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59405" w14:textId="77777777" w:rsidR="00606ACF" w:rsidRDefault="00606ACF" w:rsidP="00AA45EE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14:paraId="1B726266" w14:textId="2FE38A76" w:rsidR="00AA45EE" w:rsidRPr="00AA45EE" w:rsidRDefault="00AA45EE" w:rsidP="00AA45EE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14:paraId="6635C8F6" w14:textId="77777777" w:rsidR="00606ACF" w:rsidRDefault="00606ACF" w:rsidP="00AA45EE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ascii="Times New Roman" w:eastAsiaTheme="minorEastAsia" w:hAnsi="Times New Roman"/>
          <w:bCs/>
          <w:sz w:val="28"/>
          <w:szCs w:val="28"/>
        </w:rPr>
      </w:pPr>
    </w:p>
    <w:p w14:paraId="51B58F13" w14:textId="386B6966" w:rsidR="00606ACF" w:rsidRDefault="00606ACF" w:rsidP="00AA45EE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ascii="Times New Roman" w:eastAsiaTheme="minorEastAsia" w:hAnsi="Times New Roman"/>
          <w:bCs/>
          <w:sz w:val="28"/>
          <w:szCs w:val="28"/>
        </w:rPr>
      </w:pPr>
      <w:r w:rsidRPr="007A0C12">
        <w:rPr>
          <w:noProof/>
          <w:color w:val="000000"/>
          <w:sz w:val="28"/>
        </w:rPr>
        <w:drawing>
          <wp:anchor distT="0" distB="0" distL="114300" distR="114300" simplePos="0" relativeHeight="251658240" behindDoc="1" locked="0" layoutInCell="1" allowOverlap="1" wp14:anchorId="58B95192" wp14:editId="3F5D64E9">
            <wp:simplePos x="0" y="0"/>
            <wp:positionH relativeFrom="column">
              <wp:posOffset>2794635</wp:posOffset>
            </wp:positionH>
            <wp:positionV relativeFrom="paragraph">
              <wp:posOffset>-754380</wp:posOffset>
            </wp:positionV>
            <wp:extent cx="6953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04" y="21368"/>
                <wp:lineTo x="2130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6C344D" w14:textId="4AAFB4BD" w:rsidR="00AA45EE" w:rsidRPr="00606ACF" w:rsidRDefault="00AA45EE" w:rsidP="00AA45EE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bookmarkStart w:id="0" w:name="_GoBack"/>
      <w:r w:rsidRPr="00606ACF">
        <w:rPr>
          <w:rFonts w:ascii="Times New Roman" w:eastAsiaTheme="minorEastAsia" w:hAnsi="Times New Roman"/>
          <w:b/>
          <w:bCs/>
          <w:sz w:val="28"/>
          <w:szCs w:val="28"/>
        </w:rPr>
        <w:t xml:space="preserve">АДМИНИСТРАЦИЯ </w:t>
      </w:r>
    </w:p>
    <w:p w14:paraId="631F403E" w14:textId="77777777" w:rsidR="00AA45EE" w:rsidRPr="00606ACF" w:rsidRDefault="00AA45EE" w:rsidP="00AA45EE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606ACF">
        <w:rPr>
          <w:rFonts w:ascii="Times New Roman" w:eastAsiaTheme="minorEastAsia" w:hAnsi="Times New Roman"/>
          <w:b/>
          <w:bCs/>
          <w:sz w:val="28"/>
          <w:szCs w:val="28"/>
        </w:rPr>
        <w:t xml:space="preserve">ОДИНЦОВСКОГО ГОРОДСКОГО ОКРУГА </w:t>
      </w:r>
    </w:p>
    <w:p w14:paraId="40F0754C" w14:textId="77777777" w:rsidR="00AA45EE" w:rsidRPr="00606ACF" w:rsidRDefault="00AA45EE" w:rsidP="008B0A2F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606ACF">
        <w:rPr>
          <w:rFonts w:ascii="Times New Roman" w:eastAsiaTheme="minorEastAsia" w:hAnsi="Times New Roman"/>
          <w:b/>
          <w:bCs/>
          <w:sz w:val="28"/>
          <w:szCs w:val="28"/>
        </w:rPr>
        <w:t xml:space="preserve">МОСКОВСКОЙ ОБЛАСТИ </w:t>
      </w:r>
    </w:p>
    <w:p w14:paraId="59387E2F" w14:textId="77777777" w:rsidR="00AA45EE" w:rsidRPr="008B0A2F" w:rsidRDefault="00AA45EE" w:rsidP="008B0A2F">
      <w:pPr>
        <w:widowControl w:val="0"/>
        <w:autoSpaceDE w:val="0"/>
        <w:autoSpaceDN w:val="0"/>
        <w:adjustRightInd w:val="0"/>
        <w:spacing w:after="0" w:line="273" w:lineRule="exact"/>
        <w:jc w:val="center"/>
        <w:rPr>
          <w:rFonts w:ascii="Times New Roman" w:eastAsiaTheme="minorEastAsia" w:hAnsi="Times New Roman"/>
          <w:b/>
          <w:bCs/>
          <w:sz w:val="36"/>
          <w:szCs w:val="36"/>
        </w:rPr>
      </w:pPr>
      <w:r w:rsidRPr="008B0A2F">
        <w:rPr>
          <w:rFonts w:ascii="Times New Roman" w:eastAsiaTheme="minorEastAsia" w:hAnsi="Times New Roman"/>
          <w:b/>
          <w:bCs/>
          <w:sz w:val="36"/>
          <w:szCs w:val="36"/>
        </w:rPr>
        <w:t>ПОСТАНОВЛЕНИЕ</w:t>
      </w:r>
    </w:p>
    <w:bookmarkEnd w:id="0"/>
    <w:p w14:paraId="2915CB05" w14:textId="41714048" w:rsidR="00AA45EE" w:rsidRPr="00AD69A6" w:rsidRDefault="00AA45EE" w:rsidP="008B0A2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/>
          <w:sz w:val="28"/>
          <w:szCs w:val="28"/>
        </w:rPr>
      </w:pPr>
      <w:r w:rsidRPr="00AD69A6">
        <w:rPr>
          <w:rFonts w:ascii="Times New Roman" w:eastAsiaTheme="minorEastAsia" w:hAnsi="Times New Roman"/>
          <w:sz w:val="28"/>
          <w:szCs w:val="28"/>
          <w:u w:val="single"/>
        </w:rPr>
        <w:t>30.01.2026</w:t>
      </w:r>
      <w:r w:rsidRPr="00AD69A6">
        <w:rPr>
          <w:rFonts w:ascii="Times New Roman" w:eastAsiaTheme="minorEastAsia" w:hAnsi="Times New Roman"/>
          <w:sz w:val="28"/>
          <w:szCs w:val="28"/>
        </w:rPr>
        <w:t xml:space="preserve"> № </w:t>
      </w:r>
      <w:r w:rsidRPr="00AD69A6">
        <w:rPr>
          <w:rFonts w:ascii="Times New Roman" w:eastAsiaTheme="minorEastAsia" w:hAnsi="Times New Roman"/>
          <w:sz w:val="28"/>
          <w:szCs w:val="28"/>
          <w:u w:val="single"/>
        </w:rPr>
        <w:t>350</w:t>
      </w:r>
    </w:p>
    <w:p w14:paraId="441A3BF5" w14:textId="77777777" w:rsidR="00AA45EE" w:rsidRPr="00AD69A6" w:rsidRDefault="00AA45EE" w:rsidP="00AA45EE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/>
          <w:sz w:val="28"/>
          <w:szCs w:val="28"/>
        </w:rPr>
      </w:pPr>
      <w:r w:rsidRPr="00AD69A6">
        <w:rPr>
          <w:rFonts w:ascii="Times New Roman" w:eastAsiaTheme="minorEastAsia" w:hAnsi="Times New Roman"/>
          <w:sz w:val="28"/>
          <w:szCs w:val="28"/>
        </w:rPr>
        <w:t>г. Одинцово</w:t>
      </w:r>
    </w:p>
    <w:p w14:paraId="5C0D4F5E" w14:textId="77777777" w:rsidR="00AA45EE" w:rsidRPr="00AA45EE" w:rsidRDefault="00AA45EE" w:rsidP="00AA45EE">
      <w:pPr>
        <w:jc w:val="center"/>
        <w:rPr>
          <w:sz w:val="25"/>
          <w:szCs w:val="25"/>
        </w:rPr>
      </w:pP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F768E4" w:rsidRPr="00F768E4" w14:paraId="558F9F5B" w14:textId="77777777" w:rsidTr="00821057">
        <w:trPr>
          <w:trHeight w:val="1729"/>
        </w:trPr>
        <w:tc>
          <w:tcPr>
            <w:tcW w:w="10206" w:type="dxa"/>
            <w:shd w:val="clear" w:color="auto" w:fill="auto"/>
          </w:tcPr>
          <w:p w14:paraId="033A0B29" w14:textId="77777777" w:rsidR="00F768E4" w:rsidRPr="00F768E4" w:rsidRDefault="00F768E4" w:rsidP="00821057">
            <w:pPr>
              <w:pStyle w:val="1"/>
              <w:shd w:val="clear" w:color="auto" w:fill="FFFFFF"/>
              <w:spacing w:before="0"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</w:pPr>
            <w:r w:rsidRPr="00F768E4"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  <w:t xml:space="preserve">Об утверждении Плана мероприятий («дорожной карты») по содействию развитию конкуренции на территории Одинцовского городского округа Московской области на 2026-2030 годы  </w:t>
            </w:r>
          </w:p>
          <w:p w14:paraId="64CADD10" w14:textId="77777777" w:rsidR="00F768E4" w:rsidRPr="00F768E4" w:rsidRDefault="00F768E4" w:rsidP="00821057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spacing w:line="360" w:lineRule="auto"/>
              <w:ind w:right="179"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01E15029" w14:textId="77777777" w:rsidR="00F768E4" w:rsidRPr="00F768E4" w:rsidRDefault="00F768E4" w:rsidP="00AA45E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768E4">
        <w:rPr>
          <w:rFonts w:ascii="Times New Roman" w:hAnsi="Times New Roman"/>
          <w:sz w:val="28"/>
          <w:szCs w:val="28"/>
        </w:rPr>
        <w:t>В соответствии с Распоряжением Правительства Российской Федерации от 17.04.2019 № 768-р «Об утверждении стандарта развития конкуренции в субъектах Российской Федерации», Постановлением Правительства Московской области от 09.12.2025 № 1650-ПП «Об утверждении Плана мероприятий («дорожной карты») по содействию развитию конкуренции в Московской области на 2026-2030 годы и проведении пилотного проекта по его реализации», руководствуясь Уставом Одинцовского городского округа Московской области,</w:t>
      </w:r>
    </w:p>
    <w:p w14:paraId="3BCCF02A" w14:textId="77777777" w:rsidR="00F768E4" w:rsidRPr="00F768E4" w:rsidRDefault="00F768E4" w:rsidP="00AA45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2648BC" w14:textId="77777777" w:rsidR="00F768E4" w:rsidRPr="00F768E4" w:rsidRDefault="00F768E4" w:rsidP="00AA45EE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F768E4">
        <w:rPr>
          <w:rFonts w:ascii="Times New Roman" w:hAnsi="Times New Roman"/>
          <w:sz w:val="28"/>
          <w:szCs w:val="28"/>
        </w:rPr>
        <w:t>ПОСТАНОВЛЯЮ:</w:t>
      </w:r>
    </w:p>
    <w:p w14:paraId="17C13E19" w14:textId="77777777" w:rsidR="00F768E4" w:rsidRPr="00F768E4" w:rsidRDefault="00F768E4" w:rsidP="00AA45EE">
      <w:pPr>
        <w:widowControl w:val="0"/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14:paraId="6B780AD7" w14:textId="77777777" w:rsidR="00F768E4" w:rsidRPr="00F768E4" w:rsidRDefault="00F768E4" w:rsidP="00AA45EE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68E4">
        <w:rPr>
          <w:rFonts w:ascii="Times New Roman" w:hAnsi="Times New Roman"/>
          <w:sz w:val="28"/>
          <w:szCs w:val="28"/>
        </w:rPr>
        <w:t>Утвердить прилагаемый План мероприятий («дорожная карта») по содействию развитию конкуренции на территории Одинцовского городского округа Московской области на 2026-2030 годы (далее – «Дорожная карта»).</w:t>
      </w:r>
    </w:p>
    <w:p w14:paraId="7744B810" w14:textId="77777777" w:rsidR="00F768E4" w:rsidRPr="00F768E4" w:rsidRDefault="00F768E4" w:rsidP="00F768E4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68E4" w:rsidDel="00655EAB">
        <w:rPr>
          <w:rFonts w:ascii="Times New Roman" w:hAnsi="Times New Roman"/>
          <w:sz w:val="28"/>
          <w:szCs w:val="28"/>
        </w:rPr>
        <w:t xml:space="preserve"> </w:t>
      </w:r>
      <w:r w:rsidRPr="00F768E4">
        <w:rPr>
          <w:rFonts w:ascii="Times New Roman" w:hAnsi="Times New Roman"/>
          <w:sz w:val="28"/>
          <w:szCs w:val="28"/>
        </w:rPr>
        <w:t>Определить Управление по инвестициям и поддержке предпринимательства Администрации Одинцовского городского округа Московской области уполномоченным органом по реализации «Дорожной карты».</w:t>
      </w:r>
    </w:p>
    <w:p w14:paraId="225635A0" w14:textId="77777777" w:rsidR="00F768E4" w:rsidRPr="00F768E4" w:rsidRDefault="00F768E4" w:rsidP="00F768E4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68E4">
        <w:rPr>
          <w:rFonts w:ascii="Times New Roman" w:hAnsi="Times New Roman"/>
          <w:sz w:val="28"/>
          <w:szCs w:val="28"/>
        </w:rPr>
        <w:t>Признать утратившими силу постановления Администрации Одинцовского городского округа Московской области:</w:t>
      </w:r>
    </w:p>
    <w:p w14:paraId="6053FFAF" w14:textId="77777777" w:rsidR="00F768E4" w:rsidRPr="00F768E4" w:rsidRDefault="00F768E4" w:rsidP="00F768E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68E4">
        <w:rPr>
          <w:rFonts w:ascii="Times New Roman" w:hAnsi="Times New Roman"/>
          <w:sz w:val="28"/>
          <w:szCs w:val="28"/>
        </w:rPr>
        <w:t>от 18.11.2022 № 6823 «Об утверждении комплекса мер по содействию развитию конкуренции в Одинцовском городском округе Московской области»;</w:t>
      </w:r>
    </w:p>
    <w:p w14:paraId="1184BE22" w14:textId="77777777" w:rsidR="00F768E4" w:rsidRPr="00F768E4" w:rsidRDefault="00F768E4" w:rsidP="00F768E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68E4">
        <w:rPr>
          <w:rFonts w:ascii="Times New Roman" w:hAnsi="Times New Roman"/>
          <w:sz w:val="28"/>
          <w:szCs w:val="28"/>
        </w:rPr>
        <w:t xml:space="preserve">от 10.03.2023 № 1280 «О внесении изменений в План мероприятий («дорожная карта») по содействию развитию конкуренции в Одинцовском </w:t>
      </w:r>
      <w:r w:rsidRPr="00F768E4">
        <w:rPr>
          <w:rFonts w:ascii="Times New Roman" w:hAnsi="Times New Roman"/>
          <w:sz w:val="28"/>
          <w:szCs w:val="28"/>
        </w:rPr>
        <w:lastRenderedPageBreak/>
        <w:t>городском округе Московской области на 2022-2025 годы»;</w:t>
      </w:r>
    </w:p>
    <w:p w14:paraId="2C7EE4DC" w14:textId="77777777" w:rsidR="00F768E4" w:rsidRPr="00F768E4" w:rsidRDefault="00F768E4" w:rsidP="00F768E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68E4">
        <w:rPr>
          <w:rFonts w:ascii="Times New Roman" w:hAnsi="Times New Roman"/>
          <w:sz w:val="28"/>
          <w:szCs w:val="28"/>
        </w:rPr>
        <w:t>от 24.08.2023 № 5681 «О внесении изменений в постановление от 18.11.2022 № 6823 «Об утверждении комплекса мер по содействию развитию конкуренции в Одинцовском городском округе Московской области», в План мероприятий («дорожная карта») по содействию развитию конкуренции в Одинцовском городском округе Московской области на 2022-2025 годы»;</w:t>
      </w:r>
    </w:p>
    <w:p w14:paraId="1B1EA2D7" w14:textId="77777777" w:rsidR="00F768E4" w:rsidRPr="00F768E4" w:rsidRDefault="00F768E4" w:rsidP="00F768E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68E4">
        <w:rPr>
          <w:rFonts w:ascii="Times New Roman" w:hAnsi="Times New Roman"/>
          <w:sz w:val="28"/>
          <w:szCs w:val="28"/>
        </w:rPr>
        <w:t>от 20.06.2024 №3586 «О внесении изменений в постановление Администрации Одинцовского городского округа Московской области от 18.11.2022 № 6823 и утверждении Плана мероприятий («дорожной карты») по содействию развитию конкуренции в Одинцовском городском округе Московской области на 2022-2025 годы в новой редакции».</w:t>
      </w:r>
    </w:p>
    <w:p w14:paraId="0159E08F" w14:textId="77777777" w:rsidR="00F768E4" w:rsidRPr="00F768E4" w:rsidRDefault="00F768E4" w:rsidP="00F768E4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68E4">
        <w:rPr>
          <w:rFonts w:ascii="Times New Roman" w:hAnsi="Times New Roman"/>
          <w:sz w:val="28"/>
          <w:szCs w:val="28"/>
        </w:rPr>
        <w:t>Разместить настоящее постановление в сетевом издании «Одинцовский информационный центр» «</w:t>
      </w:r>
      <w:r w:rsidRPr="00F768E4">
        <w:rPr>
          <w:rFonts w:ascii="Times New Roman" w:hAnsi="Times New Roman"/>
          <w:sz w:val="28"/>
          <w:szCs w:val="28"/>
          <w:lang w:val="en-US"/>
        </w:rPr>
        <w:t>odinnews</w:t>
      </w:r>
      <w:r w:rsidRPr="00F768E4">
        <w:rPr>
          <w:rFonts w:ascii="Times New Roman" w:hAnsi="Times New Roman"/>
          <w:sz w:val="28"/>
          <w:szCs w:val="28"/>
        </w:rPr>
        <w:t>.</w:t>
      </w:r>
      <w:r w:rsidRPr="00F768E4">
        <w:rPr>
          <w:rFonts w:ascii="Times New Roman" w:hAnsi="Times New Roman"/>
          <w:sz w:val="28"/>
          <w:szCs w:val="28"/>
          <w:lang w:val="en-US"/>
        </w:rPr>
        <w:t>ru</w:t>
      </w:r>
      <w:r w:rsidRPr="00F768E4">
        <w:rPr>
          <w:rFonts w:ascii="Times New Roman" w:hAnsi="Times New Roman"/>
          <w:sz w:val="28"/>
          <w:szCs w:val="28"/>
        </w:rPr>
        <w:t>» и на официальном сайте Одинцовского городского округа Московской области (</w:t>
      </w:r>
      <w:r w:rsidRPr="00F768E4">
        <w:rPr>
          <w:rFonts w:ascii="Times New Roman" w:hAnsi="Times New Roman"/>
          <w:sz w:val="28"/>
          <w:szCs w:val="28"/>
          <w:lang w:val="en-US"/>
        </w:rPr>
        <w:t>http</w:t>
      </w:r>
      <w:r w:rsidRPr="00F768E4">
        <w:rPr>
          <w:rFonts w:ascii="Times New Roman" w:hAnsi="Times New Roman"/>
          <w:sz w:val="28"/>
          <w:szCs w:val="28"/>
        </w:rPr>
        <w:t>:</w:t>
      </w:r>
      <w:hyperlink r:id="rId9" w:history="1">
        <w:r w:rsidRPr="00F768E4">
          <w:rPr>
            <w:rFonts w:ascii="Times New Roman" w:hAnsi="Times New Roman"/>
            <w:sz w:val="28"/>
            <w:szCs w:val="28"/>
          </w:rPr>
          <w:t>//</w:t>
        </w:r>
      </w:hyperlink>
      <w:r w:rsidRPr="00F768E4">
        <w:rPr>
          <w:rFonts w:ascii="Times New Roman" w:hAnsi="Times New Roman"/>
          <w:sz w:val="28"/>
          <w:szCs w:val="28"/>
          <w:lang w:val="en-US"/>
        </w:rPr>
        <w:t>odin</w:t>
      </w:r>
      <w:r w:rsidRPr="00F768E4">
        <w:rPr>
          <w:rFonts w:ascii="Times New Roman" w:hAnsi="Times New Roman"/>
          <w:sz w:val="28"/>
          <w:szCs w:val="28"/>
        </w:rPr>
        <w:t>.</w:t>
      </w:r>
      <w:r w:rsidRPr="00F768E4">
        <w:rPr>
          <w:rFonts w:ascii="Times New Roman" w:hAnsi="Times New Roman"/>
          <w:sz w:val="28"/>
          <w:szCs w:val="28"/>
          <w:lang w:val="en-US"/>
        </w:rPr>
        <w:t>ru</w:t>
      </w:r>
      <w:r w:rsidRPr="00F768E4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«Интернет».</w:t>
      </w:r>
    </w:p>
    <w:p w14:paraId="7008883E" w14:textId="77777777" w:rsidR="00F768E4" w:rsidRPr="00F768E4" w:rsidRDefault="00F768E4" w:rsidP="00F768E4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68E4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Одинцовского городского округа Московской области Садетдинову А.А.</w:t>
      </w:r>
    </w:p>
    <w:p w14:paraId="125F9881" w14:textId="77777777" w:rsidR="00F768E4" w:rsidRPr="00F768E4" w:rsidRDefault="00F768E4" w:rsidP="00F768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768E4">
        <w:rPr>
          <w:rFonts w:ascii="Times New Roman" w:hAnsi="Times New Roman"/>
          <w:sz w:val="28"/>
          <w:szCs w:val="28"/>
        </w:rPr>
        <w:t xml:space="preserve"> </w:t>
      </w:r>
    </w:p>
    <w:p w14:paraId="786A541E" w14:textId="77777777" w:rsidR="00F768E4" w:rsidRPr="00F768E4" w:rsidRDefault="00F768E4" w:rsidP="00F768E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477F78" w14:textId="2F4A5CBC" w:rsidR="00F768E4" w:rsidRPr="00F768E4" w:rsidRDefault="00F768E4" w:rsidP="006374E1">
      <w:pPr>
        <w:pStyle w:val="ConsPlusNormal"/>
        <w:ind w:right="-286"/>
        <w:rPr>
          <w:sz w:val="28"/>
          <w:szCs w:val="28"/>
        </w:rPr>
      </w:pPr>
      <w:r w:rsidRPr="00F768E4">
        <w:rPr>
          <w:sz w:val="28"/>
          <w:szCs w:val="28"/>
        </w:rPr>
        <w:t xml:space="preserve">Глава Одинцовского городского округа     </w:t>
      </w:r>
      <w:r w:rsidRPr="00F768E4">
        <w:rPr>
          <w:sz w:val="28"/>
          <w:szCs w:val="28"/>
        </w:rPr>
        <w:tab/>
      </w:r>
      <w:r w:rsidRPr="00F768E4">
        <w:rPr>
          <w:sz w:val="28"/>
          <w:szCs w:val="28"/>
        </w:rPr>
        <w:tab/>
        <w:t xml:space="preserve">            </w:t>
      </w:r>
      <w:r w:rsidRPr="00F768E4">
        <w:rPr>
          <w:sz w:val="28"/>
          <w:szCs w:val="28"/>
        </w:rPr>
        <w:tab/>
        <w:t>А.Р. Иванов</w:t>
      </w:r>
      <w:r w:rsidRPr="00F768E4">
        <w:rPr>
          <w:color w:val="FFFFFF" w:themeColor="background1"/>
          <w:sz w:val="28"/>
          <w:szCs w:val="28"/>
        </w:rPr>
        <w:tab/>
        <w:t>Е.П</w:t>
      </w:r>
    </w:p>
    <w:p w14:paraId="63A85DB7" w14:textId="77777777" w:rsidR="00F768E4" w:rsidRPr="00F768E4" w:rsidRDefault="00F768E4">
      <w:pPr>
        <w:rPr>
          <w:rFonts w:ascii="Times New Roman" w:hAnsi="Times New Roman"/>
          <w:b/>
          <w:sz w:val="28"/>
          <w:szCs w:val="28"/>
        </w:rPr>
      </w:pPr>
      <w:r w:rsidRPr="00F768E4">
        <w:rPr>
          <w:rFonts w:ascii="Times New Roman" w:hAnsi="Times New Roman"/>
          <w:b/>
          <w:sz w:val="28"/>
          <w:szCs w:val="28"/>
        </w:rPr>
        <w:br w:type="page"/>
      </w:r>
    </w:p>
    <w:p w14:paraId="1807C6CA" w14:textId="77777777" w:rsidR="00F768E4" w:rsidRDefault="00F768E4" w:rsidP="00AA2CB4">
      <w:pPr>
        <w:pStyle w:val="ConsPlusTitle"/>
        <w:tabs>
          <w:tab w:val="left" w:pos="5954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  <w:sectPr w:rsidR="00F768E4" w:rsidSect="00606ACF">
          <w:pgSz w:w="11906" w:h="16838"/>
          <w:pgMar w:top="709" w:right="849" w:bottom="1134" w:left="1134" w:header="0" w:footer="0" w:gutter="0"/>
          <w:cols w:space="720"/>
          <w:noEndnote/>
          <w:titlePg/>
          <w:docGrid w:linePitch="299"/>
        </w:sectPr>
      </w:pPr>
    </w:p>
    <w:p w14:paraId="78B709BC" w14:textId="18588C37" w:rsidR="00726BE0" w:rsidRPr="00AA2CB4" w:rsidRDefault="00726BE0" w:rsidP="00AA2CB4">
      <w:pPr>
        <w:pStyle w:val="ConsPlusTitle"/>
        <w:tabs>
          <w:tab w:val="left" w:pos="5954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      </w:t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AA2CB4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14:paraId="20FD631D" w14:textId="7C3D35C4" w:rsidR="00726BE0" w:rsidRPr="00AA2CB4" w:rsidRDefault="00726BE0" w:rsidP="00AA2CB4">
      <w:pPr>
        <w:pStyle w:val="ConsPlusTitle"/>
        <w:spacing w:line="276" w:lineRule="auto"/>
        <w:ind w:left="5954" w:hanging="28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  <w:r w:rsidRPr="00AA2CB4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</w:t>
      </w:r>
    </w:p>
    <w:p w14:paraId="413BDCAD" w14:textId="3337BC3D" w:rsidR="00726BE0" w:rsidRDefault="00726BE0" w:rsidP="00AA2CB4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  <w:r w:rsidRPr="00AA2CB4">
        <w:rPr>
          <w:rFonts w:ascii="Times New Roman" w:hAnsi="Times New Roman" w:cs="Times New Roman"/>
          <w:b w:val="0"/>
          <w:sz w:val="28"/>
          <w:szCs w:val="28"/>
        </w:rPr>
        <w:t xml:space="preserve">Одинцовского городского округа </w:t>
      </w:r>
    </w:p>
    <w:p w14:paraId="0C971175" w14:textId="77777777" w:rsidR="00AA2CB4" w:rsidRDefault="00726BE0" w:rsidP="00AA2CB4">
      <w:pPr>
        <w:pStyle w:val="ConsPlusTitle"/>
        <w:tabs>
          <w:tab w:val="left" w:pos="6946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  <w:r w:rsidR="00AF400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2CB4">
        <w:rPr>
          <w:rFonts w:ascii="Times New Roman" w:hAnsi="Times New Roman" w:cs="Times New Roman"/>
          <w:b w:val="0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</w:t>
      </w:r>
      <w:r w:rsidR="00AF400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</w:t>
      </w:r>
      <w:r w:rsidR="00AA2CB4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</w:p>
    <w:p w14:paraId="4CA8D623" w14:textId="495DB58E" w:rsidR="00726BE0" w:rsidRPr="00AF4003" w:rsidRDefault="00AA2CB4" w:rsidP="00AA2CB4">
      <w:pPr>
        <w:pStyle w:val="ConsPlusTitle"/>
        <w:tabs>
          <w:tab w:val="left" w:pos="6946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  <w:r w:rsidR="00030E90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E566C2">
        <w:rPr>
          <w:rFonts w:ascii="Times New Roman" w:hAnsi="Times New Roman" w:cs="Times New Roman"/>
          <w:b w:val="0"/>
          <w:sz w:val="28"/>
          <w:szCs w:val="28"/>
        </w:rPr>
        <w:t xml:space="preserve">30» января 2026 </w:t>
      </w:r>
      <w:r w:rsidR="00726BE0" w:rsidRPr="00AF4003">
        <w:rPr>
          <w:rFonts w:ascii="Times New Roman" w:hAnsi="Times New Roman" w:cs="Times New Roman"/>
          <w:b w:val="0"/>
          <w:sz w:val="28"/>
          <w:szCs w:val="28"/>
        </w:rPr>
        <w:t xml:space="preserve">года № </w:t>
      </w:r>
      <w:r w:rsidR="00E566C2">
        <w:rPr>
          <w:rFonts w:ascii="Times New Roman" w:hAnsi="Times New Roman" w:cs="Times New Roman"/>
          <w:b w:val="0"/>
          <w:sz w:val="28"/>
          <w:szCs w:val="28"/>
        </w:rPr>
        <w:t>350</w:t>
      </w:r>
    </w:p>
    <w:p w14:paraId="6F7A5094" w14:textId="77777777" w:rsidR="00AF4003" w:rsidRPr="00AF4003" w:rsidRDefault="00AF4003" w:rsidP="00AF4003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14:paraId="294B3A06" w14:textId="77777777" w:rsidR="00AF4003" w:rsidRDefault="00AF4003" w:rsidP="00AF4003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E84B254" w14:textId="5900F89C" w:rsidR="00983652" w:rsidRPr="00A452D1" w:rsidRDefault="00983652" w:rsidP="00AF400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2D1">
        <w:rPr>
          <w:rFonts w:ascii="Times New Roman" w:hAnsi="Times New Roman" w:cs="Times New Roman"/>
          <w:sz w:val="28"/>
          <w:szCs w:val="28"/>
        </w:rPr>
        <w:t>План мероприятий («дорожная карта») по содействию развитию конкуренции</w:t>
      </w:r>
    </w:p>
    <w:p w14:paraId="33BA1B8E" w14:textId="2598D6EE" w:rsidR="00983652" w:rsidRPr="00A452D1" w:rsidRDefault="00983652" w:rsidP="00253F2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2D1">
        <w:rPr>
          <w:rFonts w:ascii="Times New Roman" w:hAnsi="Times New Roman" w:cs="Times New Roman"/>
          <w:sz w:val="28"/>
          <w:szCs w:val="28"/>
        </w:rPr>
        <w:t>в Одинцовском городском округе</w:t>
      </w:r>
      <w:r w:rsidR="00415D00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A452D1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A452D1">
        <w:rPr>
          <w:rFonts w:ascii="Times New Roman" w:hAnsi="Times New Roman" w:cs="Times New Roman"/>
          <w:sz w:val="28"/>
          <w:szCs w:val="28"/>
        </w:rPr>
        <w:t>на 2026 – 2030 годы</w:t>
      </w:r>
    </w:p>
    <w:p w14:paraId="05BFE4AA" w14:textId="77777777" w:rsidR="00983652" w:rsidRPr="00A452D1" w:rsidRDefault="00983652" w:rsidP="00253F2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40B93" w14:textId="25C3D2B3" w:rsidR="00983652" w:rsidRPr="00A452D1" w:rsidRDefault="00983652" w:rsidP="00253F2F">
      <w:pPr>
        <w:pStyle w:val="ConsPlusNormal"/>
        <w:spacing w:line="276" w:lineRule="auto"/>
        <w:ind w:firstLine="567"/>
        <w:jc w:val="center"/>
        <w:rPr>
          <w:b/>
          <w:sz w:val="28"/>
          <w:szCs w:val="28"/>
        </w:rPr>
      </w:pPr>
      <w:r w:rsidRPr="00A452D1">
        <w:rPr>
          <w:b/>
          <w:sz w:val="28"/>
          <w:szCs w:val="28"/>
        </w:rPr>
        <w:t>Перечень рынков по содействию развитию конкуренции в Одинцовском городском округе</w:t>
      </w:r>
      <w:r w:rsidR="00147F81">
        <w:rPr>
          <w:b/>
          <w:sz w:val="28"/>
          <w:szCs w:val="28"/>
        </w:rPr>
        <w:t xml:space="preserve"> </w:t>
      </w:r>
      <w:r w:rsidR="00415D00">
        <w:rPr>
          <w:b/>
          <w:sz w:val="28"/>
          <w:szCs w:val="28"/>
        </w:rPr>
        <w:t>Московской области</w:t>
      </w:r>
    </w:p>
    <w:p w14:paraId="6F2CDA9F" w14:textId="77777777" w:rsidR="00983652" w:rsidRPr="00A452D1" w:rsidRDefault="00983652" w:rsidP="00253F2F">
      <w:pPr>
        <w:pStyle w:val="ConsPlusTitle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6CBE5E6" w14:textId="77777777" w:rsidR="00983652" w:rsidRPr="00A452D1" w:rsidRDefault="00983652" w:rsidP="00253F2F">
      <w:pPr>
        <w:pStyle w:val="a8"/>
        <w:numPr>
          <w:ilvl w:val="1"/>
          <w:numId w:val="8"/>
        </w:numPr>
        <w:spacing w:after="0" w:line="276" w:lineRule="auto"/>
        <w:ind w:left="426" w:hanging="426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>Рынок наружной рекламы</w:t>
      </w:r>
    </w:p>
    <w:p w14:paraId="773F5DD3" w14:textId="46383F16" w:rsidR="00983652" w:rsidRPr="00A452D1" w:rsidRDefault="00983652" w:rsidP="00253F2F">
      <w:pPr>
        <w:pStyle w:val="a8"/>
        <w:numPr>
          <w:ilvl w:val="1"/>
          <w:numId w:val="8"/>
        </w:numPr>
        <w:tabs>
          <w:tab w:val="left" w:pos="709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 xml:space="preserve">Рынок туризма </w:t>
      </w:r>
    </w:p>
    <w:p w14:paraId="54FF6D79" w14:textId="77777777" w:rsidR="00983652" w:rsidRPr="00A452D1" w:rsidRDefault="00983652" w:rsidP="00253F2F">
      <w:pPr>
        <w:pStyle w:val="a8"/>
        <w:numPr>
          <w:ilvl w:val="1"/>
          <w:numId w:val="8"/>
        </w:numPr>
        <w:tabs>
          <w:tab w:val="left" w:pos="709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>Рынок торговли</w:t>
      </w:r>
    </w:p>
    <w:p w14:paraId="6617A4AE" w14:textId="77777777" w:rsidR="00863CBC" w:rsidRDefault="00863CBC" w:rsidP="00253F2F">
      <w:pPr>
        <w:pStyle w:val="a8"/>
        <w:numPr>
          <w:ilvl w:val="1"/>
          <w:numId w:val="8"/>
        </w:numPr>
        <w:tabs>
          <w:tab w:val="left" w:pos="709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>Рын</w:t>
      </w:r>
      <w:r w:rsidR="00A452D1">
        <w:rPr>
          <w:rFonts w:ascii="Times New Roman" w:hAnsi="Times New Roman"/>
          <w:sz w:val="28"/>
          <w:szCs w:val="28"/>
        </w:rPr>
        <w:t>ок</w:t>
      </w:r>
      <w:r w:rsidRPr="00A452D1">
        <w:rPr>
          <w:rFonts w:ascii="Times New Roman" w:hAnsi="Times New Roman"/>
          <w:sz w:val="28"/>
          <w:szCs w:val="28"/>
        </w:rPr>
        <w:t xml:space="preserve"> услуг дополнительного образования детей</w:t>
      </w:r>
    </w:p>
    <w:p w14:paraId="34158C5D" w14:textId="77777777" w:rsidR="00E225AA" w:rsidRPr="00A452D1" w:rsidRDefault="00E225AA" w:rsidP="00253F2F">
      <w:pPr>
        <w:pStyle w:val="a8"/>
        <w:numPr>
          <w:ilvl w:val="1"/>
          <w:numId w:val="8"/>
        </w:numPr>
        <w:tabs>
          <w:tab w:val="left" w:pos="709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225AA">
        <w:rPr>
          <w:rFonts w:ascii="Times New Roman" w:hAnsi="Times New Roman"/>
          <w:sz w:val="28"/>
          <w:szCs w:val="28"/>
        </w:rPr>
        <w:t>ын</w:t>
      </w:r>
      <w:r>
        <w:rPr>
          <w:rFonts w:ascii="Times New Roman" w:hAnsi="Times New Roman"/>
          <w:sz w:val="28"/>
          <w:szCs w:val="28"/>
        </w:rPr>
        <w:t>ок</w:t>
      </w:r>
      <w:r w:rsidRPr="00E225AA">
        <w:rPr>
          <w:rFonts w:ascii="Times New Roman" w:hAnsi="Times New Roman"/>
          <w:sz w:val="28"/>
          <w:szCs w:val="28"/>
        </w:rPr>
        <w:t xml:space="preserve"> услуг связи, в том числе услуг по предоставлению широкополосного доступа к информационно-телекоммуникационной сети «Интернет»</w:t>
      </w:r>
    </w:p>
    <w:p w14:paraId="39B6ADDE" w14:textId="77777777" w:rsidR="00983652" w:rsidRPr="00E225AA" w:rsidRDefault="00983652" w:rsidP="00253F2F">
      <w:pPr>
        <w:pStyle w:val="a8"/>
        <w:numPr>
          <w:ilvl w:val="1"/>
          <w:numId w:val="8"/>
        </w:numPr>
        <w:tabs>
          <w:tab w:val="left" w:pos="709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br w:type="page"/>
      </w:r>
    </w:p>
    <w:p w14:paraId="3038EE93" w14:textId="77777777" w:rsidR="00A11D80" w:rsidRPr="00211A9A" w:rsidRDefault="00A11D80" w:rsidP="00253F2F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11A9A">
        <w:rPr>
          <w:rFonts w:ascii="Times New Roman" w:hAnsi="Times New Roman"/>
          <w:b/>
          <w:bCs/>
          <w:sz w:val="28"/>
          <w:szCs w:val="28"/>
        </w:rPr>
        <w:lastRenderedPageBreak/>
        <w:t>Развитие конкуренции на рынке наружной рекламы</w:t>
      </w:r>
    </w:p>
    <w:p w14:paraId="1325377A" w14:textId="77777777" w:rsidR="00A11D80" w:rsidRPr="00211A9A" w:rsidRDefault="00A11D80" w:rsidP="00253F2F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14:paraId="15CDEE08" w14:textId="0B593134" w:rsidR="004F3935" w:rsidRPr="007600D1" w:rsidRDefault="004F3935" w:rsidP="00253F2F">
      <w:pPr>
        <w:widowControl w:val="0"/>
        <w:autoSpaceDE w:val="0"/>
        <w:autoSpaceDN w:val="0"/>
        <w:adjustRightInd w:val="0"/>
        <w:spacing w:after="240"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21244">
        <w:rPr>
          <w:rFonts w:ascii="Times New Roman" w:hAnsi="Times New Roman"/>
          <w:sz w:val="28"/>
          <w:szCs w:val="28"/>
        </w:rPr>
        <w:t xml:space="preserve">Ответственный за достижение ключевых показателей и координацию мероприятий – </w:t>
      </w:r>
      <w:r w:rsidRPr="00D21244">
        <w:rPr>
          <w:rFonts w:ascii="Times New Roman" w:hAnsi="Times New Roman"/>
          <w:i/>
          <w:sz w:val="28"/>
          <w:szCs w:val="28"/>
        </w:rPr>
        <w:t>отдел контроля за рекламой и художественным оформлением зданий Администрации Одинцовского городского округа</w:t>
      </w:r>
      <w:r w:rsidR="00B6122B">
        <w:rPr>
          <w:rFonts w:ascii="Times New Roman" w:hAnsi="Times New Roman"/>
          <w:i/>
          <w:sz w:val="28"/>
          <w:szCs w:val="28"/>
        </w:rPr>
        <w:t xml:space="preserve"> Московской области</w:t>
      </w:r>
      <w:r w:rsidR="007600D1" w:rsidRPr="00D21244">
        <w:rPr>
          <w:rFonts w:ascii="Times New Roman" w:hAnsi="Times New Roman"/>
          <w:i/>
          <w:sz w:val="28"/>
          <w:szCs w:val="28"/>
        </w:rPr>
        <w:t>.</w:t>
      </w:r>
    </w:p>
    <w:p w14:paraId="4EBAE7A9" w14:textId="77777777" w:rsidR="00A6363D" w:rsidRPr="00044FEE" w:rsidRDefault="00A6363D" w:rsidP="00A6363D">
      <w:pPr>
        <w:widowControl w:val="0"/>
        <w:autoSpaceDE w:val="0"/>
        <w:autoSpaceDN w:val="0"/>
        <w:adjustRightInd w:val="0"/>
        <w:spacing w:after="240" w:line="276" w:lineRule="auto"/>
        <w:ind w:left="72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044FEE">
        <w:rPr>
          <w:rFonts w:ascii="Times New Roman" w:hAnsi="Times New Roman"/>
          <w:b/>
          <w:bCs/>
          <w:sz w:val="28"/>
          <w:szCs w:val="28"/>
        </w:rPr>
        <w:t>1. Исходная информация в отношении ситуации и проблематики на рынке</w:t>
      </w:r>
    </w:p>
    <w:p w14:paraId="7356286A" w14:textId="77777777" w:rsidR="00A6363D" w:rsidRPr="00044FEE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4FEE">
        <w:rPr>
          <w:rFonts w:ascii="Times New Roman" w:eastAsia="Calibri" w:hAnsi="Times New Roman"/>
          <w:sz w:val="28"/>
          <w:szCs w:val="28"/>
        </w:rPr>
        <w:t>Установка и эксплуатация рекламных конструкций на территории Московской области с 2014 года в соответствии с Федеральным законом от 13.03.2006 № 38-ФЗ «О рекламе» осуществляется на основании схем, утвержденных органами местного самоуправления муниципальных образований Московской области.</w:t>
      </w:r>
    </w:p>
    <w:p w14:paraId="4B596B89" w14:textId="1D9D62A8" w:rsidR="00A6363D" w:rsidRPr="00044FEE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4FEE">
        <w:rPr>
          <w:rFonts w:ascii="Times New Roman" w:eastAsia="Calibri" w:hAnsi="Times New Roman"/>
          <w:sz w:val="28"/>
          <w:szCs w:val="28"/>
        </w:rPr>
        <w:t>В отличие от других секторов рекламного рынка, деятельность в области наружной рекламы регулируется не только федеральным законодательством, но и нормативными правовыми актами органов местного самоуправления, размещенн</w:t>
      </w:r>
      <w:r>
        <w:rPr>
          <w:rFonts w:ascii="Times New Roman" w:eastAsia="Calibri" w:hAnsi="Times New Roman"/>
          <w:sz w:val="28"/>
          <w:szCs w:val="28"/>
        </w:rPr>
        <w:t>ыми</w:t>
      </w:r>
      <w:r w:rsidRPr="00044FEE">
        <w:rPr>
          <w:rFonts w:ascii="Times New Roman" w:eastAsia="Calibri" w:hAnsi="Times New Roman"/>
          <w:sz w:val="28"/>
          <w:szCs w:val="28"/>
        </w:rPr>
        <w:t xml:space="preserve"> в открытом доступе в сети </w:t>
      </w:r>
      <w:r w:rsidR="00B6122B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>И</w:t>
      </w:r>
      <w:r w:rsidRPr="00044FEE">
        <w:rPr>
          <w:rFonts w:ascii="Times New Roman" w:eastAsia="Calibri" w:hAnsi="Times New Roman"/>
          <w:sz w:val="28"/>
          <w:szCs w:val="28"/>
        </w:rPr>
        <w:t>нтернет</w:t>
      </w:r>
      <w:r w:rsidR="00B6122B">
        <w:rPr>
          <w:rFonts w:ascii="Times New Roman" w:eastAsia="Calibri" w:hAnsi="Times New Roman"/>
          <w:sz w:val="28"/>
          <w:szCs w:val="28"/>
        </w:rPr>
        <w:t>»</w:t>
      </w:r>
      <w:r w:rsidRPr="00044FEE">
        <w:rPr>
          <w:rFonts w:ascii="Times New Roman" w:eastAsia="Calibri" w:hAnsi="Times New Roman"/>
          <w:sz w:val="28"/>
          <w:szCs w:val="28"/>
        </w:rPr>
        <w:t>:</w:t>
      </w:r>
    </w:p>
    <w:p w14:paraId="6BA8004F" w14:textId="7285E47B" w:rsidR="00A6363D" w:rsidRPr="00044FEE" w:rsidRDefault="00A6363D" w:rsidP="00A6363D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theme="minorBidi"/>
          <w:sz w:val="28"/>
          <w:szCs w:val="28"/>
          <w:lang w:eastAsia="en-US"/>
        </w:rPr>
      </w:pPr>
      <w:r w:rsidRPr="00044FEE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решение Совета депутатов Одинцовского городского округа Московской области </w:t>
      </w:r>
      <w:r w:rsidR="00A55987" w:rsidRPr="00044FEE">
        <w:rPr>
          <w:rFonts w:ascii="Times New Roman" w:eastAsia="Calibri" w:hAnsi="Times New Roman" w:cstheme="minorBidi"/>
          <w:sz w:val="28"/>
          <w:szCs w:val="28"/>
          <w:lang w:eastAsia="en-US"/>
        </w:rPr>
        <w:t>от 29.07.2019</w:t>
      </w:r>
      <w:r w:rsidR="00A55987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 </w:t>
      </w:r>
      <w:r w:rsidRPr="00044FEE">
        <w:rPr>
          <w:rFonts w:ascii="Times New Roman" w:eastAsia="Calibri" w:hAnsi="Times New Roman" w:cstheme="minorBidi"/>
          <w:sz w:val="28"/>
          <w:szCs w:val="28"/>
          <w:lang w:eastAsia="en-US"/>
        </w:rPr>
        <w:t>№ 11/7 «Об 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рекламных конструкций» (</w:t>
      </w:r>
      <w:r w:rsidRPr="00044FEE">
        <w:rPr>
          <w:rFonts w:ascii="Times New Roman" w:eastAsiaTheme="minorHAnsi" w:hAnsi="Times New Roman" w:cstheme="minorBidi"/>
          <w:color w:val="0563C1" w:themeColor="hyperlink"/>
          <w:sz w:val="28"/>
          <w:szCs w:val="28"/>
          <w:u w:val="single"/>
          <w:lang w:eastAsia="en-US"/>
        </w:rPr>
        <w:t>https://odin.ru/news/?id=52345</w:t>
      </w:r>
      <w:r w:rsidRPr="00044FEE">
        <w:rPr>
          <w:rFonts w:ascii="Times New Roman" w:eastAsia="Calibri" w:hAnsi="Times New Roman" w:cstheme="minorBidi"/>
          <w:sz w:val="28"/>
          <w:szCs w:val="28"/>
          <w:lang w:eastAsia="en-US"/>
        </w:rPr>
        <w:t>);</w:t>
      </w:r>
    </w:p>
    <w:p w14:paraId="2720C72B" w14:textId="2E045213" w:rsidR="00A6363D" w:rsidRDefault="00A6363D" w:rsidP="00A6363D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theme="minorBidi"/>
          <w:sz w:val="28"/>
          <w:szCs w:val="28"/>
          <w:lang w:eastAsia="en-US"/>
        </w:rPr>
      </w:pPr>
      <w:r w:rsidRPr="00044FEE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решение Совета депутатов Одинцовского городского округа Московской области </w:t>
      </w:r>
      <w:r w:rsidR="00A55987" w:rsidRPr="00044FEE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от 05.11.2019 </w:t>
      </w:r>
      <w:r w:rsidRPr="00044FEE">
        <w:rPr>
          <w:rFonts w:ascii="Times New Roman" w:eastAsia="Calibri" w:hAnsi="Times New Roman" w:cstheme="minorBidi"/>
          <w:sz w:val="28"/>
          <w:szCs w:val="28"/>
          <w:lang w:eastAsia="en-US"/>
        </w:rPr>
        <w:t>№ 10/10 «Об утверждении Положения о порядке установки, эксплуатации и демонтажа рекламных конструкций на территории Одинцовского городского округа Московской области» (</w:t>
      </w:r>
      <w:hyperlink r:id="rId10" w:history="1">
        <w:r w:rsidRPr="00044FEE">
          <w:rPr>
            <w:rFonts w:ascii="Times New Roman" w:eastAsia="Calibri" w:hAnsi="Times New Roman" w:cstheme="minorBidi"/>
            <w:color w:val="0563C1" w:themeColor="hyperlink"/>
            <w:sz w:val="28"/>
            <w:szCs w:val="28"/>
            <w:u w:val="single"/>
            <w:lang w:eastAsia="en-US"/>
          </w:rPr>
          <w:t>https://odin.ru/img/2020/01/files/N10_10_Resh.pdf</w:t>
        </w:r>
      </w:hyperlink>
      <w:r w:rsidRPr="00044FEE">
        <w:rPr>
          <w:rFonts w:ascii="Times New Roman" w:eastAsia="Calibri" w:hAnsi="Times New Roman" w:cstheme="minorBidi"/>
          <w:sz w:val="28"/>
          <w:szCs w:val="28"/>
          <w:lang w:eastAsia="en-US"/>
        </w:rPr>
        <w:t>);</w:t>
      </w:r>
    </w:p>
    <w:p w14:paraId="2E275EB4" w14:textId="77777777" w:rsidR="00B6122B" w:rsidRPr="00044FEE" w:rsidRDefault="00B6122B" w:rsidP="00B6122B">
      <w:pPr>
        <w:spacing w:after="0" w:line="276" w:lineRule="auto"/>
        <w:ind w:firstLine="708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44FEE">
        <w:rPr>
          <w:rFonts w:ascii="Times New Roman" w:eastAsia="Calibri" w:hAnsi="Times New Roman" w:cstheme="minorBidi"/>
          <w:sz w:val="28"/>
          <w:szCs w:val="28"/>
          <w:lang w:eastAsia="en-US"/>
        </w:rPr>
        <w:t>постановление Администрации Одинцовского городского округа Московской области от 04.10.2024 № 6458 «Об утверждении схемы размещения рекламных конструкций на территории Одинцовского городского округа Московской области», (</w:t>
      </w:r>
      <w:hyperlink r:id="rId11" w:history="1">
        <w:r w:rsidRPr="00044FEE">
          <w:rPr>
            <w:rFonts w:ascii="Times New Roman" w:eastAsiaTheme="minorHAnsi" w:hAnsi="Times New Roman" w:cstheme="minorBidi"/>
            <w:color w:val="0563C1" w:themeColor="hyperlink"/>
            <w:sz w:val="28"/>
            <w:szCs w:val="28"/>
            <w:u w:val="single"/>
            <w:lang w:eastAsia="en-US"/>
          </w:rPr>
          <w:t>https://odin.ru/news/?id=78208</w:t>
        </w:r>
      </w:hyperlink>
      <w:r w:rsidRPr="00044FEE">
        <w:rPr>
          <w:rFonts w:ascii="Times New Roman" w:eastAsia="Calibri" w:hAnsi="Times New Roman" w:cstheme="minorBidi"/>
          <w:sz w:val="28"/>
          <w:szCs w:val="28"/>
          <w:lang w:eastAsia="en-US"/>
        </w:rPr>
        <w:t>);</w:t>
      </w:r>
    </w:p>
    <w:p w14:paraId="2F8588D3" w14:textId="77777777" w:rsidR="00A6363D" w:rsidRPr="00044FEE" w:rsidRDefault="00A6363D" w:rsidP="00A6363D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4FEE">
        <w:rPr>
          <w:rFonts w:ascii="Times New Roman" w:eastAsia="Calibri" w:hAnsi="Times New Roman"/>
          <w:sz w:val="28"/>
          <w:szCs w:val="28"/>
          <w:lang w:eastAsia="en-US"/>
        </w:rPr>
        <w:t>постановление Администрации Одинцовского городского округа Московской области № 4138 от 04.07.2025 «Об утверждении административного регламента по предоставлению муниципальной услуги «Выдача разрешений на установку и эксплуатацию рекламных конструкций, аннулирование ранее выданных разрешений» (</w:t>
      </w:r>
      <w:hyperlink r:id="rId12" w:history="1">
        <w:r w:rsidRPr="00044FEE">
          <w:rPr>
            <w:rStyle w:val="aa"/>
            <w:rFonts w:ascii="Times New Roman" w:eastAsiaTheme="minorHAnsi" w:hAnsi="Times New Roman"/>
            <w:sz w:val="28"/>
            <w:szCs w:val="28"/>
            <w:lang w:eastAsia="en-US"/>
          </w:rPr>
          <w:t>https://odin.ru/news/?id=81693</w:t>
        </w:r>
      </w:hyperlink>
      <w:r w:rsidRPr="00044FEE">
        <w:rPr>
          <w:rFonts w:ascii="Times New Roman" w:eastAsia="Calibri" w:hAnsi="Times New Roman"/>
          <w:sz w:val="28"/>
          <w:szCs w:val="28"/>
          <w:lang w:eastAsia="en-US"/>
        </w:rPr>
        <w:t>).</w:t>
      </w:r>
    </w:p>
    <w:p w14:paraId="30DED614" w14:textId="77777777" w:rsidR="00A6363D" w:rsidRPr="00044FEE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4FEE">
        <w:rPr>
          <w:rFonts w:ascii="Times New Roman" w:eastAsia="Calibri" w:hAnsi="Times New Roman"/>
          <w:sz w:val="28"/>
          <w:szCs w:val="28"/>
        </w:rPr>
        <w:t>Данное обстоятельство позволяет органам местного самоуправления влиять на развитие рынка наружной рекламы.</w:t>
      </w:r>
    </w:p>
    <w:p w14:paraId="6FC7856B" w14:textId="1F8337F1" w:rsidR="00A6363D" w:rsidRPr="00044FEE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4FEE">
        <w:rPr>
          <w:rFonts w:ascii="Times New Roman" w:eastAsia="Calibri" w:hAnsi="Times New Roman"/>
          <w:sz w:val="28"/>
          <w:szCs w:val="28"/>
        </w:rPr>
        <w:lastRenderedPageBreak/>
        <w:t>В Одинцовском городском округе</w:t>
      </w:r>
      <w:r w:rsidR="00A55987">
        <w:rPr>
          <w:rFonts w:ascii="Times New Roman" w:eastAsia="Calibri" w:hAnsi="Times New Roman"/>
          <w:sz w:val="28"/>
          <w:szCs w:val="28"/>
        </w:rPr>
        <w:t xml:space="preserve"> Московской области (далее – Одинцовский городской округ)</w:t>
      </w:r>
      <w:r w:rsidRPr="00044FEE">
        <w:rPr>
          <w:rFonts w:ascii="Times New Roman" w:eastAsia="Calibri" w:hAnsi="Times New Roman"/>
          <w:sz w:val="28"/>
          <w:szCs w:val="28"/>
        </w:rPr>
        <w:t xml:space="preserve"> согласована схема размещения рекламных конструкций, в соответствии с Федеральным законом от 13.03.2006 №</w:t>
      </w:r>
      <w:r>
        <w:rPr>
          <w:rFonts w:ascii="Times New Roman" w:eastAsia="Calibri" w:hAnsi="Times New Roman"/>
          <w:sz w:val="28"/>
          <w:szCs w:val="28"/>
        </w:rPr>
        <w:t> </w:t>
      </w:r>
      <w:r w:rsidRPr="00044FEE">
        <w:rPr>
          <w:rFonts w:ascii="Times New Roman" w:eastAsia="Calibri" w:hAnsi="Times New Roman"/>
          <w:sz w:val="28"/>
          <w:szCs w:val="28"/>
        </w:rPr>
        <w:t>38-ФЗ «О рекламе» проводятся работы по согласованию внесения изменений и дополнений в схему размещения рекламных конструкций в соответствии с обстоятельствами инфраструктурного и имущественного характера (актуализация схем).</w:t>
      </w:r>
    </w:p>
    <w:p w14:paraId="54565700" w14:textId="77777777" w:rsidR="00A6363D" w:rsidRPr="00044FEE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4FEE">
        <w:rPr>
          <w:rFonts w:ascii="Times New Roman" w:hAnsi="Times New Roman"/>
          <w:bCs/>
          <w:sz w:val="28"/>
          <w:szCs w:val="28"/>
        </w:rPr>
        <w:t>Обследование конъюнктуры и деловой активности организаций рынка рекламы показало, что экономическая ситуация стабильна.</w:t>
      </w:r>
    </w:p>
    <w:p w14:paraId="0F548208" w14:textId="77777777" w:rsidR="00A6363D" w:rsidRPr="00044FEE" w:rsidRDefault="00A6363D" w:rsidP="00A6363D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FEE">
        <w:rPr>
          <w:rFonts w:ascii="Times New Roman" w:hAnsi="Times New Roman"/>
          <w:sz w:val="28"/>
          <w:szCs w:val="28"/>
        </w:rPr>
        <w:t>На территории Одинцовского городского округа деятельность на рынке наружной рекламы осуществляют 332 рекламораспространителя, в том числе 101 юридическое лицо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044FEE">
        <w:rPr>
          <w:rFonts w:ascii="Times New Roman" w:hAnsi="Times New Roman"/>
          <w:sz w:val="28"/>
          <w:szCs w:val="28"/>
        </w:rPr>
        <w:t xml:space="preserve"> 231 индивидуальный предприниматель.</w:t>
      </w:r>
    </w:p>
    <w:p w14:paraId="380D1704" w14:textId="77777777" w:rsidR="00A6363D" w:rsidRPr="00044FEE" w:rsidRDefault="00A6363D" w:rsidP="00A6363D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FEE">
        <w:rPr>
          <w:rFonts w:ascii="Times New Roman" w:hAnsi="Times New Roman"/>
          <w:sz w:val="28"/>
          <w:szCs w:val="28"/>
        </w:rPr>
        <w:t>Доля организаций частной формы собственности в сфере наружной рекламы составляет 100%.</w:t>
      </w:r>
    </w:p>
    <w:p w14:paraId="6938D170" w14:textId="77777777" w:rsidR="00A6363D" w:rsidRPr="00044FEE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4FEE">
        <w:rPr>
          <w:rFonts w:ascii="Times New Roman" w:eastAsia="Calibri" w:hAnsi="Times New Roman"/>
          <w:sz w:val="28"/>
          <w:szCs w:val="28"/>
        </w:rPr>
        <w:t>Обеспечивается сохранение прозрачности проведения торгов на право заключения договоров на установку и эксплуатацию рекламных конструкций, все торги на право установки и эксплуатации рекламных конструкций проводятся в электронной форме.</w:t>
      </w:r>
    </w:p>
    <w:p w14:paraId="43C79F7D" w14:textId="77777777" w:rsidR="00A6363D" w:rsidRPr="00044FEE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4FEE">
        <w:rPr>
          <w:rFonts w:ascii="Times New Roman" w:eastAsia="Calibri" w:hAnsi="Times New Roman"/>
          <w:sz w:val="28"/>
          <w:szCs w:val="28"/>
        </w:rPr>
        <w:t>Осуществляется активное внедрение современных и инновационных рекламных конструкций в рамках работ по актуализации и согласованию схем размещения рекламных конструкций на территории Одинцовского городского округа.</w:t>
      </w:r>
    </w:p>
    <w:p w14:paraId="5C3E442B" w14:textId="77777777" w:rsidR="00A6363D" w:rsidRPr="00044FEE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4FEE">
        <w:rPr>
          <w:rFonts w:ascii="Times New Roman" w:eastAsia="Calibri" w:hAnsi="Times New Roman"/>
          <w:sz w:val="28"/>
          <w:szCs w:val="28"/>
        </w:rPr>
        <w:t>В настоящее время предпринимаются следующие меры развития рынка наружной рекламы:</w:t>
      </w:r>
    </w:p>
    <w:p w14:paraId="5BCA0394" w14:textId="77777777" w:rsidR="00A6363D" w:rsidRPr="009E3444" w:rsidRDefault="00A6363D" w:rsidP="00A6363D">
      <w:pPr>
        <w:spacing w:after="0"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E3444">
        <w:rPr>
          <w:rFonts w:ascii="Times New Roman" w:eastAsia="Calibri" w:hAnsi="Times New Roman"/>
          <w:sz w:val="28"/>
          <w:szCs w:val="28"/>
        </w:rPr>
        <w:t>проведение торгов в 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а также на земельном участке, государственная собственность на который не разграничена;</w:t>
      </w:r>
    </w:p>
    <w:p w14:paraId="6FF83C6C" w14:textId="77777777" w:rsidR="00A6363D" w:rsidRPr="009E3444" w:rsidRDefault="00A6363D" w:rsidP="00A6363D">
      <w:pPr>
        <w:spacing w:after="0"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E3444">
        <w:rPr>
          <w:rFonts w:ascii="Times New Roman" w:eastAsia="Calibri" w:hAnsi="Times New Roman"/>
          <w:sz w:val="28"/>
          <w:szCs w:val="28"/>
        </w:rPr>
        <w:t>оказание муниципальной услуги по выдаче разрешений на установку и эксплуатацию рекламных конструкций в электронном виде;</w:t>
      </w:r>
    </w:p>
    <w:p w14:paraId="2132FE83" w14:textId="77777777" w:rsidR="00A6363D" w:rsidRPr="009E3444" w:rsidRDefault="00A6363D" w:rsidP="00A6363D">
      <w:pPr>
        <w:spacing w:after="0"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E3444">
        <w:rPr>
          <w:rFonts w:ascii="Times New Roman" w:eastAsia="Calibri" w:hAnsi="Times New Roman"/>
          <w:sz w:val="28"/>
          <w:szCs w:val="28"/>
        </w:rPr>
        <w:t>актуализация схем размещения рекламных конструкций в соответствии с обстоятельствами инфраструктурного и имущественного характера;</w:t>
      </w:r>
    </w:p>
    <w:p w14:paraId="3C5AA40F" w14:textId="77777777" w:rsidR="00A6363D" w:rsidRPr="009E3444" w:rsidRDefault="00A6363D" w:rsidP="00A6363D">
      <w:pPr>
        <w:spacing w:after="0"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E3444">
        <w:rPr>
          <w:rFonts w:ascii="Times New Roman" w:eastAsia="Calibri" w:hAnsi="Times New Roman"/>
          <w:sz w:val="28"/>
          <w:szCs w:val="28"/>
        </w:rPr>
        <w:t>совершенствование деятельности органов местного самоуправления муниципальных образований Московской области и центральных исполнительных органов Московской области в соответствии с рекомендациями о применении комплекса мер, направленных на предотвращение и профилактику нарушений антимонопольного законодательства в сфере наружной рекламы (в том числе по вопросам содействия развитию конкуренции), разработанными Федеральной антимонопольной службой.</w:t>
      </w:r>
    </w:p>
    <w:p w14:paraId="6C1948D4" w14:textId="22CDDE3D" w:rsidR="0047532A" w:rsidRDefault="00A6363D" w:rsidP="00AF4003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  <w:sectPr w:rsidR="0047532A" w:rsidSect="0047532A">
          <w:pgSz w:w="16838" w:h="11906" w:orient="landscape"/>
          <w:pgMar w:top="1134" w:right="1134" w:bottom="567" w:left="1134" w:header="709" w:footer="709" w:gutter="0"/>
          <w:cols w:space="720"/>
          <w:noEndnote/>
          <w:titlePg/>
          <w:docGrid w:linePitch="299"/>
        </w:sectPr>
      </w:pPr>
      <w:r w:rsidRPr="00044FEE">
        <w:rPr>
          <w:rFonts w:ascii="Times New Roman" w:eastAsia="Calibri" w:hAnsi="Times New Roman"/>
          <w:sz w:val="28"/>
          <w:szCs w:val="28"/>
        </w:rPr>
        <w:lastRenderedPageBreak/>
        <w:t>Для повышения уровня доступности информации об установленных на территории Одинцовского городского округа рекламных конструкциях пользователь может ознакомиться с информацией об установленных рекламных конструкциях: их типе, размере, технологической характеристике, номере в схеме размещения рекламных конструкций, местоположении с привязкой к местности в Государственной информационной системе «Региональная географическая информационная система для обеспечения деятельности центральных исполнительных органов Московской области, государственных органов Московской области, органов местного самоуправления муниципальных образований Московской области» (далее — РГИС) в разделе МИМП Московской области «Рекламные места Московской области». На информационном ресурсе «Геопортал Подмосковья» https://rgis.mosreg.ru/, в указанном разделе информация постоянно актуализируется с учетом получения новых разрешений и установки новых рекламных конструкций.</w:t>
      </w:r>
    </w:p>
    <w:p w14:paraId="73E02356" w14:textId="77777777" w:rsidR="00A6363D" w:rsidRPr="00044FEE" w:rsidRDefault="00A6363D" w:rsidP="00A6363D">
      <w:pPr>
        <w:pStyle w:val="ConsPlusTitle"/>
        <w:spacing w:after="240" w:line="276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44FEE">
        <w:rPr>
          <w:rFonts w:ascii="Times New Roman" w:hAnsi="Times New Roman" w:cs="Times New Roman"/>
          <w:sz w:val="26"/>
          <w:szCs w:val="26"/>
        </w:rPr>
        <w:lastRenderedPageBreak/>
        <w:t>2. Ключевые показатели развития конкуренции на рынке</w:t>
      </w:r>
    </w:p>
    <w:tbl>
      <w:tblPr>
        <w:tblW w:w="1487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263"/>
        <w:gridCol w:w="1276"/>
        <w:gridCol w:w="1585"/>
        <w:gridCol w:w="1134"/>
        <w:gridCol w:w="1339"/>
        <w:gridCol w:w="1339"/>
        <w:gridCol w:w="1339"/>
        <w:gridCol w:w="1339"/>
        <w:gridCol w:w="2414"/>
      </w:tblGrid>
      <w:tr w:rsidR="00A6363D" w:rsidRPr="00044FEE" w14:paraId="7F57CD1F" w14:textId="77777777" w:rsidTr="0047532A">
        <w:trPr>
          <w:trHeight w:val="2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92B9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C668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Ключевые 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5FB7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Единица измерения</w:t>
            </w:r>
          </w:p>
        </w:tc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EAD0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Числовое значение показателя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06CD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Ответственные исполнители</w:t>
            </w:r>
          </w:p>
        </w:tc>
      </w:tr>
      <w:tr w:rsidR="00A6363D" w:rsidRPr="00044FEE" w14:paraId="004D1EA8" w14:textId="77777777" w:rsidTr="0047532A">
        <w:trPr>
          <w:trHeight w:val="445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18C4" w14:textId="77777777" w:rsidR="00A6363D" w:rsidRPr="00044FEE" w:rsidRDefault="00A6363D" w:rsidP="0047532A">
            <w:pPr>
              <w:pStyle w:val="ConsPlusNormal"/>
              <w:jc w:val="center"/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16CE" w14:textId="77777777" w:rsidR="00A6363D" w:rsidRPr="00044FEE" w:rsidRDefault="00A6363D" w:rsidP="0047532A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C37D" w14:textId="77777777" w:rsidR="00A6363D" w:rsidRPr="00044FEE" w:rsidRDefault="00A6363D" w:rsidP="0047532A">
            <w:pPr>
              <w:pStyle w:val="ConsPlusNormal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6667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Базовое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F03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2026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87A7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2027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E909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2028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D02A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2029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C98E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 xml:space="preserve">2030 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0E72" w14:textId="77777777" w:rsidR="00A6363D" w:rsidRPr="00044FEE" w:rsidRDefault="00A6363D" w:rsidP="0047532A">
            <w:pPr>
              <w:pStyle w:val="ConsPlusNormal"/>
              <w:jc w:val="center"/>
            </w:pPr>
          </w:p>
        </w:tc>
      </w:tr>
      <w:tr w:rsidR="00A6363D" w:rsidRPr="00044FEE" w14:paraId="426A60FE" w14:textId="77777777" w:rsidTr="0047532A">
        <w:trPr>
          <w:trHeight w:val="2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472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1</w:t>
            </w:r>
          </w:p>
        </w:tc>
        <w:tc>
          <w:tcPr>
            <w:tcW w:w="14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2D9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t>Показатели деловой активности:</w:t>
            </w:r>
          </w:p>
        </w:tc>
      </w:tr>
      <w:tr w:rsidR="00A6363D" w:rsidRPr="00044FEE" w14:paraId="2660E7F5" w14:textId="77777777" w:rsidTr="00B451DA">
        <w:trPr>
          <w:trHeight w:val="659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D907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1.1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9278" w14:textId="77777777" w:rsidR="00A6363D" w:rsidRPr="00044FEE" w:rsidRDefault="00A6363D" w:rsidP="0047532A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Количество рекламных конструкций, установленных в соответствии со схемой размещения рекламных конструкций расположенных на земельных участках, зданиях или ином недвижимом имуществе, находящихся в муниципальной собственности, а также земельном участке. государственная собственность на который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F6E3" w14:textId="77777777" w:rsidR="00A6363D" w:rsidRPr="00044FEE" w:rsidRDefault="00A6363D" w:rsidP="0047532A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2E85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65CD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635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603B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637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B3D0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639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207C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641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A6F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643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2F71" w14:textId="75AAD186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  <w:r w:rsidR="00FA4040">
              <w:rPr>
                <w:lang w:eastAsia="en-US"/>
              </w:rPr>
              <w:t xml:space="preserve"> Администрации Одинцовского городского округа Московской области (далее- </w:t>
            </w:r>
            <w:r w:rsidR="00FA4040"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  <w:r w:rsidR="00FA4040">
              <w:rPr>
                <w:lang w:eastAsia="en-US"/>
              </w:rPr>
              <w:t>)</w:t>
            </w:r>
          </w:p>
        </w:tc>
      </w:tr>
      <w:tr w:rsidR="00A6363D" w:rsidRPr="00044FEE" w14:paraId="05F4C730" w14:textId="77777777" w:rsidTr="0047532A">
        <w:trPr>
          <w:trHeight w:val="27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56AD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lastRenderedPageBreak/>
              <w:t>1.2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1F49" w14:textId="77777777" w:rsidR="00A6363D" w:rsidRPr="00044FEE" w:rsidRDefault="00A6363D" w:rsidP="0047532A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Доля рекламных конструкций занесенных в РГИС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17D9" w14:textId="77777777" w:rsidR="00A6363D" w:rsidRPr="00044FEE" w:rsidRDefault="00A6363D" w:rsidP="0047532A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1FC" w14:textId="77777777" w:rsidR="00A6363D" w:rsidRPr="00044FEE" w:rsidRDefault="00A6363D" w:rsidP="0047532A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4FE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DECD" w14:textId="77777777" w:rsidR="00A6363D" w:rsidRPr="00044FEE" w:rsidRDefault="00A6363D" w:rsidP="0047532A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3AC8" w14:textId="77777777" w:rsidR="00A6363D" w:rsidRPr="00044FEE" w:rsidRDefault="00A6363D" w:rsidP="0047532A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0278" w14:textId="77777777" w:rsidR="00A6363D" w:rsidRPr="00044FEE" w:rsidRDefault="00A6363D" w:rsidP="0047532A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7A27" w14:textId="77777777" w:rsidR="00A6363D" w:rsidRPr="00044FEE" w:rsidRDefault="00A6363D" w:rsidP="0047532A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BBA" w14:textId="77777777" w:rsidR="00A6363D" w:rsidRPr="00044FEE" w:rsidRDefault="00A6363D" w:rsidP="0047532A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A514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D022F1" w:rsidRPr="00044FEE" w14:paraId="5D3F36E1" w14:textId="77777777" w:rsidTr="0047532A">
        <w:trPr>
          <w:trHeight w:val="27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2487" w14:textId="77777777" w:rsidR="00D022F1" w:rsidRPr="00044FEE" w:rsidRDefault="00D022F1" w:rsidP="00D022F1">
            <w:pPr>
              <w:pStyle w:val="ConsPlusNormal"/>
              <w:jc w:val="center"/>
            </w:pPr>
            <w:r w:rsidRPr="00044FEE">
              <w:t>1.3.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0956" w14:textId="77777777" w:rsidR="00D022F1" w:rsidRPr="00044FEE" w:rsidRDefault="00D022F1" w:rsidP="00D022F1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Количество рекламных конструкций установленных в парках, зонах отдыха, набережных и пешеходных зонах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0E39" w14:textId="77777777" w:rsidR="00D022F1" w:rsidRPr="00044FEE" w:rsidRDefault="00D022F1" w:rsidP="00D022F1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5C59" w14:textId="4ED08FB8" w:rsidR="00D022F1" w:rsidRPr="00044FEE" w:rsidRDefault="00D022F1" w:rsidP="00D022F1">
            <w:pPr>
              <w:pStyle w:val="ConsPlusNormal"/>
              <w:jc w:val="center"/>
            </w:pPr>
            <w:r w:rsidRPr="00044FE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B2A6" w14:textId="06A73D70" w:rsidR="00D022F1" w:rsidRPr="00044FEE" w:rsidRDefault="00D022F1" w:rsidP="00D022F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6EDB" w14:textId="09AB8C62" w:rsidR="00D022F1" w:rsidRPr="00044FEE" w:rsidRDefault="00D022F1" w:rsidP="00D022F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BE9E" w14:textId="350707DB" w:rsidR="00D022F1" w:rsidRPr="00044FEE" w:rsidRDefault="00D022F1" w:rsidP="00D022F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A54B" w14:textId="4B12D7C4" w:rsidR="00D022F1" w:rsidRPr="00044FEE" w:rsidRDefault="00D022F1" w:rsidP="00D022F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E552" w14:textId="000DCAEF" w:rsidR="00D022F1" w:rsidRPr="00044FEE" w:rsidRDefault="00D022F1" w:rsidP="00D022F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41AB" w14:textId="77777777" w:rsidR="00D022F1" w:rsidRPr="00044FEE" w:rsidRDefault="00D022F1" w:rsidP="00D022F1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61D13111" w14:textId="77777777" w:rsidTr="0047532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3605" w14:textId="77777777" w:rsidR="00A6363D" w:rsidRPr="00044FEE" w:rsidRDefault="00A6363D" w:rsidP="00475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4752" w14:textId="77777777" w:rsidR="00A6363D" w:rsidRPr="00044FEE" w:rsidRDefault="00A6363D" w:rsidP="004753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BEAC" w14:textId="77777777" w:rsidR="00A6363D" w:rsidRPr="00044FEE" w:rsidRDefault="00A6363D" w:rsidP="00475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BAEE" w14:textId="77777777" w:rsidR="00A6363D" w:rsidRPr="00044FEE" w:rsidRDefault="00A6363D" w:rsidP="00475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0C43" w14:textId="77777777" w:rsidR="00A6363D" w:rsidRPr="00044FEE" w:rsidRDefault="00A6363D" w:rsidP="00475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2AFA" w14:textId="77777777" w:rsidR="00A6363D" w:rsidRPr="00044FEE" w:rsidRDefault="00A6363D" w:rsidP="00475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AFC" w14:textId="77777777" w:rsidR="00A6363D" w:rsidRPr="00044FEE" w:rsidRDefault="00A6363D" w:rsidP="00475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D7EE" w14:textId="77777777" w:rsidR="00A6363D" w:rsidRPr="00044FEE" w:rsidRDefault="00A6363D" w:rsidP="00475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C31D" w14:textId="77777777" w:rsidR="00A6363D" w:rsidRPr="00044FEE" w:rsidRDefault="00A6363D" w:rsidP="00475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0D3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</w:tbl>
    <w:p w14:paraId="31544107" w14:textId="77777777" w:rsidR="00A6363D" w:rsidRPr="00044FEE" w:rsidRDefault="00A6363D" w:rsidP="00A6363D">
      <w:pPr>
        <w:pStyle w:val="ConsPlusTitle"/>
        <w:spacing w:before="240" w:after="240" w:line="276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14:paraId="084F79F2" w14:textId="77777777" w:rsidR="00A6363D" w:rsidRPr="00044FEE" w:rsidRDefault="00A6363D" w:rsidP="00A6363D">
      <w:pPr>
        <w:rPr>
          <w:rFonts w:ascii="Times New Roman" w:hAnsi="Times New Roman"/>
          <w:b/>
          <w:bCs/>
          <w:sz w:val="26"/>
          <w:szCs w:val="26"/>
        </w:rPr>
      </w:pPr>
      <w:r w:rsidRPr="00044FEE">
        <w:rPr>
          <w:rFonts w:ascii="Times New Roman" w:hAnsi="Times New Roman"/>
          <w:sz w:val="26"/>
          <w:szCs w:val="26"/>
        </w:rPr>
        <w:br w:type="page"/>
      </w:r>
    </w:p>
    <w:p w14:paraId="6C05E891" w14:textId="77777777" w:rsidR="00A6363D" w:rsidRPr="00044FEE" w:rsidRDefault="00A6363D" w:rsidP="00A6363D">
      <w:pPr>
        <w:pStyle w:val="ConsPlusTitle"/>
        <w:numPr>
          <w:ilvl w:val="0"/>
          <w:numId w:val="7"/>
        </w:numPr>
        <w:spacing w:before="240" w:after="240"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44FEE">
        <w:rPr>
          <w:rFonts w:ascii="Times New Roman" w:hAnsi="Times New Roman" w:cs="Times New Roman"/>
          <w:sz w:val="26"/>
          <w:szCs w:val="26"/>
        </w:rPr>
        <w:lastRenderedPageBreak/>
        <w:t>Мероприятия по достижению ключевых показателей развития конкуренции на рынке</w:t>
      </w:r>
    </w:p>
    <w:tbl>
      <w:tblPr>
        <w:tblW w:w="1477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3497"/>
        <w:gridCol w:w="2813"/>
        <w:gridCol w:w="1836"/>
        <w:gridCol w:w="3103"/>
        <w:gridCol w:w="2802"/>
      </w:tblGrid>
      <w:tr w:rsidR="00A6363D" w:rsidRPr="00044FEE" w14:paraId="02EF8734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F099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 w:rsidRPr="00044FEE">
              <w:rPr>
                <w:lang w:eastAsia="en-US"/>
              </w:rPr>
              <w:t>№ п/п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E30A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 w:rsidRPr="00044FEE">
              <w:rPr>
                <w:lang w:eastAsia="en-US"/>
              </w:rPr>
              <w:t>Наименование 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DF15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 w:rsidRPr="00044FEE">
              <w:rPr>
                <w:lang w:eastAsia="en-US"/>
              </w:rPr>
              <w:t>Решаемая проблема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0A68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 w:rsidRPr="00044FEE">
              <w:rPr>
                <w:lang w:eastAsia="en-US"/>
              </w:rPr>
              <w:t>Срок исполнения мероприятия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39A1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 w:rsidRPr="00044FEE">
              <w:rPr>
                <w:lang w:eastAsia="en-US"/>
              </w:rPr>
              <w:t>Результат исполнения мероприятия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CD74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 w:rsidRPr="00044FEE">
              <w:rPr>
                <w:lang w:eastAsia="en-US"/>
              </w:rPr>
              <w:t>Ответственные исполнители</w:t>
            </w:r>
          </w:p>
        </w:tc>
      </w:tr>
      <w:tr w:rsidR="00A6363D" w:rsidRPr="00044FEE" w14:paraId="04AC2416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81E0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1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39C1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Взаимодействие с бизнесом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879E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Формирование благоприятной деловой среды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7E75" w14:textId="77777777" w:rsidR="00A6363D" w:rsidRPr="00044FEE" w:rsidRDefault="00A6363D" w:rsidP="004753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4FEE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21F9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Повышение деловой активности</w:t>
            </w:r>
          </w:p>
          <w:p w14:paraId="74AC34A1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0944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67ED43E1" w14:textId="77777777" w:rsidTr="0047532A">
        <w:trPr>
          <w:trHeight w:val="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242D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1.1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B76C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Встречи с предпринимателями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ABB6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Оперативное реагирование на потребности бизнеса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3A28" w14:textId="77777777" w:rsidR="00A6363D" w:rsidRPr="00044FEE" w:rsidRDefault="00A6363D" w:rsidP="0047532A">
            <w:pPr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16F5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Повышение деловой активности</w:t>
            </w:r>
          </w:p>
          <w:p w14:paraId="5D7B6362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9126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64D241DE" w14:textId="77777777" w:rsidTr="0047532A">
        <w:trPr>
          <w:trHeight w:val="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1038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1.2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E307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Обучающие 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3D3E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Повышение уровня квалификации кадров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21C1" w14:textId="77777777" w:rsidR="00A6363D" w:rsidRPr="00044FEE" w:rsidRDefault="00A6363D" w:rsidP="0047532A">
            <w:pPr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C5BA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Повышение деловой активности</w:t>
            </w:r>
          </w:p>
          <w:p w14:paraId="17E53788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1068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2CC98A27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C48D" w14:textId="77777777" w:rsidR="00A6363D" w:rsidRPr="00044FEE" w:rsidRDefault="00A6363D" w:rsidP="0047532A">
            <w:pPr>
              <w:pStyle w:val="ConsPlusNormal"/>
              <w:rPr>
                <w:color w:val="FF0000"/>
                <w:lang w:eastAsia="en-US"/>
              </w:rPr>
            </w:pPr>
            <w:r w:rsidRPr="00044FEE">
              <w:rPr>
                <w:lang w:eastAsia="en-US"/>
              </w:rPr>
              <w:t>2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4C6F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Меры поддержки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17DD" w14:textId="77777777" w:rsidR="00A6363D" w:rsidRPr="00044FEE" w:rsidRDefault="00A6363D" w:rsidP="0047532A">
            <w:pPr>
              <w:pStyle w:val="a7"/>
              <w:spacing w:line="288" w:lineRule="atLeast"/>
            </w:pPr>
            <w:r w:rsidRPr="00BE7BFC">
              <w:t>Стимулирование развития частного сектора на рынке, а также стимулирование участия субъектов МСП в торгах на право заключения договоров на установку и эксплуатацию рекламных конструкций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5572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Ежегодно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E04A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Рост деловой активности</w:t>
            </w:r>
          </w:p>
          <w:p w14:paraId="096243B0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7162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775B9C5C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D3EF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4288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555888">
              <w:rPr>
                <w:lang w:eastAsia="en-US"/>
              </w:rPr>
              <w:t xml:space="preserve">Мониторинг </w:t>
            </w:r>
            <w:r w:rsidRPr="00555888">
              <w:t>удовлетворенности предпринимателей условиями ведения бизнеса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128D" w14:textId="77777777" w:rsidR="00A6363D" w:rsidRPr="00044FEE" w:rsidRDefault="00A6363D" w:rsidP="0047532A">
            <w:pPr>
              <w:pStyle w:val="a7"/>
              <w:spacing w:before="0" w:beforeAutospacing="0" w:after="0" w:afterAutospacing="0" w:line="288" w:lineRule="atLeast"/>
            </w:pPr>
            <w:r w:rsidRPr="00555888">
              <w:t>Выявление административных барьеров для ведения бизнеса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9F70" w14:textId="77777777" w:rsidR="00A6363D" w:rsidRPr="00044FEE" w:rsidRDefault="00A6363D" w:rsidP="004753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E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5AF6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555888">
              <w:rPr>
                <w:lang w:eastAsia="en-US"/>
              </w:rPr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6FF3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159E8D62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6285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</w:t>
            </w:r>
          </w:p>
        </w:tc>
        <w:tc>
          <w:tcPr>
            <w:tcW w:w="14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4DC7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1703FA">
              <w:rPr>
                <w:lang w:eastAsia="en-US"/>
              </w:rPr>
              <w:t>Проведение опросов предпринимателей о состоянии и развитии конкурентной среды на товарных рынках</w:t>
            </w:r>
          </w:p>
        </w:tc>
      </w:tr>
      <w:tr w:rsidR="00A6363D" w:rsidRPr="00044FEE" w14:paraId="25801693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404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3.1.1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2F3B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95317B">
              <w:t>Информирование предпринимателей о проведении опросов об условиях ведения бизнеса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B4FD" w14:textId="77777777" w:rsidR="00A6363D" w:rsidRPr="00044FEE" w:rsidRDefault="00A6363D" w:rsidP="0047532A">
            <w:pPr>
              <w:pStyle w:val="a7"/>
              <w:spacing w:before="0" w:beforeAutospacing="0" w:after="0" w:afterAutospacing="0" w:line="288" w:lineRule="atLeast"/>
            </w:pPr>
            <w:r w:rsidRPr="0095317B">
              <w:t>Повышение достоверности результатов опросов за счет увеличения количества предпринимателей, принимающих участие в опросах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1D7C" w14:textId="77777777" w:rsidR="00A6363D" w:rsidRPr="00044FEE" w:rsidRDefault="00A6363D" w:rsidP="004753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3BC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F424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95317B">
              <w:t>Увеличение числа предпринимателей, принявших участие в опросах, рост вовлеченности предпринимателей во взаимодействие с органами власти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79B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78EB36BE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0E5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3.1.2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F393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95317B">
              <w:t>Анализ результатов опросов предпринимателей об условиях ведения бизнеса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14D6" w14:textId="77777777" w:rsidR="00A6363D" w:rsidRPr="00044FEE" w:rsidRDefault="00A6363D" w:rsidP="0047532A">
            <w:pPr>
              <w:pStyle w:val="a7"/>
              <w:spacing w:before="0" w:beforeAutospacing="0" w:after="0" w:afterAutospacing="0" w:line="288" w:lineRule="atLeast"/>
            </w:pPr>
            <w:r w:rsidRPr="0095317B">
              <w:t>Выявление административных барьеров для ведения бизнеса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25B0" w14:textId="77777777" w:rsidR="00A6363D" w:rsidRPr="00044FEE" w:rsidRDefault="00A6363D" w:rsidP="004753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3BC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C9E0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95317B">
              <w:t>Выявление системных проблем и разработка мероприятий по улучшению условий ведения бизнеса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04C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6632BCAF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DA2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3.1.3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EE60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95317B">
              <w:t>Разработка мероприятий по улучшению условий ведения бизнеса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895A" w14:textId="77777777" w:rsidR="00A6363D" w:rsidRPr="00044FEE" w:rsidRDefault="00A6363D" w:rsidP="0047532A">
            <w:pPr>
              <w:pStyle w:val="a7"/>
              <w:spacing w:before="0" w:beforeAutospacing="0" w:after="0" w:afterAutospacing="0" w:line="288" w:lineRule="atLeast"/>
            </w:pPr>
            <w:r w:rsidRPr="0095317B">
              <w:t>Выявление барьеров, включение мероприятий по снижению барьеров в "дорожную карту" по содействию развитию конкуренции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2F8B" w14:textId="77777777" w:rsidR="00A6363D" w:rsidRPr="00044FEE" w:rsidRDefault="00A6363D" w:rsidP="004753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3BC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B160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95317B">
              <w:t>Рост совокупной удовлетворенности участников рынка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8D75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1FF3E212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7717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D44702">
              <w:rPr>
                <w:lang w:eastAsia="en-US"/>
              </w:rPr>
              <w:t>.2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8E50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1703FA">
              <w:rPr>
                <w:lang w:eastAsia="en-US"/>
              </w:rPr>
              <w:t>Анализ жалоб и обращений предпринимателей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6E8D" w14:textId="77777777" w:rsidR="00A6363D" w:rsidRPr="00044FEE" w:rsidRDefault="00A6363D" w:rsidP="0047532A">
            <w:pPr>
              <w:pStyle w:val="a7"/>
              <w:spacing w:before="0" w:beforeAutospacing="0" w:after="0" w:afterAutospacing="0" w:line="288" w:lineRule="atLeast"/>
            </w:pPr>
            <w:r w:rsidRPr="001703FA">
              <w:rPr>
                <w:lang w:eastAsia="en-US"/>
              </w:rPr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8BF" w14:textId="77777777" w:rsidR="00A6363D" w:rsidRPr="00044FEE" w:rsidRDefault="00A6363D" w:rsidP="004753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03FA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B2D6" w14:textId="77777777" w:rsidR="00A6363D" w:rsidRPr="001703FA" w:rsidRDefault="00A6363D" w:rsidP="0047532A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03FA">
              <w:rPr>
                <w:rFonts w:ascii="Times New Roman" w:hAnsi="Times New Roman"/>
                <w:sz w:val="24"/>
                <w:szCs w:val="24"/>
                <w:lang w:eastAsia="en-US"/>
              </w:rPr>
              <w:t>Снижение числа жалоб предпринимателей,</w:t>
            </w:r>
          </w:p>
          <w:p w14:paraId="0CC5B894" w14:textId="77777777" w:rsidR="00A6363D" w:rsidRPr="001703FA" w:rsidRDefault="00A6363D" w:rsidP="0047532A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03FA">
              <w:rPr>
                <w:rFonts w:ascii="Times New Roman" w:hAnsi="Times New Roman"/>
                <w:sz w:val="24"/>
                <w:szCs w:val="24"/>
                <w:lang w:eastAsia="en-US"/>
              </w:rPr>
              <w:t>рост совокупной удовлетворенности участников рынка,</w:t>
            </w:r>
          </w:p>
          <w:p w14:paraId="1846AA8F" w14:textId="77777777" w:rsidR="00A6363D" w:rsidRPr="001703FA" w:rsidRDefault="00A6363D" w:rsidP="0047532A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03FA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благоприятных условий ведения бизнеса,</w:t>
            </w:r>
          </w:p>
          <w:p w14:paraId="6A09EA8A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1703FA">
              <w:rPr>
                <w:lang w:eastAsia="en-US"/>
              </w:rPr>
              <w:t>рост предпринимательской активности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B1FC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43F8E87F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97FD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7C1BD" w14:textId="77777777" w:rsidR="00A6363D" w:rsidRPr="00044FEE" w:rsidRDefault="00A6363D" w:rsidP="0047532A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044FEE">
              <w:rPr>
                <w:rFonts w:eastAsia="Calibri"/>
                <w:color w:val="auto"/>
                <w:lang w:eastAsia="ru-RU"/>
              </w:rPr>
              <w:t>Контроль за проведением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муниципальной собственности, проводимых в форме электронных аукционов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06106" w14:textId="77777777" w:rsidR="00A6363D" w:rsidRPr="00044FEE" w:rsidRDefault="00A6363D" w:rsidP="0047532A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044FEE">
              <w:rPr>
                <w:rFonts w:eastAsia="Calibri"/>
                <w:color w:val="auto"/>
                <w:lang w:eastAsia="ru-RU"/>
              </w:rPr>
              <w:t>Повышение прозрачности проведения торгов на право заключения договоров на установку и эксплуатацию рекламных конструкций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1CA4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По мере необходимости</w:t>
            </w:r>
          </w:p>
          <w:p w14:paraId="204283EA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</w:tcPr>
          <w:p w14:paraId="32CB74A9" w14:textId="77777777" w:rsidR="00A6363D" w:rsidRPr="00044FEE" w:rsidRDefault="00A6363D" w:rsidP="0047532A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044FEE">
              <w:rPr>
                <w:rFonts w:eastAsia="Calibri"/>
                <w:color w:val="auto"/>
                <w:lang w:eastAsia="ru-RU"/>
              </w:rPr>
              <w:t xml:space="preserve">Проведение в электронном виде торгов на право заключения договоров на установку и эксплуатацию рекламных конструкций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4A44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2699123F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2927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8EEA" w14:textId="77777777" w:rsidR="00A6363D" w:rsidRPr="00044FEE" w:rsidRDefault="00A6363D" w:rsidP="0047532A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044FEE">
              <w:rPr>
                <w:rFonts w:eastAsia="Calibri"/>
                <w:color w:val="auto"/>
                <w:lang w:eastAsia="ru-RU"/>
              </w:rPr>
              <w:t>Мониторинг установки и эксплуатации рекламных конструкций на основании утвержденных схем размещения рекламных конструкций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E875D" w14:textId="77777777" w:rsidR="00A6363D" w:rsidRPr="00044FEE" w:rsidRDefault="00A6363D" w:rsidP="0047532A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044FEE">
              <w:rPr>
                <w:rFonts w:eastAsia="Calibri"/>
                <w:color w:val="auto"/>
                <w:lang w:eastAsia="ru-RU"/>
              </w:rPr>
              <w:t>Содействие развитию конкуренции путем недопущения установки и эксплуатации незаконных рекламных конструкций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EB41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В течение года</w:t>
            </w:r>
          </w:p>
          <w:p w14:paraId="646CE8D0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</w:tcPr>
          <w:p w14:paraId="412C695A" w14:textId="77777777" w:rsidR="00A6363D" w:rsidRPr="00044FEE" w:rsidRDefault="00A6363D" w:rsidP="0047532A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044FEE">
              <w:rPr>
                <w:rFonts w:eastAsia="Calibri"/>
                <w:color w:val="auto"/>
                <w:lang w:eastAsia="ru-RU"/>
              </w:rPr>
              <w:t>Ликвидация и профилактика недопущения установки и эксплуатации незаконных рекламных конструкций</w:t>
            </w:r>
          </w:p>
          <w:p w14:paraId="5FD269DA" w14:textId="77777777" w:rsidR="00A6363D" w:rsidRPr="00044FEE" w:rsidRDefault="00A6363D" w:rsidP="0047532A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A6F7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14216AB2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BD6C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BD76" w14:textId="77777777" w:rsidR="00A6363D" w:rsidRPr="00044FEE" w:rsidRDefault="00A6363D" w:rsidP="0047532A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044FEE">
              <w:rPr>
                <w:rFonts w:eastAsia="Calibri"/>
                <w:color w:val="auto"/>
                <w:lang w:eastAsia="ru-RU"/>
              </w:rPr>
              <w:t>Размещение на официальных сайтах перечня всех нормативных правовых актов и местных</w:t>
            </w:r>
          </w:p>
          <w:p w14:paraId="27C940EB" w14:textId="77777777" w:rsidR="00A6363D" w:rsidRPr="0026508A" w:rsidRDefault="00A6363D" w:rsidP="0047532A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044FEE">
              <w:rPr>
                <w:rFonts w:eastAsia="Calibri"/>
                <w:color w:val="auto"/>
                <w:lang w:eastAsia="ru-RU"/>
              </w:rPr>
              <w:t>локальных актов, регулирующих сферы наружной рекламы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4452" w14:textId="77777777" w:rsidR="00A6363D" w:rsidRPr="0026508A" w:rsidRDefault="00A6363D" w:rsidP="0047532A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044FEE">
              <w:rPr>
                <w:rFonts w:eastAsia="Calibri"/>
                <w:color w:val="auto"/>
                <w:lang w:eastAsia="ru-RU"/>
              </w:rPr>
              <w:t>Содействие развитию конкуренции путем доступности и открытости информации для потребителей и предпринимателей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EC89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В течение года</w:t>
            </w:r>
          </w:p>
          <w:p w14:paraId="3A30093B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DE85" w14:textId="77777777" w:rsidR="00A6363D" w:rsidRPr="00044FEE" w:rsidRDefault="00A6363D" w:rsidP="0047532A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044FEE">
              <w:rPr>
                <w:rFonts w:eastAsia="Calibri"/>
                <w:color w:val="auto"/>
                <w:lang w:eastAsia="ru-RU"/>
              </w:rPr>
              <w:t>Повышение уровня информативности участников рынка наружной рекламы Московской области</w:t>
            </w:r>
          </w:p>
          <w:p w14:paraId="040B761A" w14:textId="77777777" w:rsidR="00A6363D" w:rsidRPr="00044FEE" w:rsidRDefault="00A6363D" w:rsidP="0047532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787F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0F4AE0C6" w14:textId="77777777" w:rsidTr="0047532A">
        <w:trPr>
          <w:trHeight w:val="254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D7DF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8277" w14:textId="77777777" w:rsidR="00A6363D" w:rsidRPr="00044FEE" w:rsidRDefault="00A6363D" w:rsidP="0047532A">
            <w:pPr>
              <w:pStyle w:val="ConsPlusNormal"/>
            </w:pPr>
            <w:r w:rsidRPr="00044FEE">
              <w:t>Занесение данных о рекламных конструкций в РГИС, которые содержат в себе данные о месте размещения рекламной конструкции, типах, видах и сроках действия разрешений на установку и эксплуатацию рекламных конструкций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041F" w14:textId="77777777" w:rsidR="00A6363D" w:rsidRPr="00044FEE" w:rsidRDefault="00A6363D" w:rsidP="0047532A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Содействие развитию конкуренции путем доступности и открытости информации для заявителей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DA86" w14:textId="77777777" w:rsidR="00A6363D" w:rsidRPr="00044FEE" w:rsidRDefault="00A6363D" w:rsidP="0047532A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288A" w14:textId="77777777" w:rsidR="00A6363D" w:rsidRPr="00044FEE" w:rsidRDefault="00A6363D" w:rsidP="0047532A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Создание единой интерактивной схемы размещения рекламных конструкций на всей территории Московской области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093A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6F831E37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B238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137" w14:textId="77777777" w:rsidR="00A6363D" w:rsidRPr="00044FEE" w:rsidRDefault="00A6363D" w:rsidP="0047532A">
            <w:pPr>
              <w:pStyle w:val="ConsPlusNormal"/>
            </w:pPr>
            <w:r w:rsidRPr="00044FEE">
              <w:t>Выявление и демонтаж незаконно установленных рекламных конструкций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D0C6" w14:textId="77777777" w:rsidR="00A6363D" w:rsidRPr="00044FEE" w:rsidRDefault="00A6363D" w:rsidP="0047532A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Содействие развитию конкуренции добросовестных участников рынка путем недопущения недобросовестных участников рынка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4F2" w14:textId="77777777" w:rsidR="00A6363D" w:rsidRPr="00044FEE" w:rsidRDefault="00A6363D" w:rsidP="0047532A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59AA" w14:textId="77777777" w:rsidR="00A6363D" w:rsidRPr="00044FEE" w:rsidRDefault="00A6363D" w:rsidP="0047532A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Отсутствие незаконно установленных рекламных конструкций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88C0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76056491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1679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E869" w14:textId="77777777" w:rsidR="00A6363D" w:rsidRPr="00044FEE" w:rsidRDefault="00A6363D" w:rsidP="0047532A">
            <w:pPr>
              <w:pStyle w:val="ConsPlusNormal"/>
            </w:pPr>
            <w:r>
              <w:rPr>
                <w:rFonts w:eastAsiaTheme="minorHAnsi"/>
                <w:lang w:eastAsia="en-US"/>
              </w:rPr>
              <w:t>Участие в реализации отраслевого (</w:t>
            </w:r>
            <w:r w:rsidRPr="00795616">
              <w:rPr>
                <w:rFonts w:eastAsiaTheme="minorHAnsi"/>
                <w:lang w:eastAsia="en-US"/>
              </w:rPr>
              <w:t>ведомственного</w:t>
            </w:r>
            <w:r>
              <w:rPr>
                <w:rFonts w:eastAsiaTheme="minorHAnsi"/>
                <w:lang w:eastAsia="en-US"/>
              </w:rPr>
              <w:t>)</w:t>
            </w:r>
            <w:r w:rsidRPr="00795616">
              <w:rPr>
                <w:rFonts w:eastAsiaTheme="minorHAnsi"/>
                <w:lang w:eastAsia="en-US"/>
              </w:rPr>
              <w:t xml:space="preserve"> проекта</w:t>
            </w:r>
            <w:r>
              <w:rPr>
                <w:rFonts w:eastAsiaTheme="minorHAnsi"/>
                <w:lang w:eastAsia="en-US"/>
              </w:rPr>
              <w:t xml:space="preserve"> Министерства информации и молодежной политике Московской области по развитию конкуренции на рынке рекламы «Реклама в парках и зонах отдыха Подмосковья»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F6CA" w14:textId="77777777" w:rsidR="00A6363D" w:rsidRPr="00044FEE" w:rsidRDefault="00A6363D" w:rsidP="0047532A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рынка наружной рекламы путем развития нового сегмента и установка современных и высокотехнологичных рекламных конструкций на территории Одинцовского городского округа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36A" w14:textId="77777777" w:rsidR="00A6363D" w:rsidRPr="00044FEE" w:rsidRDefault="00A6363D" w:rsidP="000753C7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CD8B" w14:textId="77777777" w:rsidR="00A6363D" w:rsidRPr="00044FEE" w:rsidRDefault="00A6363D" w:rsidP="0047532A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деловой активности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24A2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</w:tbl>
    <w:p w14:paraId="48598FD2" w14:textId="37155E18" w:rsidR="00A67304" w:rsidRDefault="00A67304" w:rsidP="00147F81">
      <w:pPr>
        <w:rPr>
          <w:sz w:val="26"/>
          <w:szCs w:val="26"/>
        </w:rPr>
      </w:pPr>
    </w:p>
    <w:p w14:paraId="49C79376" w14:textId="77777777" w:rsidR="00A67304" w:rsidRDefault="00A67304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70B0B96" w14:textId="77777777" w:rsidR="00F7152A" w:rsidRPr="00CD4404" w:rsidRDefault="00F7152A" w:rsidP="00795FB6">
      <w:pPr>
        <w:spacing w:after="0" w:line="276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CD4404">
        <w:rPr>
          <w:rFonts w:ascii="Times New Roman" w:eastAsia="Calibri" w:hAnsi="Times New Roman"/>
          <w:b/>
          <w:sz w:val="28"/>
          <w:szCs w:val="28"/>
          <w:lang w:val="en-US"/>
        </w:rPr>
        <w:lastRenderedPageBreak/>
        <w:t>II</w:t>
      </w:r>
      <w:r w:rsidRPr="00CD4404">
        <w:rPr>
          <w:rFonts w:ascii="Times New Roman" w:eastAsia="Calibri" w:hAnsi="Times New Roman"/>
          <w:b/>
          <w:sz w:val="28"/>
          <w:szCs w:val="28"/>
        </w:rPr>
        <w:t>. Развитие конкуренции на рынке туризма</w:t>
      </w:r>
    </w:p>
    <w:p w14:paraId="7DC87A5E" w14:textId="77777777" w:rsidR="00F7152A" w:rsidRPr="00CD4404" w:rsidRDefault="00F7152A" w:rsidP="00795FB6">
      <w:pPr>
        <w:spacing w:after="0"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F0B522D" w14:textId="03FF03FF" w:rsidR="00F7152A" w:rsidRPr="00CD4404" w:rsidRDefault="00F7152A" w:rsidP="00795FB6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CD4404">
        <w:rPr>
          <w:rFonts w:ascii="Times New Roman" w:eastAsia="Calibri" w:hAnsi="Times New Roman"/>
          <w:sz w:val="28"/>
          <w:szCs w:val="28"/>
        </w:rPr>
        <w:t xml:space="preserve">Ответственный за достижение ключевого показателя и координацию мероприятий – </w:t>
      </w:r>
      <w:r w:rsidRPr="00CD4404">
        <w:rPr>
          <w:rFonts w:ascii="Times New Roman" w:eastAsia="Calibri" w:hAnsi="Times New Roman"/>
          <w:i/>
          <w:sz w:val="28"/>
          <w:szCs w:val="28"/>
        </w:rPr>
        <w:t>отдел по туризму Администрации Одинцовского городского округа</w:t>
      </w:r>
      <w:r w:rsidR="00A55987">
        <w:rPr>
          <w:rFonts w:ascii="Times New Roman" w:eastAsia="Calibri" w:hAnsi="Times New Roman"/>
          <w:i/>
          <w:sz w:val="28"/>
          <w:szCs w:val="28"/>
        </w:rPr>
        <w:t xml:space="preserve"> Московской области</w:t>
      </w:r>
      <w:r w:rsidRPr="00CD4404">
        <w:rPr>
          <w:rFonts w:ascii="Times New Roman" w:eastAsia="Calibri" w:hAnsi="Times New Roman"/>
          <w:i/>
          <w:sz w:val="28"/>
          <w:szCs w:val="28"/>
        </w:rPr>
        <w:t>.</w:t>
      </w:r>
    </w:p>
    <w:p w14:paraId="405C3CB9" w14:textId="77777777" w:rsidR="00F7152A" w:rsidRPr="00CD4404" w:rsidRDefault="00F7152A" w:rsidP="00795FB6">
      <w:pPr>
        <w:spacing w:after="0"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2D925DC6" w14:textId="77777777" w:rsidR="00F7152A" w:rsidRPr="00CD4404" w:rsidRDefault="00F7152A" w:rsidP="00795FB6">
      <w:pPr>
        <w:spacing w:after="0" w:line="276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CD4404">
        <w:rPr>
          <w:rFonts w:ascii="Times New Roman" w:eastAsia="Calibri" w:hAnsi="Times New Roman"/>
          <w:b/>
          <w:sz w:val="28"/>
          <w:szCs w:val="28"/>
        </w:rPr>
        <w:t>1.</w:t>
      </w:r>
      <w:r w:rsidRPr="00CD4404">
        <w:rPr>
          <w:rFonts w:ascii="Times New Roman" w:eastAsia="Calibri" w:hAnsi="Times New Roman"/>
          <w:b/>
          <w:sz w:val="28"/>
          <w:szCs w:val="28"/>
        </w:rPr>
        <w:tab/>
        <w:t xml:space="preserve">Исходная информация в отношении ситуации и проблематики на рынке </w:t>
      </w:r>
    </w:p>
    <w:p w14:paraId="6324433A" w14:textId="77777777" w:rsidR="00F7152A" w:rsidRPr="00CD4404" w:rsidRDefault="00F7152A" w:rsidP="00795FB6">
      <w:pPr>
        <w:spacing w:after="0" w:line="276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01340129" w14:textId="77777777" w:rsidR="00F7152A" w:rsidRPr="00CD4404" w:rsidRDefault="00F7152A" w:rsidP="00795FB6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D4404">
        <w:rPr>
          <w:rFonts w:ascii="Times New Roman" w:eastAsia="Calibri" w:hAnsi="Times New Roman"/>
          <w:sz w:val="28"/>
          <w:szCs w:val="28"/>
        </w:rPr>
        <w:t>Одинцовский городской округ обладает высоким и разноплановым потенциалом для развития туризма, всех его направлений. Удобная транспортная логистика: Белорусское направление Московской железной дороги, в округе и рядом проходят ключевые автомагистрали: федеральная трасса М1 «Беларусь», Можайское шоссе, а также участки ЦКАД, соединяющаяся с другими кольцами и шоссе через развязки, включая Красногорское, Подушкинское и 1-е Успенское шоссе, образуя важную транспортную сеть к западу от Москвы. Ближайший к Одинцово аэропорт — «Внуково» (VKO), расположенный всего в 8-10 км от города. Через городской округ проходит Старая Смоленская дорога (Можайское шоссе) - важная историческая трасса.</w:t>
      </w:r>
    </w:p>
    <w:p w14:paraId="431D2363" w14:textId="77777777" w:rsidR="00F7152A" w:rsidRPr="00CD4404" w:rsidRDefault="00F7152A" w:rsidP="00044FEE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D4404">
        <w:rPr>
          <w:rFonts w:ascii="Times New Roman" w:eastAsia="Calibri" w:hAnsi="Times New Roman"/>
          <w:sz w:val="28"/>
          <w:szCs w:val="28"/>
        </w:rPr>
        <w:t>Выгодное географическое и административно-территориальное расположение, близость к Москве, природные ресурсы и культурно-историческое наследие, объекты размещения, питания и развлечений – все это базисная основа для комплексного развития туризма на территории округа.</w:t>
      </w:r>
    </w:p>
    <w:p w14:paraId="4FE36E39" w14:textId="77777777" w:rsidR="00F7152A" w:rsidRPr="00CD4404" w:rsidRDefault="00F7152A" w:rsidP="00044FEE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D4404">
        <w:rPr>
          <w:rFonts w:ascii="Times New Roman" w:eastAsia="Calibri" w:hAnsi="Times New Roman"/>
          <w:sz w:val="28"/>
          <w:szCs w:val="28"/>
        </w:rPr>
        <w:t xml:space="preserve">Основными видами туризма в настоящее время являются: </w:t>
      </w:r>
    </w:p>
    <w:p w14:paraId="63085D2B" w14:textId="77777777" w:rsidR="00F7152A" w:rsidRPr="00254D5F" w:rsidRDefault="00F7152A" w:rsidP="00254D5F">
      <w:pPr>
        <w:spacing w:after="0" w:line="276" w:lineRule="auto"/>
        <w:ind w:left="1066"/>
        <w:jc w:val="both"/>
        <w:rPr>
          <w:rFonts w:ascii="Times New Roman" w:eastAsia="Calibri" w:hAnsi="Times New Roman"/>
          <w:sz w:val="28"/>
          <w:szCs w:val="28"/>
        </w:rPr>
      </w:pPr>
      <w:r w:rsidRPr="00254D5F">
        <w:rPr>
          <w:rFonts w:ascii="Times New Roman" w:eastAsia="Calibri" w:hAnsi="Times New Roman"/>
          <w:sz w:val="28"/>
          <w:szCs w:val="28"/>
        </w:rPr>
        <w:t>культурно-познавательный,</w:t>
      </w:r>
    </w:p>
    <w:p w14:paraId="52EB1A01" w14:textId="77777777" w:rsidR="00F7152A" w:rsidRPr="00254D5F" w:rsidRDefault="00F7152A" w:rsidP="00254D5F">
      <w:pPr>
        <w:spacing w:after="0" w:line="276" w:lineRule="auto"/>
        <w:ind w:left="1066"/>
        <w:jc w:val="both"/>
        <w:rPr>
          <w:rFonts w:ascii="Times New Roman" w:eastAsia="Calibri" w:hAnsi="Times New Roman"/>
          <w:sz w:val="28"/>
          <w:szCs w:val="28"/>
        </w:rPr>
      </w:pPr>
      <w:r w:rsidRPr="00254D5F">
        <w:rPr>
          <w:rFonts w:ascii="Times New Roman" w:eastAsia="Calibri" w:hAnsi="Times New Roman"/>
          <w:sz w:val="28"/>
          <w:szCs w:val="28"/>
        </w:rPr>
        <w:t xml:space="preserve">спортивно-оздоровительный, </w:t>
      </w:r>
    </w:p>
    <w:p w14:paraId="20517AF9" w14:textId="77777777" w:rsidR="00F7152A" w:rsidRPr="00254D5F" w:rsidRDefault="00F7152A" w:rsidP="00254D5F">
      <w:pPr>
        <w:spacing w:after="0" w:line="276" w:lineRule="auto"/>
        <w:ind w:left="1066"/>
        <w:jc w:val="both"/>
        <w:rPr>
          <w:rFonts w:ascii="Times New Roman" w:eastAsia="Calibri" w:hAnsi="Times New Roman"/>
          <w:sz w:val="28"/>
          <w:szCs w:val="28"/>
        </w:rPr>
      </w:pPr>
      <w:r w:rsidRPr="00254D5F">
        <w:rPr>
          <w:rFonts w:ascii="Times New Roman" w:eastAsia="Calibri" w:hAnsi="Times New Roman"/>
          <w:sz w:val="28"/>
          <w:szCs w:val="28"/>
        </w:rPr>
        <w:t xml:space="preserve">событийный, </w:t>
      </w:r>
    </w:p>
    <w:p w14:paraId="70E7576E" w14:textId="77777777" w:rsidR="00F7152A" w:rsidRPr="00254D5F" w:rsidRDefault="00F7152A" w:rsidP="00254D5F">
      <w:pPr>
        <w:spacing w:after="0" w:line="276" w:lineRule="auto"/>
        <w:ind w:left="1066"/>
        <w:jc w:val="both"/>
        <w:rPr>
          <w:rFonts w:ascii="Times New Roman" w:eastAsia="Calibri" w:hAnsi="Times New Roman"/>
          <w:sz w:val="28"/>
          <w:szCs w:val="28"/>
        </w:rPr>
      </w:pPr>
      <w:r w:rsidRPr="00254D5F">
        <w:rPr>
          <w:rFonts w:ascii="Times New Roman" w:eastAsia="Calibri" w:hAnsi="Times New Roman"/>
          <w:sz w:val="28"/>
          <w:szCs w:val="28"/>
        </w:rPr>
        <w:t xml:space="preserve">экологический, </w:t>
      </w:r>
    </w:p>
    <w:p w14:paraId="761200E8" w14:textId="77777777" w:rsidR="00F7152A" w:rsidRPr="00254D5F" w:rsidRDefault="00F7152A" w:rsidP="00254D5F">
      <w:pPr>
        <w:spacing w:after="0" w:line="276" w:lineRule="auto"/>
        <w:ind w:left="1066"/>
        <w:jc w:val="both"/>
        <w:rPr>
          <w:rFonts w:ascii="Times New Roman" w:eastAsia="Calibri" w:hAnsi="Times New Roman"/>
          <w:sz w:val="28"/>
          <w:szCs w:val="28"/>
        </w:rPr>
      </w:pPr>
      <w:r w:rsidRPr="00254D5F">
        <w:rPr>
          <w:rFonts w:ascii="Times New Roman" w:eastAsia="Calibri" w:hAnsi="Times New Roman"/>
          <w:sz w:val="28"/>
          <w:szCs w:val="28"/>
        </w:rPr>
        <w:t xml:space="preserve">деловой, </w:t>
      </w:r>
    </w:p>
    <w:p w14:paraId="2BB9BE7E" w14:textId="77777777" w:rsidR="00F7152A" w:rsidRPr="00254D5F" w:rsidRDefault="00F7152A" w:rsidP="00254D5F">
      <w:pPr>
        <w:spacing w:after="0" w:line="276" w:lineRule="auto"/>
        <w:ind w:left="1066"/>
        <w:jc w:val="both"/>
        <w:rPr>
          <w:rFonts w:ascii="Times New Roman" w:eastAsia="Calibri" w:hAnsi="Times New Roman"/>
          <w:sz w:val="28"/>
          <w:szCs w:val="28"/>
        </w:rPr>
      </w:pPr>
      <w:r w:rsidRPr="00254D5F">
        <w:rPr>
          <w:rFonts w:ascii="Times New Roman" w:eastAsia="Calibri" w:hAnsi="Times New Roman"/>
          <w:sz w:val="28"/>
          <w:szCs w:val="28"/>
        </w:rPr>
        <w:t xml:space="preserve">активный, </w:t>
      </w:r>
    </w:p>
    <w:p w14:paraId="0FCDA525" w14:textId="77777777" w:rsidR="00F7152A" w:rsidRPr="00254D5F" w:rsidRDefault="00F7152A" w:rsidP="00254D5F">
      <w:pPr>
        <w:spacing w:after="0" w:line="276" w:lineRule="auto"/>
        <w:ind w:left="1066"/>
        <w:jc w:val="both"/>
        <w:rPr>
          <w:rFonts w:ascii="Times New Roman" w:eastAsia="Calibri" w:hAnsi="Times New Roman"/>
          <w:sz w:val="28"/>
          <w:szCs w:val="28"/>
        </w:rPr>
      </w:pPr>
      <w:r w:rsidRPr="00254D5F">
        <w:rPr>
          <w:rFonts w:ascii="Times New Roman" w:eastAsia="Calibri" w:hAnsi="Times New Roman"/>
          <w:sz w:val="28"/>
          <w:szCs w:val="28"/>
        </w:rPr>
        <w:t xml:space="preserve">социальный, </w:t>
      </w:r>
    </w:p>
    <w:p w14:paraId="5F4526D9" w14:textId="77777777" w:rsidR="00F7152A" w:rsidRPr="00254D5F" w:rsidRDefault="00F7152A" w:rsidP="00254D5F">
      <w:pPr>
        <w:spacing w:after="0" w:line="276" w:lineRule="auto"/>
        <w:ind w:left="1066"/>
        <w:jc w:val="both"/>
        <w:rPr>
          <w:rFonts w:ascii="Times New Roman" w:eastAsia="Calibri" w:hAnsi="Times New Roman"/>
          <w:sz w:val="28"/>
          <w:szCs w:val="28"/>
        </w:rPr>
      </w:pPr>
      <w:r w:rsidRPr="00254D5F">
        <w:rPr>
          <w:rFonts w:ascii="Times New Roman" w:eastAsia="Calibri" w:hAnsi="Times New Roman"/>
          <w:sz w:val="28"/>
          <w:szCs w:val="28"/>
        </w:rPr>
        <w:t xml:space="preserve">сельский, </w:t>
      </w:r>
    </w:p>
    <w:p w14:paraId="7AF04BB0" w14:textId="77777777" w:rsidR="00F7152A" w:rsidRPr="00254D5F" w:rsidRDefault="00F7152A" w:rsidP="00254D5F">
      <w:pPr>
        <w:spacing w:after="0" w:line="276" w:lineRule="auto"/>
        <w:ind w:left="1066"/>
        <w:jc w:val="both"/>
        <w:rPr>
          <w:rFonts w:ascii="Times New Roman" w:eastAsia="Calibri" w:hAnsi="Times New Roman"/>
          <w:sz w:val="28"/>
          <w:szCs w:val="28"/>
        </w:rPr>
      </w:pPr>
      <w:r w:rsidRPr="00254D5F">
        <w:rPr>
          <w:rFonts w:ascii="Times New Roman" w:eastAsia="Calibri" w:hAnsi="Times New Roman"/>
          <w:sz w:val="28"/>
          <w:szCs w:val="28"/>
        </w:rPr>
        <w:t xml:space="preserve">детский, </w:t>
      </w:r>
    </w:p>
    <w:p w14:paraId="6F949E9D" w14:textId="77777777" w:rsidR="00F7152A" w:rsidRPr="00254D5F" w:rsidRDefault="00F7152A" w:rsidP="00254D5F">
      <w:pPr>
        <w:spacing w:after="0" w:line="276" w:lineRule="auto"/>
        <w:ind w:left="1066"/>
        <w:jc w:val="both"/>
        <w:rPr>
          <w:rFonts w:ascii="Times New Roman" w:eastAsia="Calibri" w:hAnsi="Times New Roman"/>
          <w:sz w:val="28"/>
          <w:szCs w:val="28"/>
        </w:rPr>
      </w:pPr>
      <w:r w:rsidRPr="00254D5F">
        <w:rPr>
          <w:rFonts w:ascii="Times New Roman" w:eastAsia="Calibri" w:hAnsi="Times New Roman"/>
          <w:sz w:val="28"/>
          <w:szCs w:val="28"/>
        </w:rPr>
        <w:lastRenderedPageBreak/>
        <w:t xml:space="preserve">гастрономический; </w:t>
      </w:r>
    </w:p>
    <w:p w14:paraId="3395DAA8" w14:textId="77777777" w:rsidR="00F7152A" w:rsidRPr="00254D5F" w:rsidRDefault="00F7152A" w:rsidP="00254D5F">
      <w:pPr>
        <w:spacing w:after="0" w:line="276" w:lineRule="auto"/>
        <w:ind w:left="1066"/>
        <w:jc w:val="both"/>
        <w:rPr>
          <w:rFonts w:ascii="Times New Roman" w:eastAsia="Calibri" w:hAnsi="Times New Roman"/>
          <w:sz w:val="28"/>
          <w:szCs w:val="28"/>
        </w:rPr>
      </w:pPr>
      <w:r w:rsidRPr="00254D5F">
        <w:rPr>
          <w:rFonts w:ascii="Times New Roman" w:eastAsia="Calibri" w:hAnsi="Times New Roman"/>
          <w:sz w:val="28"/>
          <w:szCs w:val="28"/>
        </w:rPr>
        <w:t>паломнический.</w:t>
      </w:r>
    </w:p>
    <w:p w14:paraId="16F22EFC" w14:textId="77777777" w:rsidR="00F7152A" w:rsidRPr="00795FB6" w:rsidRDefault="00F7152A" w:rsidP="00044FEE">
      <w:pPr>
        <w:pStyle w:val="ab"/>
        <w:tabs>
          <w:tab w:val="left" w:pos="5556"/>
        </w:tabs>
        <w:spacing w:line="276" w:lineRule="auto"/>
        <w:ind w:left="0" w:firstLine="709"/>
        <w:jc w:val="both"/>
        <w:rPr>
          <w:rFonts w:eastAsia="Calibri"/>
        </w:rPr>
      </w:pPr>
      <w:r w:rsidRPr="00795FB6">
        <w:t>При действующей инфраструктуре индустрии гостеприимства – в Одинцовском городском округе с населением 488 473 человек т</w:t>
      </w:r>
      <w:r w:rsidRPr="00795FB6">
        <w:rPr>
          <w:rFonts w:eastAsia="Calibri"/>
        </w:rPr>
        <w:t xml:space="preserve">уристский поток (число туристов, размещенных в коллективных и иных средствах размещения) за 2025 год составил более 2 млн. человек.  </w:t>
      </w:r>
    </w:p>
    <w:p w14:paraId="640125C1" w14:textId="77777777" w:rsidR="00F7152A" w:rsidRPr="00795FB6" w:rsidRDefault="00F7152A" w:rsidP="00044FEE">
      <w:pPr>
        <w:spacing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95FB6">
        <w:rPr>
          <w:rFonts w:ascii="Times New Roman" w:eastAsia="Calibri" w:hAnsi="Times New Roman"/>
          <w:sz w:val="28"/>
          <w:szCs w:val="28"/>
        </w:rPr>
        <w:t xml:space="preserve">В Одинцовском городском округе насчитывается более 250 объектов культурного наследия, среди которых ансамбли, усадьбы, памятники истории, памятники архитектуры. </w:t>
      </w:r>
    </w:p>
    <w:p w14:paraId="1B123D66" w14:textId="77777777" w:rsidR="00F7152A" w:rsidRPr="00795FB6" w:rsidRDefault="00F7152A" w:rsidP="00044FEE">
      <w:pPr>
        <w:spacing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95FB6">
        <w:rPr>
          <w:rFonts w:ascii="Times New Roman" w:eastAsia="Calibri" w:hAnsi="Times New Roman"/>
          <w:sz w:val="28"/>
          <w:szCs w:val="28"/>
        </w:rPr>
        <w:t>В округе находится 2 пляжа, 11 зон отдыха у воды без купания и оборудовано 7 мест для ловли рыбы, около 80 объектов культурно-познавательного характера (театры, киноконцертные залы, кинотеатры, дома культуры, библиотеки, музеи, парки), более 10 конных клубов, 2 гольф клуба.</w:t>
      </w:r>
    </w:p>
    <w:p w14:paraId="25CA3531" w14:textId="77777777" w:rsidR="00F7152A" w:rsidRPr="00795FB6" w:rsidRDefault="00F7152A" w:rsidP="00044FEE">
      <w:pPr>
        <w:spacing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95FB6">
        <w:rPr>
          <w:rFonts w:ascii="Times New Roman" w:eastAsia="Calibri" w:hAnsi="Times New Roman"/>
          <w:sz w:val="28"/>
          <w:szCs w:val="28"/>
        </w:rPr>
        <w:t>Общая площадь 11 парковых территорий Одинцовского городского округа составляет 713,3 гектара. Парки предоставляют возможность для спокойного и активного отдыха жителей округа. Инфраструктура парков включает себя пространство для творчества и занятия спортом. Проводятся крупные событийные мероприятия в том числе Манжосовская гонка, Арбузный кросс, трейл «Одинцовский RUN», фестиваль «Традиция», Пушкинский праздник, масленица в Захарово, фестиваль современного танца «Город танцует в парках», гала-шоу «Чемпионы». Кроме того, на территории парка Малевича расположена выставка современного искусства под открытым небом.</w:t>
      </w:r>
    </w:p>
    <w:p w14:paraId="5967690C" w14:textId="77777777" w:rsidR="00F7152A" w:rsidRPr="00795FB6" w:rsidRDefault="00F7152A" w:rsidP="00044FEE">
      <w:pPr>
        <w:spacing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95FB6">
        <w:rPr>
          <w:rFonts w:ascii="Times New Roman" w:eastAsia="Calibri" w:hAnsi="Times New Roman"/>
          <w:sz w:val="28"/>
          <w:szCs w:val="28"/>
        </w:rPr>
        <w:t>На территории</w:t>
      </w:r>
      <w:r w:rsidR="000F31E7" w:rsidRPr="00795FB6">
        <w:rPr>
          <w:rFonts w:ascii="Times New Roman" w:eastAsia="Calibri" w:hAnsi="Times New Roman"/>
          <w:sz w:val="28"/>
          <w:szCs w:val="28"/>
        </w:rPr>
        <w:t xml:space="preserve"> Одинцовского городского </w:t>
      </w:r>
      <w:r w:rsidRPr="00795FB6">
        <w:rPr>
          <w:rFonts w:ascii="Times New Roman" w:eastAsia="Calibri" w:hAnsi="Times New Roman"/>
          <w:sz w:val="28"/>
          <w:szCs w:val="28"/>
        </w:rPr>
        <w:t>округа имеется комплекс элементов дорожной навигации, обеспечивающих ориентирование к объектам туристического показа. Этот набор включает определённое количество постоянных знаков, а также сезонные знаки, которые регулярно устанавливаются в рамках соответствующих проектов "Лето в Подмосковье" и "Зима в Подмосковье".</w:t>
      </w:r>
    </w:p>
    <w:p w14:paraId="6F35DFCD" w14:textId="77777777" w:rsidR="00F7152A" w:rsidRPr="00795FB6" w:rsidRDefault="00F7152A" w:rsidP="00044FEE">
      <w:pPr>
        <w:spacing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95FB6">
        <w:rPr>
          <w:rFonts w:ascii="Times New Roman" w:eastAsia="Calibri" w:hAnsi="Times New Roman"/>
          <w:sz w:val="28"/>
          <w:szCs w:val="28"/>
        </w:rPr>
        <w:t>В городе Звенигород разработаны туристические маршруты с аудиогидом, позволяющим ознакомиться с историческими и святыми достопримечательностями города. На объектах маршрута размещены QR-коды, обеспечивающие быстрый доступ к аудиогиду «Звенигородские хроники» и туристическому порталу с наглядным маршрутом.</w:t>
      </w:r>
    </w:p>
    <w:p w14:paraId="00D7B1A4" w14:textId="77777777" w:rsidR="00F7152A" w:rsidRPr="00795FB6" w:rsidRDefault="00F7152A" w:rsidP="00044FEE">
      <w:pPr>
        <w:spacing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95FB6">
        <w:rPr>
          <w:rFonts w:ascii="Times New Roman" w:eastAsia="Calibri" w:hAnsi="Times New Roman"/>
          <w:sz w:val="28"/>
          <w:szCs w:val="28"/>
        </w:rPr>
        <w:t>В целом, навигационная система способствует созданию удобных условий для туристов и посетителей региона.</w:t>
      </w:r>
    </w:p>
    <w:p w14:paraId="6DC67EEC" w14:textId="77777777" w:rsidR="00F7152A" w:rsidRPr="00795FB6" w:rsidRDefault="000F31E7" w:rsidP="00044FEE">
      <w:pPr>
        <w:spacing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95FB6">
        <w:rPr>
          <w:rFonts w:ascii="Times New Roman" w:eastAsia="Calibri" w:hAnsi="Times New Roman"/>
          <w:sz w:val="28"/>
          <w:szCs w:val="28"/>
        </w:rPr>
        <w:lastRenderedPageBreak/>
        <w:t xml:space="preserve">в Федеральный реестр туроператоров включены </w:t>
      </w:r>
      <w:r w:rsidR="00F7152A" w:rsidRPr="00795FB6">
        <w:rPr>
          <w:rFonts w:ascii="Times New Roman" w:eastAsia="Calibri" w:hAnsi="Times New Roman"/>
          <w:sz w:val="28"/>
          <w:szCs w:val="28"/>
        </w:rPr>
        <w:t>10 туроператоров, зарегистрированных</w:t>
      </w:r>
      <w:r w:rsidRPr="00795FB6">
        <w:rPr>
          <w:rFonts w:ascii="Times New Roman" w:eastAsia="Calibri" w:hAnsi="Times New Roman"/>
          <w:sz w:val="28"/>
          <w:szCs w:val="28"/>
        </w:rPr>
        <w:t xml:space="preserve"> в округе. А</w:t>
      </w:r>
      <w:r w:rsidR="00F7152A" w:rsidRPr="00795FB6">
        <w:rPr>
          <w:rFonts w:ascii="Times New Roman" w:eastAsia="Calibri" w:hAnsi="Times New Roman"/>
          <w:sz w:val="28"/>
          <w:szCs w:val="28"/>
        </w:rPr>
        <w:t xml:space="preserve">ктивно развивается туристический сектор: создаются вело и пешеходные зоны, эко тропы, паломнические и религиозные маршруты, особые туристические кластеры, строятся новые парки и кафе. </w:t>
      </w:r>
    </w:p>
    <w:p w14:paraId="7300133A" w14:textId="77777777" w:rsidR="00F7152A" w:rsidRPr="00795FB6" w:rsidRDefault="00F7152A" w:rsidP="00044FEE">
      <w:pPr>
        <w:spacing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95FB6">
        <w:rPr>
          <w:rFonts w:ascii="Times New Roman" w:eastAsia="Calibri" w:hAnsi="Times New Roman"/>
          <w:sz w:val="28"/>
          <w:szCs w:val="28"/>
        </w:rPr>
        <w:t xml:space="preserve">Туристический поток стабильно увеличивается с каждым годом. В будущем планируется создание рекреационных и туристических кластеров, увеличение количества крупных событийных мероприятий (ярмарок, фестивалей). </w:t>
      </w:r>
      <w:r w:rsidRPr="00795FB6">
        <w:rPr>
          <w:rFonts w:ascii="Times New Roman" w:hAnsi="Times New Roman"/>
          <w:sz w:val="28"/>
          <w:szCs w:val="28"/>
        </w:rPr>
        <w:t xml:space="preserve">По данным Национальной системы аккредитации число квалифицированных средств размещения (далее – КСР) составило 112 единиц. </w:t>
      </w:r>
      <w:r w:rsidRPr="00795FB6">
        <w:rPr>
          <w:rFonts w:ascii="Times New Roman" w:eastAsia="Calibri" w:hAnsi="Times New Roman"/>
          <w:sz w:val="28"/>
          <w:szCs w:val="28"/>
        </w:rPr>
        <w:t xml:space="preserve">Из них имеют классификацию – категории «5*» – 1, «4*» – 18, «3*» – 15, «2*» – 4, «1*» – 1, «без звезд» - 51, санаториев, пансионатов и домов отдыха – 22. Номерной фонд классифицированных КСР включает в себя 7 395 номеров. Количество лиц, размещенных в КСР, в 2025 году составило около 390 тыс. человек. Среднегодовая загрузка КСР за 2025 год - 65%. </w:t>
      </w:r>
    </w:p>
    <w:p w14:paraId="64EE883C" w14:textId="77777777" w:rsidR="00F7152A" w:rsidRPr="00795FB6" w:rsidRDefault="00F7152A" w:rsidP="00044FEE">
      <w:pPr>
        <w:spacing w:line="276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95FB6">
        <w:rPr>
          <w:rFonts w:ascii="Times New Roman" w:eastAsia="Calibri" w:hAnsi="Times New Roman"/>
          <w:sz w:val="28"/>
          <w:szCs w:val="28"/>
        </w:rPr>
        <w:t>В качестве основного ожидаемого результата развития рынка туризма и отдыха предполагается создание условий для удовлетворения потребности российских и иностранных граждан в качественных туристских услугах и, как следствие, активизация внутреннего и въездного туризма.</w:t>
      </w:r>
    </w:p>
    <w:p w14:paraId="2DED62DB" w14:textId="77777777" w:rsidR="00F7152A" w:rsidRPr="005626DE" w:rsidRDefault="00F7152A" w:rsidP="00044FEE">
      <w:pPr>
        <w:pStyle w:val="a8"/>
        <w:widowControl w:val="0"/>
        <w:spacing w:after="0" w:line="276" w:lineRule="auto"/>
        <w:jc w:val="center"/>
        <w:outlineLvl w:val="1"/>
        <w:rPr>
          <w:rFonts w:ascii="Times New Roman" w:hAnsi="Times New Roman"/>
          <w:b/>
          <w:color w:val="FF0000"/>
          <w:sz w:val="28"/>
          <w:szCs w:val="28"/>
        </w:rPr>
      </w:pPr>
    </w:p>
    <w:p w14:paraId="06F6251B" w14:textId="77777777" w:rsidR="00F7152A" w:rsidRPr="005626DE" w:rsidRDefault="00F7152A" w:rsidP="00044FEE">
      <w:pPr>
        <w:pStyle w:val="a8"/>
        <w:widowControl w:val="0"/>
        <w:spacing w:after="0" w:line="276" w:lineRule="auto"/>
        <w:jc w:val="center"/>
        <w:outlineLvl w:val="1"/>
        <w:rPr>
          <w:rFonts w:ascii="Times New Roman" w:hAnsi="Times New Roman"/>
          <w:b/>
          <w:color w:val="FF0000"/>
          <w:sz w:val="28"/>
          <w:szCs w:val="28"/>
        </w:rPr>
      </w:pPr>
    </w:p>
    <w:p w14:paraId="2BFA4378" w14:textId="77777777" w:rsidR="00F7152A" w:rsidRPr="005626DE" w:rsidRDefault="00F7152A" w:rsidP="00044FEE">
      <w:pPr>
        <w:pStyle w:val="a8"/>
        <w:widowControl w:val="0"/>
        <w:spacing w:after="0" w:line="276" w:lineRule="auto"/>
        <w:jc w:val="center"/>
        <w:outlineLvl w:val="1"/>
        <w:rPr>
          <w:rFonts w:ascii="Times New Roman" w:hAnsi="Times New Roman"/>
          <w:b/>
          <w:color w:val="FF0000"/>
          <w:sz w:val="28"/>
          <w:szCs w:val="28"/>
        </w:rPr>
      </w:pPr>
    </w:p>
    <w:p w14:paraId="3AFB1116" w14:textId="77777777" w:rsidR="00F7152A" w:rsidRPr="005626DE" w:rsidRDefault="00F7152A" w:rsidP="00044FEE">
      <w:pPr>
        <w:pStyle w:val="a8"/>
        <w:widowControl w:val="0"/>
        <w:spacing w:after="0" w:line="276" w:lineRule="auto"/>
        <w:jc w:val="center"/>
        <w:outlineLvl w:val="1"/>
        <w:rPr>
          <w:rFonts w:ascii="Times New Roman" w:hAnsi="Times New Roman"/>
          <w:b/>
          <w:color w:val="FF0000"/>
          <w:sz w:val="28"/>
          <w:szCs w:val="28"/>
        </w:rPr>
      </w:pPr>
    </w:p>
    <w:p w14:paraId="4CCB3F33" w14:textId="77777777" w:rsidR="00F7152A" w:rsidRPr="005626DE" w:rsidRDefault="00F7152A" w:rsidP="00044FEE">
      <w:pPr>
        <w:pStyle w:val="a8"/>
        <w:widowControl w:val="0"/>
        <w:spacing w:after="0" w:line="276" w:lineRule="auto"/>
        <w:jc w:val="center"/>
        <w:outlineLvl w:val="1"/>
        <w:rPr>
          <w:rFonts w:ascii="Times New Roman" w:hAnsi="Times New Roman"/>
          <w:b/>
          <w:color w:val="FF0000"/>
          <w:sz w:val="28"/>
          <w:szCs w:val="28"/>
        </w:rPr>
      </w:pPr>
    </w:p>
    <w:p w14:paraId="2C4468F0" w14:textId="77777777" w:rsidR="00F7152A" w:rsidRPr="005626DE" w:rsidRDefault="00F7152A" w:rsidP="00044FEE">
      <w:pPr>
        <w:pStyle w:val="a8"/>
        <w:widowControl w:val="0"/>
        <w:spacing w:after="0" w:line="276" w:lineRule="auto"/>
        <w:jc w:val="center"/>
        <w:outlineLvl w:val="1"/>
        <w:rPr>
          <w:rFonts w:ascii="Times New Roman" w:hAnsi="Times New Roman"/>
          <w:b/>
          <w:color w:val="FF0000"/>
          <w:sz w:val="28"/>
          <w:szCs w:val="28"/>
        </w:rPr>
      </w:pPr>
    </w:p>
    <w:p w14:paraId="577A77C2" w14:textId="77777777" w:rsidR="00F7152A" w:rsidRPr="005626DE" w:rsidRDefault="00F7152A" w:rsidP="00044FEE">
      <w:pPr>
        <w:rPr>
          <w:rFonts w:ascii="Times New Roman" w:hAnsi="Times New Roman"/>
          <w:b/>
          <w:color w:val="FF0000"/>
          <w:sz w:val="28"/>
          <w:szCs w:val="28"/>
        </w:rPr>
      </w:pPr>
      <w:r w:rsidRPr="005626DE"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14:paraId="10512CA4" w14:textId="77777777" w:rsidR="00F7152A" w:rsidRPr="000E59A7" w:rsidRDefault="00F7152A" w:rsidP="00044FEE">
      <w:pPr>
        <w:pStyle w:val="a8"/>
        <w:widowControl w:val="0"/>
        <w:spacing w:after="0" w:line="276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E59A7">
        <w:rPr>
          <w:rFonts w:ascii="Times New Roman" w:hAnsi="Times New Roman"/>
          <w:b/>
          <w:sz w:val="28"/>
          <w:szCs w:val="28"/>
        </w:rPr>
        <w:lastRenderedPageBreak/>
        <w:t>2</w:t>
      </w:r>
      <w:r w:rsidRPr="005626DE">
        <w:rPr>
          <w:rFonts w:ascii="Times New Roman" w:hAnsi="Times New Roman"/>
          <w:b/>
          <w:color w:val="FF0000"/>
          <w:sz w:val="28"/>
          <w:szCs w:val="28"/>
        </w:rPr>
        <w:t xml:space="preserve">. </w:t>
      </w:r>
      <w:r w:rsidRPr="000E59A7">
        <w:rPr>
          <w:rFonts w:ascii="Times New Roman" w:hAnsi="Times New Roman"/>
          <w:b/>
          <w:sz w:val="28"/>
          <w:szCs w:val="28"/>
        </w:rPr>
        <w:t>Ключевые показателей развития конкуренции на рынке</w:t>
      </w:r>
    </w:p>
    <w:p w14:paraId="152A36EB" w14:textId="77777777" w:rsidR="00F7152A" w:rsidRPr="000E59A7" w:rsidRDefault="00F7152A" w:rsidP="00044FEE">
      <w:pPr>
        <w:pStyle w:val="a8"/>
        <w:widowControl w:val="0"/>
        <w:spacing w:after="0" w:line="276" w:lineRule="auto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147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546"/>
        <w:gridCol w:w="1334"/>
        <w:gridCol w:w="1669"/>
        <w:gridCol w:w="1134"/>
        <w:gridCol w:w="1339"/>
        <w:gridCol w:w="1339"/>
        <w:gridCol w:w="1339"/>
        <w:gridCol w:w="1339"/>
        <w:gridCol w:w="2136"/>
      </w:tblGrid>
      <w:tr w:rsidR="005626DE" w:rsidRPr="000E59A7" w14:paraId="2E935B98" w14:textId="77777777" w:rsidTr="00957B2E">
        <w:trPr>
          <w:trHeight w:val="2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96B6" w14:textId="77777777" w:rsidR="00F7152A" w:rsidRPr="000E59A7" w:rsidRDefault="00F7152A" w:rsidP="00044FEE">
            <w:pPr>
              <w:pStyle w:val="ConsPlusNormal"/>
              <w:jc w:val="center"/>
            </w:pPr>
            <w:r w:rsidRPr="000E59A7">
              <w:t>№ п/п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8695" w14:textId="77777777" w:rsidR="00F7152A" w:rsidRPr="000E59A7" w:rsidRDefault="00F7152A" w:rsidP="00044FEE">
            <w:pPr>
              <w:pStyle w:val="ConsPlusNormal"/>
              <w:jc w:val="center"/>
            </w:pPr>
            <w:r w:rsidRPr="000E59A7">
              <w:t>Ключевые показатели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BA07" w14:textId="77777777" w:rsidR="00F7152A" w:rsidRPr="000E59A7" w:rsidRDefault="00F7152A" w:rsidP="00044FEE">
            <w:pPr>
              <w:pStyle w:val="ConsPlusNormal"/>
              <w:jc w:val="center"/>
            </w:pPr>
            <w:r w:rsidRPr="000E59A7">
              <w:t>Единица измерения</w:t>
            </w:r>
          </w:p>
        </w:tc>
        <w:tc>
          <w:tcPr>
            <w:tcW w:w="8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6559" w14:textId="77777777" w:rsidR="00F7152A" w:rsidRPr="000E59A7" w:rsidRDefault="00F7152A" w:rsidP="00044FEE">
            <w:pPr>
              <w:pStyle w:val="ConsPlusNormal"/>
              <w:jc w:val="center"/>
            </w:pPr>
            <w:r w:rsidRPr="000E59A7">
              <w:t>Числовое значение показателя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FA1F" w14:textId="77777777" w:rsidR="00F7152A" w:rsidRPr="000E59A7" w:rsidRDefault="00F7152A" w:rsidP="00044FEE">
            <w:pPr>
              <w:pStyle w:val="ConsPlusNormal"/>
              <w:jc w:val="center"/>
            </w:pPr>
            <w:r w:rsidRPr="000E59A7">
              <w:t>Ответственные исполнители</w:t>
            </w:r>
          </w:p>
        </w:tc>
      </w:tr>
      <w:tr w:rsidR="005626DE" w:rsidRPr="000E59A7" w14:paraId="049929E6" w14:textId="77777777" w:rsidTr="00BE2010">
        <w:trPr>
          <w:trHeight w:val="911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9202" w14:textId="77777777" w:rsidR="00F7152A" w:rsidRPr="000E59A7" w:rsidRDefault="00F7152A" w:rsidP="00044FEE">
            <w:pPr>
              <w:pStyle w:val="ConsPlusNormal"/>
              <w:jc w:val="center"/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54FA" w14:textId="77777777" w:rsidR="00F7152A" w:rsidRPr="000E59A7" w:rsidRDefault="00F7152A" w:rsidP="00044FEE">
            <w:pPr>
              <w:pStyle w:val="ConsPlusNormal"/>
              <w:jc w:val="center"/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FD7F" w14:textId="77777777" w:rsidR="00F7152A" w:rsidRPr="000E59A7" w:rsidRDefault="00F7152A" w:rsidP="00044FEE">
            <w:pPr>
              <w:pStyle w:val="ConsPlusNormal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C296" w14:textId="77777777" w:rsidR="00F7152A" w:rsidRPr="000E59A7" w:rsidRDefault="00F7152A" w:rsidP="00044FEE">
            <w:pPr>
              <w:pStyle w:val="ConsPlusNormal"/>
              <w:jc w:val="center"/>
            </w:pPr>
            <w:r w:rsidRPr="000E59A7">
              <w:t>Базовое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B8F9" w14:textId="77777777" w:rsidR="00F7152A" w:rsidRPr="000E59A7" w:rsidRDefault="00F7152A" w:rsidP="00044FEE">
            <w:pPr>
              <w:pStyle w:val="ConsPlusNormal"/>
              <w:jc w:val="center"/>
            </w:pPr>
            <w:r w:rsidRPr="000E59A7">
              <w:t>2026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2969" w14:textId="77777777" w:rsidR="00F7152A" w:rsidRPr="000E59A7" w:rsidRDefault="00F7152A" w:rsidP="00044FEE">
            <w:pPr>
              <w:pStyle w:val="ConsPlusNormal"/>
              <w:jc w:val="center"/>
            </w:pPr>
            <w:r w:rsidRPr="000E59A7">
              <w:t>2027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6BD9" w14:textId="77777777" w:rsidR="00F7152A" w:rsidRPr="000E59A7" w:rsidRDefault="00F7152A" w:rsidP="00044FEE">
            <w:pPr>
              <w:pStyle w:val="ConsPlusNormal"/>
              <w:jc w:val="center"/>
            </w:pPr>
            <w:r w:rsidRPr="000E59A7">
              <w:t>2028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4158" w14:textId="77777777" w:rsidR="00F7152A" w:rsidRPr="000E59A7" w:rsidRDefault="00F7152A" w:rsidP="00044FEE">
            <w:pPr>
              <w:pStyle w:val="ConsPlusNormal"/>
              <w:jc w:val="center"/>
            </w:pPr>
            <w:r w:rsidRPr="000E59A7">
              <w:t>2029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9AD3" w14:textId="77777777" w:rsidR="00F7152A" w:rsidRPr="000E59A7" w:rsidRDefault="00F7152A" w:rsidP="00044FEE">
            <w:pPr>
              <w:pStyle w:val="ConsPlusNormal"/>
              <w:jc w:val="center"/>
            </w:pPr>
            <w:r w:rsidRPr="000E59A7">
              <w:t xml:space="preserve">2030 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398F" w14:textId="77777777" w:rsidR="00F7152A" w:rsidRPr="000E59A7" w:rsidRDefault="00F7152A" w:rsidP="00044FEE">
            <w:pPr>
              <w:pStyle w:val="ConsPlusNormal"/>
              <w:jc w:val="center"/>
            </w:pPr>
          </w:p>
        </w:tc>
      </w:tr>
      <w:tr w:rsidR="005626DE" w:rsidRPr="000E59A7" w14:paraId="74E0FF80" w14:textId="77777777" w:rsidTr="00BE2010">
        <w:trPr>
          <w:trHeight w:val="5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1548" w14:textId="77777777" w:rsidR="00F7152A" w:rsidRPr="000E59A7" w:rsidRDefault="00F7152A" w:rsidP="0026508A">
            <w:pPr>
              <w:pStyle w:val="ConsPlusNormal"/>
            </w:pPr>
            <w:r w:rsidRPr="000E59A7">
              <w:t>1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0B87" w14:textId="77777777" w:rsidR="00F7152A" w:rsidRPr="000E59A7" w:rsidRDefault="00F7152A" w:rsidP="0026508A">
            <w:pPr>
              <w:pStyle w:val="ConsPlusNormal"/>
            </w:pPr>
            <w:r w:rsidRPr="000E59A7">
              <w:t>Показатели деловой активности:</w:t>
            </w:r>
          </w:p>
        </w:tc>
      </w:tr>
      <w:tr w:rsidR="005626DE" w:rsidRPr="000E59A7" w14:paraId="7D10B213" w14:textId="77777777" w:rsidTr="00BE2010">
        <w:trPr>
          <w:trHeight w:val="11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D0F3" w14:textId="77777777" w:rsidR="00F7152A" w:rsidRPr="000E59A7" w:rsidRDefault="00F7152A" w:rsidP="0026508A">
            <w:pPr>
              <w:pStyle w:val="ConsPlusNormal"/>
            </w:pPr>
            <w:r w:rsidRPr="000E59A7">
              <w:t>1.1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F96E" w14:textId="77777777" w:rsidR="00F7152A" w:rsidRPr="000E59A7" w:rsidRDefault="00F7152A" w:rsidP="0026508A">
            <w:pPr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Увеличение числа классифицированных средств размещения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D43E" w14:textId="77777777" w:rsidR="00F7152A" w:rsidRPr="000E59A7" w:rsidRDefault="00F7152A" w:rsidP="0026508A">
            <w:pPr>
              <w:pStyle w:val="ConsPlusNormal"/>
            </w:pPr>
            <w:r w:rsidRPr="000E59A7">
              <w:t>единиц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1BDA" w14:textId="77777777" w:rsidR="00F7152A" w:rsidRPr="000E59A7" w:rsidRDefault="00F7152A" w:rsidP="00BE2010">
            <w:pPr>
              <w:pStyle w:val="ConsPlusNormal"/>
              <w:jc w:val="center"/>
            </w:pPr>
            <w:r w:rsidRPr="000E59A7"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3F0E" w14:textId="77777777" w:rsidR="00F7152A" w:rsidRPr="000E59A7" w:rsidRDefault="00F7152A" w:rsidP="00BE2010">
            <w:pPr>
              <w:pStyle w:val="ConsPlusNormal"/>
              <w:jc w:val="center"/>
            </w:pPr>
            <w:r w:rsidRPr="000E59A7">
              <w:t>114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D326" w14:textId="77777777" w:rsidR="00F7152A" w:rsidRPr="000E59A7" w:rsidRDefault="00F7152A" w:rsidP="00BE2010">
            <w:pPr>
              <w:pStyle w:val="ConsPlusNormal"/>
              <w:jc w:val="center"/>
            </w:pPr>
            <w:r w:rsidRPr="000E59A7">
              <w:t>116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5B8E" w14:textId="77777777" w:rsidR="00F7152A" w:rsidRPr="000E59A7" w:rsidRDefault="00F7152A" w:rsidP="00BE2010">
            <w:pPr>
              <w:pStyle w:val="ConsPlusNormal"/>
              <w:jc w:val="center"/>
            </w:pPr>
            <w:r w:rsidRPr="000E59A7">
              <w:t>118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2F15" w14:textId="77777777" w:rsidR="00F7152A" w:rsidRPr="000E59A7" w:rsidRDefault="00F7152A" w:rsidP="00BE2010">
            <w:pPr>
              <w:pStyle w:val="ConsPlusNormal"/>
              <w:jc w:val="center"/>
            </w:pPr>
            <w:r w:rsidRPr="000E59A7">
              <w:t>120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D999" w14:textId="77777777" w:rsidR="00F7152A" w:rsidRPr="000E59A7" w:rsidRDefault="00F7152A" w:rsidP="00BE2010">
            <w:pPr>
              <w:pStyle w:val="ConsPlusNormal"/>
              <w:jc w:val="center"/>
            </w:pPr>
            <w:r w:rsidRPr="000E59A7">
              <w:t>122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996C" w14:textId="1433F677" w:rsidR="00F7152A" w:rsidRPr="000E59A7" w:rsidRDefault="00F7152A" w:rsidP="0026508A">
            <w:pPr>
              <w:pStyle w:val="ConsPlusNormal"/>
            </w:pPr>
            <w:r w:rsidRPr="000E59A7">
              <w:t xml:space="preserve">Отдел по туризму </w:t>
            </w:r>
            <w:r w:rsidR="00E207A1">
              <w:t>Администрации Одинцовского городского округа Московской области (далее – Отдел по туризму)</w:t>
            </w:r>
          </w:p>
        </w:tc>
      </w:tr>
      <w:tr w:rsidR="005626DE" w:rsidRPr="000E59A7" w14:paraId="0D4AF34C" w14:textId="77777777" w:rsidTr="0026508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8E33" w14:textId="77777777" w:rsidR="00F7152A" w:rsidRPr="000E59A7" w:rsidRDefault="00F7152A" w:rsidP="002650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E16B" w14:textId="77777777" w:rsidR="00F7152A" w:rsidRPr="000E59A7" w:rsidRDefault="00F7152A" w:rsidP="0026508A">
            <w:pPr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83C3" w14:textId="77777777" w:rsidR="00F7152A" w:rsidRPr="000E59A7" w:rsidRDefault="00F7152A" w:rsidP="0049781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процент</w:t>
            </w:r>
            <w:r w:rsidR="00497816" w:rsidRPr="000E59A7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AB07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078E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AE87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1FA6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FC65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8769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7D05" w14:textId="77777777" w:rsidR="00F7152A" w:rsidRPr="000E59A7" w:rsidRDefault="00F7152A" w:rsidP="002650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 xml:space="preserve">Отдел по туризму </w:t>
            </w:r>
          </w:p>
        </w:tc>
      </w:tr>
      <w:tr w:rsidR="005626DE" w:rsidRPr="000E59A7" w14:paraId="1F134F51" w14:textId="77777777" w:rsidTr="00BE2010">
        <w:trPr>
          <w:trHeight w:val="6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7338" w14:textId="77777777" w:rsidR="00F7152A" w:rsidRPr="000E59A7" w:rsidRDefault="00F7152A" w:rsidP="002650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DF32" w14:textId="77777777" w:rsidR="00F7152A" w:rsidRPr="000E59A7" w:rsidRDefault="00F7152A" w:rsidP="002650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Муниципальные показатели:</w:t>
            </w:r>
          </w:p>
        </w:tc>
      </w:tr>
      <w:tr w:rsidR="00F7152A" w:rsidRPr="000E59A7" w14:paraId="351AB946" w14:textId="77777777" w:rsidTr="00BE2010">
        <w:trPr>
          <w:trHeight w:val="1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9B36" w14:textId="77777777" w:rsidR="00F7152A" w:rsidRPr="000E59A7" w:rsidRDefault="00F7152A" w:rsidP="002650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36B7" w14:textId="77777777" w:rsidR="00F7152A" w:rsidRPr="000E59A7" w:rsidRDefault="00F7152A" w:rsidP="0026508A">
            <w:pPr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Численность лиц, размещенных в коллективных средствах размещения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EAFE" w14:textId="77777777" w:rsidR="00F7152A" w:rsidRPr="000E59A7" w:rsidRDefault="00F7152A" w:rsidP="002650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тыс. чел.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C3F4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2B86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A341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460,0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937C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CF98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D76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5</w:t>
            </w:r>
            <w:r w:rsidRPr="000E59A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0E59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2080" w14:textId="77777777" w:rsidR="00F7152A" w:rsidRPr="000E59A7" w:rsidRDefault="00F7152A" w:rsidP="002650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 xml:space="preserve">Отдел по туризму </w:t>
            </w:r>
          </w:p>
        </w:tc>
      </w:tr>
    </w:tbl>
    <w:p w14:paraId="5D42860C" w14:textId="77777777" w:rsidR="00F7152A" w:rsidRPr="000E59A7" w:rsidRDefault="00F7152A" w:rsidP="00044FEE">
      <w:pPr>
        <w:widowControl w:val="0"/>
        <w:spacing w:after="0" w:line="276" w:lineRule="auto"/>
        <w:ind w:left="284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C1D6F79" w14:textId="77777777" w:rsidR="00F7152A" w:rsidRPr="005626DE" w:rsidRDefault="00F7152A" w:rsidP="00BE2010">
      <w:pPr>
        <w:widowControl w:val="0"/>
        <w:spacing w:after="0" w:line="276" w:lineRule="auto"/>
        <w:outlineLvl w:val="1"/>
        <w:rPr>
          <w:rFonts w:ascii="Times New Roman" w:hAnsi="Times New Roman"/>
          <w:b/>
          <w:color w:val="FF0000"/>
          <w:sz w:val="28"/>
          <w:szCs w:val="28"/>
        </w:rPr>
      </w:pPr>
    </w:p>
    <w:p w14:paraId="75BBAB97" w14:textId="34AC771C" w:rsidR="00F7152A" w:rsidRPr="00782795" w:rsidRDefault="00F7152A" w:rsidP="000E59A7">
      <w:pPr>
        <w:jc w:val="center"/>
        <w:rPr>
          <w:rFonts w:ascii="Times New Roman" w:hAnsi="Times New Roman"/>
          <w:b/>
          <w:sz w:val="28"/>
          <w:szCs w:val="28"/>
        </w:rPr>
      </w:pPr>
      <w:r w:rsidRPr="005626DE">
        <w:rPr>
          <w:rFonts w:ascii="Times New Roman" w:hAnsi="Times New Roman"/>
          <w:b/>
          <w:color w:val="FF0000"/>
          <w:sz w:val="28"/>
          <w:szCs w:val="28"/>
        </w:rPr>
        <w:br w:type="page"/>
      </w:r>
      <w:r w:rsidRPr="00782795">
        <w:rPr>
          <w:rFonts w:ascii="Times New Roman" w:hAnsi="Times New Roman"/>
          <w:b/>
          <w:sz w:val="28"/>
          <w:szCs w:val="28"/>
        </w:rPr>
        <w:lastRenderedPageBreak/>
        <w:t>3. Мероприятия по достижению ключевых показателей развития конкуренции на рынке</w:t>
      </w:r>
    </w:p>
    <w:p w14:paraId="3BB2C7ED" w14:textId="77777777" w:rsidR="00F7152A" w:rsidRPr="00782795" w:rsidRDefault="00F7152A" w:rsidP="000753C7">
      <w:pPr>
        <w:widowControl w:val="0"/>
        <w:spacing w:after="0" w:line="276" w:lineRule="auto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1477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3"/>
        <w:gridCol w:w="2950"/>
        <w:gridCol w:w="3045"/>
        <w:gridCol w:w="1850"/>
        <w:gridCol w:w="4103"/>
        <w:gridCol w:w="2164"/>
      </w:tblGrid>
      <w:tr w:rsidR="00782795" w:rsidRPr="00782795" w14:paraId="25D378ED" w14:textId="77777777" w:rsidTr="00E65993">
        <w:trPr>
          <w:trHeight w:val="82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A38A" w14:textId="77777777" w:rsidR="00F7152A" w:rsidRPr="00782795" w:rsidRDefault="00F7152A" w:rsidP="00044FEE">
            <w:pPr>
              <w:pStyle w:val="ConsPlusNormal"/>
              <w:jc w:val="center"/>
              <w:rPr>
                <w:lang w:eastAsia="en-US"/>
              </w:rPr>
            </w:pPr>
            <w:r w:rsidRPr="00782795">
              <w:rPr>
                <w:lang w:eastAsia="en-US"/>
              </w:rPr>
              <w:t>№ п/п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DA2B" w14:textId="77777777" w:rsidR="00F7152A" w:rsidRPr="00782795" w:rsidRDefault="00F7152A" w:rsidP="00044FEE">
            <w:pPr>
              <w:pStyle w:val="ConsPlusNormal"/>
              <w:jc w:val="center"/>
              <w:rPr>
                <w:lang w:eastAsia="en-US"/>
              </w:rPr>
            </w:pPr>
            <w:r w:rsidRPr="00782795">
              <w:rPr>
                <w:lang w:eastAsia="en-US"/>
              </w:rPr>
              <w:t>Наименование мероприятия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9930" w14:textId="77777777" w:rsidR="00F7152A" w:rsidRPr="00782795" w:rsidRDefault="00F7152A" w:rsidP="00044FEE">
            <w:pPr>
              <w:pStyle w:val="ConsPlusNormal"/>
              <w:jc w:val="center"/>
              <w:rPr>
                <w:lang w:eastAsia="en-US"/>
              </w:rPr>
            </w:pPr>
            <w:r w:rsidRPr="00782795">
              <w:rPr>
                <w:lang w:eastAsia="en-US"/>
              </w:rPr>
              <w:t>Решаемая проблема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79C3" w14:textId="77777777" w:rsidR="00F7152A" w:rsidRPr="00782795" w:rsidRDefault="00F7152A" w:rsidP="00044FEE">
            <w:pPr>
              <w:pStyle w:val="ConsPlusNormal"/>
              <w:jc w:val="center"/>
              <w:rPr>
                <w:lang w:eastAsia="en-US"/>
              </w:rPr>
            </w:pPr>
            <w:r w:rsidRPr="00782795">
              <w:rPr>
                <w:lang w:eastAsia="en-US"/>
              </w:rPr>
              <w:t>Срок исполнения мероприятия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17F0" w14:textId="77777777" w:rsidR="00F7152A" w:rsidRPr="00782795" w:rsidRDefault="00F7152A" w:rsidP="00044FEE">
            <w:pPr>
              <w:pStyle w:val="ConsPlusNormal"/>
              <w:jc w:val="center"/>
              <w:rPr>
                <w:lang w:eastAsia="en-US"/>
              </w:rPr>
            </w:pPr>
            <w:r w:rsidRPr="00782795">
              <w:rPr>
                <w:lang w:eastAsia="en-US"/>
              </w:rPr>
              <w:t>Результат исполнения мероприятия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3F5B" w14:textId="77777777" w:rsidR="00F7152A" w:rsidRPr="00782795" w:rsidRDefault="00F7152A" w:rsidP="00044FEE">
            <w:pPr>
              <w:pStyle w:val="ConsPlusNormal"/>
              <w:jc w:val="center"/>
              <w:rPr>
                <w:lang w:eastAsia="en-US"/>
              </w:rPr>
            </w:pPr>
            <w:r w:rsidRPr="00782795">
              <w:rPr>
                <w:lang w:eastAsia="en-US"/>
              </w:rPr>
              <w:t>Ответственные исполнители</w:t>
            </w:r>
          </w:p>
        </w:tc>
      </w:tr>
      <w:tr w:rsidR="00782795" w:rsidRPr="00782795" w14:paraId="4E67EADC" w14:textId="77777777" w:rsidTr="00E65993">
        <w:trPr>
          <w:trHeight w:val="651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E108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CDF2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Взаимодействие с бизнесом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6ED1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Формирование благоприятной деловой среды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20B8" w14:textId="77777777" w:rsidR="00F7152A" w:rsidRPr="00782795" w:rsidRDefault="00F7152A" w:rsidP="00776D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FB27" w14:textId="77777777" w:rsidR="00F7152A" w:rsidRPr="00782795" w:rsidRDefault="00F7152A" w:rsidP="0026508A">
            <w:pPr>
              <w:spacing w:line="240" w:lineRule="auto"/>
              <w:rPr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Повышение деловой активности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C582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Отдел по туризму</w:t>
            </w:r>
          </w:p>
        </w:tc>
      </w:tr>
      <w:tr w:rsidR="00782795" w:rsidRPr="00782795" w14:paraId="663013F5" w14:textId="77777777" w:rsidTr="00E65993">
        <w:trPr>
          <w:trHeight w:val="148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E393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1.1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363A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Проведение образовательных тренингов для представителей туристической индустрии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0EE9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Повышение уровня квалификации кадров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D130" w14:textId="77777777" w:rsidR="00F7152A" w:rsidRPr="00782795" w:rsidRDefault="00F7152A" w:rsidP="00776D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F28C2" w14:textId="77777777" w:rsidR="00F7152A" w:rsidRPr="00782795" w:rsidRDefault="00F7152A" w:rsidP="0026508A">
            <w:pPr>
              <w:pStyle w:val="ConsPlusNormal"/>
            </w:pPr>
            <w:r w:rsidRPr="00782795">
              <w:t>Повышение качества работы и имиджа организаций и представителей в сфере туризма.</w:t>
            </w:r>
          </w:p>
          <w:p w14:paraId="16EB59F2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t>Вовлечение участников туристической индустрии в развитие туризма на территории Одинцовского городского округа.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469E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Отдел по туризму</w:t>
            </w:r>
          </w:p>
        </w:tc>
      </w:tr>
      <w:tr w:rsidR="00782795" w:rsidRPr="00782795" w14:paraId="232810E2" w14:textId="77777777" w:rsidTr="00E65993">
        <w:trPr>
          <w:trHeight w:val="808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81CF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1.2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B9F1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Проведение культурно-познавательных конференций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20EE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Создание условий для коллабораций и появления новых проектов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FDC9" w14:textId="77777777" w:rsidR="00F7152A" w:rsidRPr="00782795" w:rsidRDefault="00F7152A" w:rsidP="00776D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F21E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4A88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Отдел по туризму</w:t>
            </w:r>
          </w:p>
        </w:tc>
      </w:tr>
      <w:tr w:rsidR="00782795" w:rsidRPr="00782795" w14:paraId="72A69042" w14:textId="77777777" w:rsidTr="00E65993">
        <w:trPr>
          <w:trHeight w:val="41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80E6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C662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Меры поддержки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460" w14:textId="77777777" w:rsidR="00F7152A" w:rsidRPr="00782795" w:rsidRDefault="00F7152A" w:rsidP="0026508A">
            <w:pPr>
              <w:pStyle w:val="a7"/>
            </w:pPr>
            <w:r w:rsidRPr="00782795">
              <w:t>Стимулирование развития частного сектора на рынке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B83F" w14:textId="77777777" w:rsidR="00F7152A" w:rsidRPr="00782795" w:rsidRDefault="00F7152A" w:rsidP="00776D01">
            <w:pPr>
              <w:pStyle w:val="ConsPlusNormal"/>
              <w:jc w:val="center"/>
              <w:rPr>
                <w:lang w:eastAsia="en-US"/>
              </w:rPr>
            </w:pPr>
            <w:r w:rsidRPr="00782795">
              <w:rPr>
                <w:lang w:eastAsia="en-US"/>
              </w:rPr>
              <w:t>Ежегодно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CC5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Рост деловой активности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39EA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Отдел по туризму</w:t>
            </w:r>
          </w:p>
        </w:tc>
      </w:tr>
      <w:tr w:rsidR="00782795" w:rsidRPr="00782795" w14:paraId="51AFD209" w14:textId="77777777" w:rsidTr="00E65993">
        <w:trPr>
          <w:trHeight w:val="1226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3467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2.1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3A25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Получение грантов, субсидий на развитие туристической отрасли и событийного туризма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787A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Привлечение дополнительного финансирования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D4C1" w14:textId="77777777" w:rsidR="00F7152A" w:rsidRPr="00782795" w:rsidRDefault="00F7152A" w:rsidP="00776D01">
            <w:pPr>
              <w:pStyle w:val="ConsPlusNormal"/>
              <w:jc w:val="center"/>
              <w:rPr>
                <w:lang w:eastAsia="en-US"/>
              </w:rPr>
            </w:pPr>
            <w:r w:rsidRPr="00782795">
              <w:t>Ежегодно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FACE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Реализация туристических проектов событийного туризма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9311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Отдел по туризму</w:t>
            </w:r>
          </w:p>
        </w:tc>
      </w:tr>
      <w:tr w:rsidR="00782795" w:rsidRPr="00782795" w14:paraId="18BA7C96" w14:textId="77777777" w:rsidTr="00E65993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7B75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t>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2FB1" w14:textId="77777777" w:rsidR="00D36F3D" w:rsidRPr="00782795" w:rsidRDefault="00D36F3D" w:rsidP="00D36F3D">
            <w:pPr>
              <w:pStyle w:val="a7"/>
              <w:spacing w:before="0" w:beforeAutospacing="0" w:after="0" w:afterAutospacing="0" w:line="288" w:lineRule="atLeast"/>
            </w:pPr>
            <w:r w:rsidRPr="00782795">
              <w:t>Мониторинг удовлетворенности предпринимателей условиями ведения бизнеса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5A43" w14:textId="77777777" w:rsidR="00D36F3D" w:rsidRPr="00782795" w:rsidRDefault="00D36F3D" w:rsidP="00D36F3D">
            <w:pPr>
              <w:pStyle w:val="a7"/>
              <w:spacing w:before="0" w:beforeAutospacing="0" w:after="0" w:afterAutospacing="0" w:line="288" w:lineRule="atLeast"/>
            </w:pPr>
            <w:r w:rsidRPr="00782795">
              <w:t xml:space="preserve">Выявление административных барьеров для ведения бизнеса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A8B0" w14:textId="25774E72" w:rsidR="00D36F3D" w:rsidRPr="00782795" w:rsidRDefault="00D36F3D" w:rsidP="00776D01">
            <w:pPr>
              <w:pStyle w:val="a7"/>
              <w:spacing w:before="0" w:beforeAutospacing="0" w:after="0" w:afterAutospacing="0" w:line="288" w:lineRule="atLeast"/>
              <w:jc w:val="center"/>
            </w:pPr>
            <w:r w:rsidRPr="00782795">
              <w:t>Ежегодно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3470" w14:textId="77777777" w:rsidR="00D36F3D" w:rsidRPr="00782795" w:rsidRDefault="00D36F3D" w:rsidP="00D36F3D">
            <w:pPr>
              <w:pStyle w:val="a7"/>
              <w:spacing w:before="0" w:beforeAutospacing="0" w:after="0" w:afterAutospacing="0" w:line="288" w:lineRule="atLeast"/>
            </w:pPr>
            <w:r w:rsidRPr="00782795">
              <w:t xml:space="preserve">Выявление системных проблем, повторяющихся жалоб и недопущение условий их появления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97FC" w14:textId="4D1EF6E8" w:rsidR="00D36F3D" w:rsidRPr="00782795" w:rsidRDefault="00091673" w:rsidP="00D36F3D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Отдел по туризму</w:t>
            </w:r>
          </w:p>
        </w:tc>
      </w:tr>
      <w:tr w:rsidR="00782795" w:rsidRPr="00782795" w14:paraId="162978E4" w14:textId="77777777" w:rsidTr="00E65993">
        <w:trPr>
          <w:trHeight w:val="596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3865" w14:textId="77777777" w:rsidR="007C0D66" w:rsidRPr="00782795" w:rsidRDefault="007C0D66" w:rsidP="00D36F3D">
            <w:pPr>
              <w:pStyle w:val="ConsPlusNormal"/>
              <w:rPr>
                <w:lang w:eastAsia="en-US"/>
              </w:rPr>
            </w:pPr>
            <w:r w:rsidRPr="00782795">
              <w:lastRenderedPageBreak/>
              <w:t>3.1</w:t>
            </w:r>
          </w:p>
        </w:tc>
        <w:tc>
          <w:tcPr>
            <w:tcW w:w="1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537B" w14:textId="77777777" w:rsidR="007C0D66" w:rsidRPr="00782795" w:rsidRDefault="007C0D66" w:rsidP="00776D01">
            <w:pPr>
              <w:pStyle w:val="ConsPlusNormal"/>
              <w:jc w:val="center"/>
              <w:rPr>
                <w:lang w:eastAsia="en-US"/>
              </w:rPr>
            </w:pPr>
            <w:r w:rsidRPr="00782795">
              <w:t>Проведение опросов предпринимателей о состоянии и развитии конкурентной среды на товарных рынках</w:t>
            </w:r>
          </w:p>
        </w:tc>
      </w:tr>
      <w:tr w:rsidR="00782795" w:rsidRPr="00782795" w14:paraId="45FAD6E1" w14:textId="77777777" w:rsidTr="00E65993">
        <w:trPr>
          <w:trHeight w:val="1994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892F" w14:textId="77777777" w:rsidR="00D36F3D" w:rsidRPr="00782795" w:rsidRDefault="00D36F3D" w:rsidP="00D36F3D">
            <w:pPr>
              <w:pStyle w:val="ConsPlusNormal"/>
            </w:pPr>
            <w:r w:rsidRPr="00782795">
              <w:t>3.1.1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BF6A" w14:textId="77777777" w:rsidR="00D36F3D" w:rsidRPr="00782795" w:rsidRDefault="00D36F3D" w:rsidP="00D36F3D">
            <w:pPr>
              <w:pStyle w:val="ConsPlusNormal"/>
            </w:pPr>
            <w:r w:rsidRPr="00782795">
              <w:t>Информирование предпринимателей о проведении опросов об условиях ведения бизнеса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428F" w14:textId="77777777" w:rsidR="00D36F3D" w:rsidRPr="00782795" w:rsidRDefault="00D36F3D" w:rsidP="00D36F3D">
            <w:pPr>
              <w:pStyle w:val="ConsPlusNormal"/>
            </w:pPr>
            <w:r w:rsidRPr="00782795">
              <w:t>Повышение достоверности результатов опросов за счет увеличения количества предпринимателей, принимающих участие в опросах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6E4B" w14:textId="77777777" w:rsidR="00D36F3D" w:rsidRPr="00782795" w:rsidRDefault="00D36F3D" w:rsidP="00776D01">
            <w:pPr>
              <w:pStyle w:val="ConsPlusNormal"/>
              <w:jc w:val="center"/>
            </w:pPr>
            <w:r w:rsidRPr="00782795">
              <w:t>В течение года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274E" w14:textId="77777777" w:rsidR="00D36F3D" w:rsidRPr="00782795" w:rsidRDefault="00D36F3D" w:rsidP="00D36F3D">
            <w:pPr>
              <w:pStyle w:val="ConsPlusNormal"/>
            </w:pPr>
            <w:r w:rsidRPr="00782795">
              <w:t>Увеличение числа предпринимателей, принявших участие в опросах, рост вовлеченности предпринимателей во взаимодействие с органами власти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E966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Отдел по туризму</w:t>
            </w:r>
          </w:p>
        </w:tc>
      </w:tr>
      <w:tr w:rsidR="00782795" w:rsidRPr="00782795" w14:paraId="3EF156D0" w14:textId="77777777" w:rsidTr="000753C7">
        <w:trPr>
          <w:trHeight w:val="181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5400" w14:textId="77777777" w:rsidR="00D36F3D" w:rsidRPr="00782795" w:rsidRDefault="00D36F3D" w:rsidP="00D36F3D">
            <w:pPr>
              <w:pStyle w:val="ConsPlusNormal"/>
            </w:pPr>
            <w:r w:rsidRPr="00782795">
              <w:t>3.1.2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4ACF" w14:textId="77777777" w:rsidR="00D36F3D" w:rsidRPr="00782795" w:rsidRDefault="00D36F3D" w:rsidP="00D36F3D">
            <w:pPr>
              <w:pStyle w:val="ConsPlusNormal"/>
            </w:pPr>
            <w:r w:rsidRPr="00782795">
              <w:t>Анализ результатов опросов предпринимателей об условиях ведения бизнеса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B3A1" w14:textId="77777777" w:rsidR="00D36F3D" w:rsidRPr="00782795" w:rsidRDefault="00D36F3D" w:rsidP="00D36F3D">
            <w:pPr>
              <w:pStyle w:val="ConsPlusNormal"/>
            </w:pPr>
            <w:r w:rsidRPr="00782795">
              <w:t>Выявление административных барьеров для ведения бизнеса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E574" w14:textId="77777777" w:rsidR="00D36F3D" w:rsidRPr="00782795" w:rsidRDefault="00D36F3D" w:rsidP="00776D01">
            <w:pPr>
              <w:pStyle w:val="ConsPlusNormal"/>
              <w:jc w:val="center"/>
            </w:pPr>
            <w:r w:rsidRPr="00782795">
              <w:t>В течение года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754B" w14:textId="77777777" w:rsidR="00D36F3D" w:rsidRPr="00782795" w:rsidRDefault="00D36F3D" w:rsidP="00D36F3D">
            <w:pPr>
              <w:pStyle w:val="ConsPlusNormal"/>
            </w:pPr>
            <w:r w:rsidRPr="00782795">
              <w:t>Выявление системных проблем и разработка мероприятий по улучшению условий ведения бизнеса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BC80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Отдел по туризму</w:t>
            </w:r>
          </w:p>
        </w:tc>
      </w:tr>
      <w:tr w:rsidR="00782795" w:rsidRPr="00782795" w14:paraId="44483C01" w14:textId="77777777" w:rsidTr="00E65993">
        <w:trPr>
          <w:trHeight w:val="2108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3B02" w14:textId="77777777" w:rsidR="00D36F3D" w:rsidRPr="00782795" w:rsidRDefault="00D36F3D" w:rsidP="00D36F3D">
            <w:pPr>
              <w:pStyle w:val="ConsPlusNormal"/>
            </w:pPr>
            <w:r w:rsidRPr="00782795">
              <w:t>3.1.3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A693" w14:textId="77777777" w:rsidR="00D36F3D" w:rsidRPr="00782795" w:rsidRDefault="00D36F3D" w:rsidP="00D36F3D">
            <w:pPr>
              <w:pStyle w:val="ConsPlusNormal"/>
            </w:pPr>
            <w:r w:rsidRPr="00782795">
              <w:t>Разработка мероприятий по улучшению условий ведения бизнеса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2FFE" w14:textId="77777777" w:rsidR="00D36F3D" w:rsidRPr="00782795" w:rsidRDefault="00D36F3D" w:rsidP="00D36F3D">
            <w:pPr>
              <w:pStyle w:val="ConsPlusNormal"/>
            </w:pPr>
            <w:r w:rsidRPr="00782795">
              <w:t>Выявление барьеров, включение мероприятий по снижению барьеров в "дорожную карту" по содействию развитию конкуренции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EDE7" w14:textId="77777777" w:rsidR="00D36F3D" w:rsidRPr="00782795" w:rsidRDefault="00D36F3D" w:rsidP="00776D01">
            <w:pPr>
              <w:pStyle w:val="ConsPlusNormal"/>
              <w:jc w:val="center"/>
            </w:pPr>
            <w:r w:rsidRPr="00782795">
              <w:t>В течение года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8D76" w14:textId="77777777" w:rsidR="00D36F3D" w:rsidRPr="00782795" w:rsidRDefault="00D36F3D" w:rsidP="00D36F3D">
            <w:pPr>
              <w:pStyle w:val="ConsPlusNormal"/>
            </w:pPr>
            <w:r w:rsidRPr="00782795">
              <w:t>Рост совокупной удовлетворенности участников рынка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B9D6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Отдел по туризму</w:t>
            </w:r>
          </w:p>
        </w:tc>
      </w:tr>
      <w:tr w:rsidR="00782795" w:rsidRPr="00782795" w14:paraId="2DD20E7C" w14:textId="77777777" w:rsidTr="000753C7">
        <w:trPr>
          <w:trHeight w:val="2326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D678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t>3.2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86D9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t>Анализ жалоб и обращений предпринимателей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F0BA" w14:textId="77777777" w:rsidR="00D36F3D" w:rsidRPr="00782795" w:rsidRDefault="00D36F3D" w:rsidP="00D36F3D">
            <w:pPr>
              <w:pStyle w:val="ConsPlusNormal"/>
            </w:pPr>
            <w:r w:rsidRPr="00782795"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C465" w14:textId="77777777" w:rsidR="00D36F3D" w:rsidRPr="00782795" w:rsidRDefault="00D36F3D" w:rsidP="00776D01">
            <w:pPr>
              <w:pStyle w:val="ConsPlusNormal"/>
              <w:jc w:val="center"/>
            </w:pPr>
            <w:r w:rsidRPr="00782795">
              <w:t>В течение года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32B5" w14:textId="77777777" w:rsidR="00D36F3D" w:rsidRPr="00782795" w:rsidRDefault="00D36F3D" w:rsidP="00D36F3D">
            <w:pPr>
              <w:pStyle w:val="ConsPlusNormal"/>
            </w:pPr>
            <w:r w:rsidRPr="00782795">
              <w:t>Снижение числа жалоб предпринимателей, рост совокупной удовлетворенности участников рынка, формирование благоприятных условий ведения бизнеса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FF55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Отдел по туризму</w:t>
            </w:r>
          </w:p>
        </w:tc>
      </w:tr>
      <w:tr w:rsidR="00782795" w:rsidRPr="00782795" w14:paraId="21A9FC69" w14:textId="77777777" w:rsidTr="0047532A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8422" w14:textId="77777777" w:rsidR="00091673" w:rsidRPr="00782795" w:rsidRDefault="00091673" w:rsidP="00D36F3D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lastRenderedPageBreak/>
              <w:t>4</w:t>
            </w:r>
          </w:p>
        </w:tc>
        <w:tc>
          <w:tcPr>
            <w:tcW w:w="1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1218" w14:textId="3B7CE43C" w:rsidR="00091673" w:rsidRPr="00782795" w:rsidRDefault="00091673" w:rsidP="00776D01">
            <w:pPr>
              <w:pStyle w:val="ConsPlusNormal"/>
              <w:jc w:val="center"/>
              <w:rPr>
                <w:lang w:eastAsia="en-US"/>
              </w:rPr>
            </w:pPr>
            <w:r w:rsidRPr="00782795">
              <w:rPr>
                <w:lang w:eastAsia="en-US"/>
              </w:rPr>
              <w:t>Другие отраслевые мероприятия</w:t>
            </w:r>
          </w:p>
        </w:tc>
      </w:tr>
      <w:tr w:rsidR="00782795" w:rsidRPr="00782795" w14:paraId="6598EC7A" w14:textId="77777777" w:rsidTr="00E65993">
        <w:trPr>
          <w:trHeight w:val="4217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0BE2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4.1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985F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Организация проведения</w:t>
            </w:r>
          </w:p>
          <w:p w14:paraId="231341FD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регулярных мероприятий по сбору данных – численность лиц, размещенных в коллективных средствах</w:t>
            </w:r>
          </w:p>
          <w:p w14:paraId="34D759B5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t>размещения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4394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Исполнение Федерального закона от 05.02.2018 № 16-ФЗ «О внесении изменений в Федеральный закон «Об основах туристской деятельности в Российской Федерации»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61E7" w14:textId="77777777" w:rsidR="00D36F3D" w:rsidRPr="00782795" w:rsidRDefault="00D36F3D" w:rsidP="00776D01">
            <w:pPr>
              <w:pStyle w:val="ConsPlusNormal"/>
              <w:jc w:val="center"/>
              <w:rPr>
                <w:lang w:eastAsia="en-US"/>
              </w:rPr>
            </w:pPr>
            <w:r w:rsidRPr="00782795">
              <w:t>Ежегодно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76C2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t>Оказание качественных услуг согласно действующему законодательству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F58C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t>Отдел по туризму</w:t>
            </w:r>
          </w:p>
        </w:tc>
      </w:tr>
      <w:tr w:rsidR="00782795" w:rsidRPr="00782795" w14:paraId="2E04148A" w14:textId="77777777" w:rsidTr="00E65993">
        <w:trPr>
          <w:trHeight w:val="45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DE63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t>4.2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3C2D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t>Мониторинг классифицированных гостиниц и иных средств размещения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7DBD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Исполнение Федерального закона от 05.02.2018 № 16-ФЗ «О внесении изменений в Федеральный закон «Об основах туристской деятельности в Российской Федерации»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индустрии».</w:t>
            </w:r>
          </w:p>
          <w:p w14:paraId="46F58B02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t xml:space="preserve">За несоблюдение сроков </w:t>
            </w:r>
            <w:r w:rsidRPr="00782795">
              <w:lastRenderedPageBreak/>
              <w:t>прохождения процедуры классификации предполагается административная ответственность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347" w14:textId="77777777" w:rsidR="00D36F3D" w:rsidRPr="00782795" w:rsidRDefault="00D36F3D" w:rsidP="00776D01">
            <w:pPr>
              <w:pStyle w:val="ConsPlusNormal"/>
              <w:jc w:val="center"/>
              <w:rPr>
                <w:lang w:eastAsia="en-US"/>
              </w:rPr>
            </w:pPr>
            <w:r w:rsidRPr="00782795">
              <w:lastRenderedPageBreak/>
              <w:t>Ежегодно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85AF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t>Повышение качества предоставляемых услуг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4AB8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t>Отдел по туризму</w:t>
            </w:r>
          </w:p>
        </w:tc>
      </w:tr>
      <w:tr w:rsidR="00782795" w:rsidRPr="00782795" w14:paraId="1A1AC3E3" w14:textId="77777777" w:rsidTr="00E65993">
        <w:trPr>
          <w:trHeight w:val="2053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C59A" w14:textId="77777777" w:rsidR="00D36F3D" w:rsidRPr="00782795" w:rsidRDefault="00D36F3D" w:rsidP="00D36F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979F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Организация экскурсионного</w:t>
            </w:r>
          </w:p>
          <w:p w14:paraId="2A5E9BEF" w14:textId="77777777" w:rsidR="00D36F3D" w:rsidRPr="00782795" w:rsidRDefault="00D36F3D" w:rsidP="00D36F3D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обслуживания.</w:t>
            </w:r>
          </w:p>
          <w:p w14:paraId="0A90EC54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Разработка концепции</w:t>
            </w:r>
          </w:p>
          <w:p w14:paraId="74C71772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развития и</w:t>
            </w:r>
          </w:p>
          <w:p w14:paraId="14DB74D1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проведения новых и</w:t>
            </w:r>
          </w:p>
          <w:p w14:paraId="421D27E7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перспективных туристических</w:t>
            </w:r>
          </w:p>
          <w:p w14:paraId="7390A8AC" w14:textId="77777777" w:rsidR="00D36F3D" w:rsidRPr="00782795" w:rsidRDefault="00D36F3D" w:rsidP="00D36F3D">
            <w:pPr>
              <w:pStyle w:val="ConsPlusNormal"/>
            </w:pPr>
            <w:r w:rsidRPr="00782795">
              <w:t>маршрутов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D3EF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Необходимость эффективного</w:t>
            </w:r>
          </w:p>
          <w:p w14:paraId="1B063EA2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развития туристического рынка</w:t>
            </w:r>
          </w:p>
          <w:p w14:paraId="599D9947" w14:textId="77777777" w:rsidR="00D36F3D" w:rsidRPr="00782795" w:rsidRDefault="00D36F3D" w:rsidP="00D36F3D">
            <w:pPr>
              <w:pStyle w:val="ConsPlusNormal"/>
            </w:pPr>
            <w:r w:rsidRPr="00782795">
              <w:t>округа, организация новых перспективных маршрутов для туристов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1D20" w14:textId="77777777" w:rsidR="00D36F3D" w:rsidRPr="00782795" w:rsidRDefault="00D36F3D" w:rsidP="00776D01">
            <w:pPr>
              <w:pStyle w:val="ConsPlusNormal"/>
              <w:jc w:val="center"/>
            </w:pPr>
            <w:r w:rsidRPr="00782795">
              <w:t>Ежегодно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106B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Увеличение туристического потока,</w:t>
            </w:r>
          </w:p>
          <w:p w14:paraId="2202B0C4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расширение спектра туристических</w:t>
            </w:r>
          </w:p>
          <w:p w14:paraId="5C440526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услуг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7A9E" w14:textId="77777777" w:rsidR="00D36F3D" w:rsidRPr="00782795" w:rsidRDefault="00D36F3D" w:rsidP="00D36F3D">
            <w:pPr>
              <w:pStyle w:val="ConsPlusNormal"/>
            </w:pPr>
            <w:r w:rsidRPr="00782795">
              <w:t>Отдел по туризму</w:t>
            </w:r>
          </w:p>
        </w:tc>
      </w:tr>
      <w:tr w:rsidR="00782795" w:rsidRPr="00782795" w14:paraId="1A3A4F54" w14:textId="77777777" w:rsidTr="00E65993">
        <w:trPr>
          <w:trHeight w:val="1716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8FB1" w14:textId="77777777" w:rsidR="00D36F3D" w:rsidRPr="00782795" w:rsidRDefault="00D36F3D" w:rsidP="00D36F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43EE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Реализация проектов «Лето в Подмосковье» и «Зима в Подмосковье»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D802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Популяризация летнего и зимнего отдыха в Подмосковье - проектов "Лето в Подмосковье" и "Зима в Подмосковье" в рамках улучшения туристской привлекательности и узнаваемости региона как туристской дестинации, освещение туристского потенциала региона и главных летних и зимних событийных мероприятий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7055" w14:textId="77777777" w:rsidR="00D36F3D" w:rsidRPr="00782795" w:rsidRDefault="00D36F3D" w:rsidP="00776D01">
            <w:pPr>
              <w:pStyle w:val="ConsPlusNormal"/>
              <w:jc w:val="center"/>
            </w:pPr>
            <w:r w:rsidRPr="00782795">
              <w:t>Ежегодно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224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Увеличение туристско-экскурсионного потока, повышение узнаваемости и туристской привлекательности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2E" w14:textId="77777777" w:rsidR="00D36F3D" w:rsidRPr="00782795" w:rsidRDefault="00D36F3D" w:rsidP="00D36F3D">
            <w:pPr>
              <w:pStyle w:val="ConsPlusNormal"/>
            </w:pPr>
            <w:r w:rsidRPr="00782795">
              <w:t>Отдел по туризму</w:t>
            </w:r>
          </w:p>
        </w:tc>
      </w:tr>
      <w:tr w:rsidR="00782795" w:rsidRPr="00782795" w14:paraId="051C756E" w14:textId="77777777" w:rsidTr="00E65993">
        <w:trPr>
          <w:trHeight w:val="499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077B" w14:textId="77777777" w:rsidR="00D36F3D" w:rsidRPr="00782795" w:rsidDel="000437F3" w:rsidRDefault="00D36F3D" w:rsidP="00D36F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DBD7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Участие в ежегодных профильных конкурсах, событийных ярмарках, выставках в сфере туризма Московской области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9EFE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Повышение престижа квалифицированного</w:t>
            </w:r>
          </w:p>
          <w:p w14:paraId="10F378F4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труда специалистов индустрии</w:t>
            </w:r>
          </w:p>
          <w:p w14:paraId="6773D3B9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туризма, продвижение их</w:t>
            </w:r>
          </w:p>
          <w:p w14:paraId="618E4B0E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достижений и передового опыта,</w:t>
            </w:r>
          </w:p>
          <w:p w14:paraId="2AE232AD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улучшения качества</w:t>
            </w:r>
          </w:p>
          <w:p w14:paraId="42BEE17A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обслуживания туристов,</w:t>
            </w:r>
          </w:p>
          <w:p w14:paraId="2FDCDBDD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продвижение регионального</w:t>
            </w:r>
          </w:p>
          <w:p w14:paraId="46EB7F42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туристского продукта и</w:t>
            </w:r>
          </w:p>
          <w:p w14:paraId="537DD5E0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формирования благоприятного</w:t>
            </w:r>
          </w:p>
          <w:p w14:paraId="1D82D67B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имиджа организаций туристской</w:t>
            </w:r>
          </w:p>
          <w:p w14:paraId="3F6AF9EF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индустрии Одинцовского</w:t>
            </w:r>
          </w:p>
          <w:p w14:paraId="06032A15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1C74" w14:textId="77777777" w:rsidR="00D36F3D" w:rsidRPr="00782795" w:rsidRDefault="00D36F3D" w:rsidP="00776D01">
            <w:pPr>
              <w:pStyle w:val="ConsPlusNormal"/>
              <w:jc w:val="center"/>
            </w:pPr>
            <w:r w:rsidRPr="00782795">
              <w:t>Ежегодно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6A27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Продвижение регионального</w:t>
            </w:r>
          </w:p>
          <w:p w14:paraId="4087361B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туристского продукта и формирование</w:t>
            </w:r>
          </w:p>
          <w:p w14:paraId="1E337EC8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благоприятного имиджа организаций</w:t>
            </w:r>
          </w:p>
          <w:p w14:paraId="38937162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туристской индустрии Одинцовского</w:t>
            </w:r>
          </w:p>
          <w:p w14:paraId="0B719552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городского округа.</w:t>
            </w:r>
          </w:p>
          <w:p w14:paraId="1F7A20AA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Повышение квалификации и</w:t>
            </w:r>
          </w:p>
          <w:p w14:paraId="2B43E43D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профессионального мастерства</w:t>
            </w:r>
          </w:p>
          <w:p w14:paraId="6697C0C3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специалистов индустрии туризма,</w:t>
            </w:r>
          </w:p>
          <w:p w14:paraId="66CAF96A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предприятий гостиничной индустрии</w:t>
            </w:r>
          </w:p>
          <w:p w14:paraId="13CF4C06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и ресторанного сервиса,</w:t>
            </w:r>
          </w:p>
          <w:p w14:paraId="12A446F8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формирование позитивного</w:t>
            </w:r>
          </w:p>
          <w:p w14:paraId="434341D4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общественного мнения о профессиях</w:t>
            </w:r>
          </w:p>
          <w:p w14:paraId="06414287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линейного персонала предприятий</w:t>
            </w:r>
          </w:p>
          <w:p w14:paraId="10A1E6B9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сферы гостеприимства и ресторанного сервиса, а также обмен</w:t>
            </w:r>
          </w:p>
          <w:p w14:paraId="2E1D0B18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профессиональным опытом в</w:t>
            </w:r>
          </w:p>
          <w:p w14:paraId="2B3F60ED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технологиях обслуживания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2955" w14:textId="77777777" w:rsidR="00D36F3D" w:rsidRPr="00782795" w:rsidRDefault="00D36F3D" w:rsidP="00D36F3D">
            <w:pPr>
              <w:pStyle w:val="ConsPlusNormal"/>
            </w:pPr>
            <w:r w:rsidRPr="00782795">
              <w:t>Отдел по туризму</w:t>
            </w:r>
          </w:p>
        </w:tc>
      </w:tr>
      <w:tr w:rsidR="00782795" w:rsidRPr="00782795" w14:paraId="44D302A3" w14:textId="77777777" w:rsidTr="00E65993">
        <w:trPr>
          <w:trHeight w:val="262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6C1F" w14:textId="0D22B3D3" w:rsidR="00D36F3D" w:rsidRPr="00782795" w:rsidRDefault="00091673" w:rsidP="0009167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4</w:t>
            </w:r>
            <w:r w:rsidR="00D36F3D" w:rsidRPr="00782795">
              <w:rPr>
                <w:rFonts w:ascii="Times New Roman" w:hAnsi="Times New Roman"/>
                <w:sz w:val="24"/>
                <w:szCs w:val="24"/>
              </w:rPr>
              <w:t>.</w:t>
            </w:r>
            <w:r w:rsidRPr="00782795">
              <w:rPr>
                <w:rFonts w:ascii="Times New Roman" w:hAnsi="Times New Roman"/>
                <w:sz w:val="24"/>
                <w:szCs w:val="24"/>
              </w:rPr>
              <w:t>6</w:t>
            </w:r>
            <w:r w:rsidR="00D36F3D" w:rsidRPr="007827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E595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Развитие туристского интернет-портала Одинцовского городского округа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7CF1" w14:textId="77777777" w:rsidR="00D36F3D" w:rsidRPr="00782795" w:rsidRDefault="00D36F3D" w:rsidP="00D36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Туристский портал Одинцовского городского округа представляет собой платформу, где различные участники рынка туризма и отдыха могут представить себя и свои предложения, а туристы - выбирать наиболее подходящие варианты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EE08" w14:textId="77777777" w:rsidR="00D36F3D" w:rsidRPr="00782795" w:rsidRDefault="00D36F3D" w:rsidP="00776D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795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A9DC" w14:textId="77777777" w:rsidR="00D36F3D" w:rsidRPr="00782795" w:rsidRDefault="00D36F3D" w:rsidP="00D36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Небольшие компании и индивидуальные предприниматели, не имеющие ресурсов для масштабной рекламы, получают возможность представить себя на портале и привлечь внимание потенциальных клиентов. Это создает более равные условия для конкуренции и способствует появлению новых игроков на рынке.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27A1" w14:textId="77777777" w:rsidR="00D36F3D" w:rsidRPr="00782795" w:rsidRDefault="00D36F3D" w:rsidP="00D36F3D">
            <w:pPr>
              <w:pStyle w:val="ConsPlusNormal"/>
            </w:pPr>
            <w:r w:rsidRPr="00782795">
              <w:t>Отдел по туризму</w:t>
            </w:r>
          </w:p>
        </w:tc>
      </w:tr>
      <w:tr w:rsidR="00782795" w:rsidRPr="00782795" w14:paraId="00780FC0" w14:textId="77777777" w:rsidTr="00E65993">
        <w:trPr>
          <w:trHeight w:val="2723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D20D" w14:textId="5C40011B" w:rsidR="007E13C2" w:rsidRPr="00782795" w:rsidRDefault="007E13C2" w:rsidP="007E13C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F6E8" w14:textId="2A1BCEE3" w:rsidR="007E13C2" w:rsidRPr="00782795" w:rsidRDefault="007E13C2" w:rsidP="007E13C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Участие в реализации отраслевого (ведомственного) проекта Министерства культуры и туризма Московской области по развитию конкуренции на рынке туризма "Увеличение количества лиц, размещенных в КСР"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C05" w14:textId="77777777" w:rsidR="007E13C2" w:rsidRPr="00782795" w:rsidRDefault="007E13C2" w:rsidP="007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Увеличение показателя «Численность лиц, размещенных в КСР»</w:t>
            </w:r>
          </w:p>
          <w:p w14:paraId="1C130F82" w14:textId="77777777" w:rsidR="007E13C2" w:rsidRPr="00782795" w:rsidRDefault="007E13C2" w:rsidP="007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E0EA9F" w14:textId="77777777" w:rsidR="007E13C2" w:rsidRPr="00782795" w:rsidRDefault="007E13C2" w:rsidP="007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D119" w14:textId="11186FB7" w:rsidR="007E13C2" w:rsidRPr="00782795" w:rsidRDefault="007E13C2" w:rsidP="00776D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795">
              <w:rPr>
                <w:rFonts w:ascii="Times New Roman" w:hAnsi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2A10" w14:textId="77777777" w:rsidR="007E13C2" w:rsidRPr="00782795" w:rsidRDefault="007E13C2" w:rsidP="007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Рост количества размещенных в КСР</w:t>
            </w:r>
          </w:p>
          <w:p w14:paraId="0E835ED0" w14:textId="77777777" w:rsidR="007E13C2" w:rsidRPr="00782795" w:rsidRDefault="007E13C2" w:rsidP="007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03EA" w14:textId="7DC75DD5" w:rsidR="007E13C2" w:rsidRPr="00782795" w:rsidRDefault="007E13C2" w:rsidP="007E13C2">
            <w:pPr>
              <w:pStyle w:val="ConsPlusNormal"/>
            </w:pPr>
            <w:r w:rsidRPr="00782795">
              <w:t>Отдел по туризму</w:t>
            </w:r>
          </w:p>
        </w:tc>
      </w:tr>
    </w:tbl>
    <w:p w14:paraId="18B57EA6" w14:textId="77777777" w:rsidR="00EB77DC" w:rsidRPr="00782795" w:rsidRDefault="00EB77DC" w:rsidP="00044FEE">
      <w:pPr>
        <w:rPr>
          <w:sz w:val="26"/>
          <w:szCs w:val="26"/>
        </w:rPr>
      </w:pPr>
    </w:p>
    <w:p w14:paraId="05C87848" w14:textId="77777777" w:rsidR="00427F16" w:rsidRPr="005626DE" w:rsidRDefault="00427F16" w:rsidP="00044FEE">
      <w:pPr>
        <w:rPr>
          <w:rFonts w:ascii="Arial" w:hAnsi="Arial" w:cs="Arial"/>
          <w:b/>
          <w:bCs/>
          <w:color w:val="FF0000"/>
          <w:sz w:val="26"/>
          <w:szCs w:val="26"/>
        </w:rPr>
      </w:pPr>
      <w:r w:rsidRPr="005626DE">
        <w:rPr>
          <w:rFonts w:ascii="Arial" w:hAnsi="Arial" w:cs="Arial"/>
          <w:b/>
          <w:bCs/>
          <w:color w:val="FF0000"/>
          <w:sz w:val="26"/>
          <w:szCs w:val="26"/>
        </w:rPr>
        <w:br w:type="page"/>
      </w:r>
    </w:p>
    <w:p w14:paraId="76BB0AB0" w14:textId="77777777" w:rsidR="00A047A0" w:rsidRPr="007F4BF5" w:rsidRDefault="00A047A0" w:rsidP="00044FEE">
      <w:pPr>
        <w:pStyle w:val="a7"/>
        <w:spacing w:before="0" w:beforeAutospacing="0" w:after="0" w:afterAutospacing="0" w:line="276" w:lineRule="auto"/>
        <w:ind w:left="1080"/>
        <w:jc w:val="center"/>
        <w:rPr>
          <w:b/>
          <w:bCs/>
          <w:sz w:val="28"/>
          <w:szCs w:val="28"/>
        </w:rPr>
      </w:pPr>
      <w:r w:rsidRPr="007F4BF5">
        <w:rPr>
          <w:b/>
          <w:bCs/>
          <w:sz w:val="28"/>
          <w:szCs w:val="28"/>
          <w:lang w:val="en-US"/>
        </w:rPr>
        <w:lastRenderedPageBreak/>
        <w:t>III</w:t>
      </w:r>
      <w:r w:rsidRPr="007F4BF5">
        <w:rPr>
          <w:b/>
          <w:bCs/>
          <w:sz w:val="28"/>
          <w:szCs w:val="28"/>
        </w:rPr>
        <w:t>. Развитие конкуренции на рынке торговли</w:t>
      </w:r>
    </w:p>
    <w:p w14:paraId="00960C69" w14:textId="77777777" w:rsidR="00A047A0" w:rsidRPr="007F4BF5" w:rsidRDefault="00A047A0" w:rsidP="00044FEE">
      <w:pPr>
        <w:pStyle w:val="a7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14:paraId="1766BF09" w14:textId="3B473731" w:rsidR="00A047A0" w:rsidRPr="007F4BF5" w:rsidRDefault="00A047A0" w:rsidP="00DD7E00">
      <w:pPr>
        <w:pStyle w:val="ConsPlusTitle"/>
        <w:spacing w:after="240"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4B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Ответственный за достижение ключевых показателей и координацию мероприятий – </w:t>
      </w:r>
      <w:r w:rsidRPr="007F4BF5">
        <w:rPr>
          <w:rFonts w:ascii="Times New Roman" w:hAnsi="Times New Roman" w:cs="Times New Roman"/>
          <w:b w:val="0"/>
          <w:bCs w:val="0"/>
          <w:i/>
          <w:sz w:val="28"/>
          <w:szCs w:val="28"/>
        </w:rPr>
        <w:t>Управление развития потребительского рынка и услуг Администрации Одинцовского городского округа</w:t>
      </w:r>
      <w:r w:rsidR="00A55987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Московской области</w:t>
      </w:r>
      <w:r w:rsidR="00DD7E00">
        <w:rPr>
          <w:rFonts w:ascii="Times New Roman" w:hAnsi="Times New Roman" w:cs="Times New Roman"/>
          <w:b w:val="0"/>
          <w:bCs w:val="0"/>
          <w:i/>
          <w:sz w:val="28"/>
          <w:szCs w:val="28"/>
        </w:rPr>
        <w:t>.</w:t>
      </w:r>
      <w:r w:rsidRPr="007F4BF5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</w:p>
    <w:p w14:paraId="0326F9C4" w14:textId="77777777" w:rsidR="00711CE4" w:rsidRPr="00044FEE" w:rsidRDefault="00A047A0" w:rsidP="00711CE4">
      <w:pPr>
        <w:pStyle w:val="ConsPlusTitle"/>
        <w:spacing w:after="240" w:line="276" w:lineRule="auto"/>
        <w:ind w:left="1069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1CE4">
        <w:rPr>
          <w:rFonts w:ascii="Times New Roman" w:hAnsi="Times New Roman" w:cs="Times New Roman"/>
          <w:sz w:val="28"/>
          <w:szCs w:val="28"/>
        </w:rPr>
        <w:t xml:space="preserve">1. </w:t>
      </w:r>
      <w:r w:rsidR="00711CE4" w:rsidRPr="00711CE4">
        <w:rPr>
          <w:rFonts w:ascii="Times New Roman" w:hAnsi="Times New Roman" w:cs="Times New Roman"/>
          <w:sz w:val="28"/>
          <w:szCs w:val="28"/>
        </w:rPr>
        <w:t xml:space="preserve">Исходная </w:t>
      </w:r>
      <w:r w:rsidR="00711CE4" w:rsidRPr="00044FEE">
        <w:rPr>
          <w:rFonts w:ascii="Times New Roman" w:hAnsi="Times New Roman" w:cs="Times New Roman"/>
          <w:sz w:val="28"/>
          <w:szCs w:val="28"/>
        </w:rPr>
        <w:t>информация в отношении ситуации и проблематики на рынке</w:t>
      </w:r>
    </w:p>
    <w:p w14:paraId="09488F53" w14:textId="77777777" w:rsidR="00711CE4" w:rsidRPr="00044FEE" w:rsidRDefault="00711CE4" w:rsidP="00711CE4">
      <w:pPr>
        <w:pStyle w:val="a8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44FEE">
        <w:rPr>
          <w:rFonts w:ascii="Times New Roman" w:hAnsi="Times New Roman"/>
          <w:bCs/>
          <w:sz w:val="28"/>
          <w:szCs w:val="28"/>
        </w:rPr>
        <w:t xml:space="preserve">Сфера потребительского рынка и услуг Одинцовского городского округа в Рейтинге эффективности работы органов местного самоуправления Московской области сохраняет лидирующие позиции среди муниципалитетов Московской области. </w:t>
      </w:r>
    </w:p>
    <w:p w14:paraId="3FAF22B2" w14:textId="77777777" w:rsidR="00711CE4" w:rsidRPr="00044FEE" w:rsidRDefault="00711CE4" w:rsidP="00711CE4">
      <w:pPr>
        <w:pStyle w:val="a8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44FEE">
        <w:rPr>
          <w:rFonts w:ascii="Times New Roman" w:hAnsi="Times New Roman"/>
          <w:bCs/>
          <w:sz w:val="28"/>
          <w:szCs w:val="28"/>
        </w:rPr>
        <w:t>Обследование конъюнктуры и деловой активности организаций розничной торговли показало, что экономическая ситуация на потребительском рынке стабильна.</w:t>
      </w:r>
    </w:p>
    <w:p w14:paraId="3CD2D255" w14:textId="31B61F3D" w:rsidR="00711CE4" w:rsidRPr="00044FEE" w:rsidRDefault="00711CE4" w:rsidP="00711CE4">
      <w:pPr>
        <w:pStyle w:val="a8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44FEE">
        <w:rPr>
          <w:rFonts w:ascii="Times New Roman" w:hAnsi="Times New Roman"/>
          <w:bCs/>
          <w:sz w:val="28"/>
          <w:szCs w:val="28"/>
        </w:rPr>
        <w:t>По данным Федеральной налоговой службы в сфере розничной торговли осуществляют деятельность 8</w:t>
      </w:r>
      <w:r w:rsidR="00C950A1">
        <w:rPr>
          <w:rFonts w:ascii="Times New Roman" w:hAnsi="Times New Roman"/>
          <w:bCs/>
          <w:sz w:val="28"/>
          <w:szCs w:val="28"/>
        </w:rPr>
        <w:t xml:space="preserve"> </w:t>
      </w:r>
      <w:r w:rsidRPr="00044FEE">
        <w:rPr>
          <w:rFonts w:ascii="Times New Roman" w:hAnsi="Times New Roman"/>
          <w:bCs/>
          <w:sz w:val="28"/>
          <w:szCs w:val="28"/>
        </w:rPr>
        <w:t>896 субъектов малого и среднего предпринимательства.</w:t>
      </w:r>
    </w:p>
    <w:p w14:paraId="7EDBE2F6" w14:textId="77777777" w:rsidR="00711CE4" w:rsidRPr="00044FEE" w:rsidRDefault="00711CE4" w:rsidP="00711CE4">
      <w:pPr>
        <w:tabs>
          <w:tab w:val="left" w:pos="567"/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4FEE">
        <w:rPr>
          <w:rFonts w:ascii="Times New Roman" w:eastAsia="Calibri" w:hAnsi="Times New Roman"/>
          <w:sz w:val="28"/>
          <w:szCs w:val="28"/>
        </w:rPr>
        <w:t>Потребительский рынок представлен 5</w:t>
      </w:r>
      <w:r>
        <w:rPr>
          <w:rFonts w:ascii="Times New Roman" w:eastAsia="Calibri" w:hAnsi="Times New Roman"/>
          <w:sz w:val="28"/>
          <w:szCs w:val="28"/>
        </w:rPr>
        <w:t> </w:t>
      </w:r>
      <w:r w:rsidRPr="00044FEE">
        <w:rPr>
          <w:rFonts w:ascii="Times New Roman" w:eastAsia="Calibri" w:hAnsi="Times New Roman"/>
          <w:sz w:val="28"/>
          <w:szCs w:val="28"/>
        </w:rPr>
        <w:t>464 объектами, из которых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44FEE">
        <w:rPr>
          <w:rFonts w:ascii="Times New Roman" w:eastAsia="Calibri" w:hAnsi="Times New Roman"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> </w:t>
      </w:r>
      <w:r w:rsidRPr="00044FEE">
        <w:rPr>
          <w:rFonts w:ascii="Times New Roman" w:eastAsia="Calibri" w:hAnsi="Times New Roman"/>
          <w:sz w:val="28"/>
          <w:szCs w:val="28"/>
        </w:rPr>
        <w:t>427 объектов стационарной торговли, включая 134 крупных торговых центра и комплекса</w:t>
      </w:r>
      <w:r>
        <w:rPr>
          <w:rFonts w:ascii="Times New Roman" w:eastAsia="Calibri" w:hAnsi="Times New Roman"/>
          <w:sz w:val="28"/>
          <w:szCs w:val="28"/>
        </w:rPr>
        <w:t>,</w:t>
      </w:r>
      <w:r w:rsidRPr="00044FEE">
        <w:rPr>
          <w:rFonts w:ascii="Times New Roman" w:eastAsia="Calibri" w:hAnsi="Times New Roman"/>
          <w:sz w:val="28"/>
          <w:szCs w:val="28"/>
        </w:rPr>
        <w:t xml:space="preserve"> 14 розничных рынков, 1</w:t>
      </w:r>
      <w:r>
        <w:rPr>
          <w:rFonts w:ascii="Times New Roman" w:eastAsia="Calibri" w:hAnsi="Times New Roman"/>
          <w:sz w:val="28"/>
          <w:szCs w:val="28"/>
        </w:rPr>
        <w:t> </w:t>
      </w:r>
      <w:r w:rsidRPr="00044FEE">
        <w:rPr>
          <w:rFonts w:ascii="Times New Roman" w:eastAsia="Calibri" w:hAnsi="Times New Roman"/>
          <w:sz w:val="28"/>
          <w:szCs w:val="28"/>
        </w:rPr>
        <w:t>069 объектов бытового обслуживания населения, 519 объектов общественного питания, 22 складских комплекса, 213 нестационарных торговых объект</w:t>
      </w:r>
      <w:r>
        <w:rPr>
          <w:rFonts w:ascii="Times New Roman" w:eastAsia="Calibri" w:hAnsi="Times New Roman"/>
          <w:sz w:val="28"/>
          <w:szCs w:val="28"/>
        </w:rPr>
        <w:t>ов</w:t>
      </w:r>
      <w:r w:rsidRPr="00044FEE">
        <w:rPr>
          <w:rFonts w:ascii="Times New Roman" w:eastAsia="Calibri" w:hAnsi="Times New Roman"/>
          <w:sz w:val="28"/>
          <w:szCs w:val="28"/>
        </w:rPr>
        <w:t>, 18 ярмарочных площадок.</w:t>
      </w:r>
    </w:p>
    <w:p w14:paraId="549F00A3" w14:textId="77777777" w:rsidR="00711CE4" w:rsidRPr="00044FEE" w:rsidRDefault="00711CE4" w:rsidP="00711CE4">
      <w:pPr>
        <w:tabs>
          <w:tab w:val="left" w:pos="567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4FEE">
        <w:rPr>
          <w:rFonts w:ascii="Times New Roman" w:hAnsi="Times New Roman"/>
          <w:bCs/>
          <w:sz w:val="28"/>
          <w:szCs w:val="28"/>
        </w:rPr>
        <w:t xml:space="preserve">Потребительский рынок округа активно развивается. Ежегодно появляются новые предприятия. Вновь открываемые объекты характеризуются современными формами торговли и обслуживания населения. Цифровизация экономики в значительной степени способствует развитию интернет - торговли, повышению конкуренции и качества предоставляемых услуг. </w:t>
      </w:r>
      <w:r w:rsidRPr="00044FEE">
        <w:rPr>
          <w:rFonts w:ascii="Times New Roman" w:hAnsi="Times New Roman"/>
          <w:sz w:val="28"/>
          <w:szCs w:val="28"/>
          <w:shd w:val="clear" w:color="auto" w:fill="FFFFFF"/>
        </w:rPr>
        <w:t xml:space="preserve">На территории Одинцовского городского округа осуществляют деятельность 344 пункта выдачи интернет-магазинов. </w:t>
      </w:r>
    </w:p>
    <w:p w14:paraId="72E83E0F" w14:textId="77777777" w:rsidR="00711CE4" w:rsidRPr="00044FEE" w:rsidRDefault="00711CE4" w:rsidP="00711CE4">
      <w:pPr>
        <w:pStyle w:val="a8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44FEE">
        <w:rPr>
          <w:rFonts w:ascii="Times New Roman" w:hAnsi="Times New Roman"/>
          <w:bCs/>
          <w:sz w:val="28"/>
          <w:szCs w:val="28"/>
        </w:rPr>
        <w:t>В Одинцовском городском округе продолжилась реализация мер по социальной поддержке населения:</w:t>
      </w:r>
    </w:p>
    <w:p w14:paraId="52A1C547" w14:textId="77777777" w:rsidR="00711CE4" w:rsidRPr="00A56649" w:rsidRDefault="00711CE4" w:rsidP="00711C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6649">
        <w:rPr>
          <w:rFonts w:ascii="Times New Roman" w:hAnsi="Times New Roman"/>
          <w:bCs/>
          <w:sz w:val="28"/>
          <w:szCs w:val="28"/>
        </w:rPr>
        <w:t>пенсионеры, участники Великой Отечественной войны (далее – ВОВ), инвалиды, держатели социальных карт Московской области в 2</w:t>
      </w:r>
      <w:r>
        <w:rPr>
          <w:rFonts w:ascii="Times New Roman" w:hAnsi="Times New Roman"/>
          <w:bCs/>
          <w:sz w:val="28"/>
          <w:szCs w:val="28"/>
        </w:rPr>
        <w:t> </w:t>
      </w:r>
      <w:r w:rsidRPr="00A56649">
        <w:rPr>
          <w:rFonts w:ascii="Times New Roman" w:hAnsi="Times New Roman"/>
          <w:bCs/>
          <w:sz w:val="28"/>
          <w:szCs w:val="28"/>
        </w:rPr>
        <w:t>284 магазинах округа обслуживаются со скидкой 5-10%;</w:t>
      </w:r>
    </w:p>
    <w:p w14:paraId="231A0A23" w14:textId="582BD704" w:rsidR="00711CE4" w:rsidRPr="00A56649" w:rsidRDefault="00711CE4" w:rsidP="00711C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6649">
        <w:rPr>
          <w:rFonts w:ascii="Times New Roman" w:hAnsi="Times New Roman"/>
          <w:bCs/>
          <w:sz w:val="28"/>
          <w:szCs w:val="28"/>
        </w:rPr>
        <w:t>на 13 предприятиях общественного питания обслуживаются пенсионеры, участники и ветераны ВОВ со скидкой 10%;</w:t>
      </w:r>
    </w:p>
    <w:p w14:paraId="3903B649" w14:textId="77777777" w:rsidR="00711CE4" w:rsidRPr="00A56649" w:rsidRDefault="00711CE4" w:rsidP="00711C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6649">
        <w:rPr>
          <w:rFonts w:ascii="Times New Roman" w:hAnsi="Times New Roman"/>
          <w:bCs/>
          <w:sz w:val="28"/>
          <w:szCs w:val="28"/>
        </w:rPr>
        <w:lastRenderedPageBreak/>
        <w:t>льготная категория граждан бесплатно обслуживаются в 16 парикмахерских;</w:t>
      </w:r>
    </w:p>
    <w:p w14:paraId="5E74D2A1" w14:textId="77777777" w:rsidR="00711CE4" w:rsidRPr="00A56649" w:rsidRDefault="00711CE4" w:rsidP="00711C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6649">
        <w:rPr>
          <w:rFonts w:ascii="Times New Roman" w:hAnsi="Times New Roman"/>
          <w:bCs/>
          <w:sz w:val="28"/>
          <w:szCs w:val="28"/>
        </w:rPr>
        <w:t>пенсионерам и инвалидам в 41 парикмахерской эконом-класса предоставляются скидки в размере от 10% до 50%;</w:t>
      </w:r>
    </w:p>
    <w:p w14:paraId="42C14899" w14:textId="77777777" w:rsidR="00711CE4" w:rsidRPr="00A56649" w:rsidRDefault="00711CE4" w:rsidP="00711C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6649">
        <w:rPr>
          <w:rFonts w:ascii="Times New Roman" w:hAnsi="Times New Roman"/>
          <w:bCs/>
          <w:sz w:val="28"/>
          <w:szCs w:val="28"/>
        </w:rPr>
        <w:t>в 15 банях (саунах) и в 22 ателье льготные категории граждан оплачивают на 10% - 50% меньше установленной прейскурантом стоимости услуг;</w:t>
      </w:r>
    </w:p>
    <w:p w14:paraId="0C0AF4D2" w14:textId="77777777" w:rsidR="00711CE4" w:rsidRPr="00A56649" w:rsidRDefault="00711CE4" w:rsidP="00711C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6649">
        <w:rPr>
          <w:rFonts w:ascii="Times New Roman" w:hAnsi="Times New Roman"/>
          <w:bCs/>
          <w:sz w:val="28"/>
          <w:szCs w:val="28"/>
        </w:rPr>
        <w:t xml:space="preserve">в 29 химчистках-прачечных предоставляются скидки на чистку одежды от 10 до 50% льготным категориям граждан; </w:t>
      </w:r>
    </w:p>
    <w:p w14:paraId="1B5ECA99" w14:textId="77777777" w:rsidR="00711CE4" w:rsidRPr="00A56649" w:rsidRDefault="00711CE4" w:rsidP="00711C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6649">
        <w:rPr>
          <w:rFonts w:ascii="Times New Roman" w:hAnsi="Times New Roman"/>
          <w:bCs/>
          <w:sz w:val="28"/>
          <w:szCs w:val="28"/>
        </w:rPr>
        <w:t>на 15 предприятиях услуги по ремонту обуви предоставляются льготной категории граждан со скидкой от 10% до 30% от прейскуранта.</w:t>
      </w:r>
    </w:p>
    <w:p w14:paraId="1E8F0CCD" w14:textId="77777777" w:rsidR="00711CE4" w:rsidRPr="00044FEE" w:rsidRDefault="00711CE4" w:rsidP="00711CE4">
      <w:pPr>
        <w:pStyle w:val="a8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44FEE">
        <w:rPr>
          <w:rFonts w:ascii="Times New Roman" w:hAnsi="Times New Roman"/>
          <w:bCs/>
          <w:sz w:val="28"/>
          <w:szCs w:val="28"/>
        </w:rPr>
        <w:t>Инфраструктура предприятий розничной торговли в городских населенных пунктах, в особенности находящихся в непосредственной близости от г. Москвы, характеризуется высокой степенью развития современных крупных форматов торговли - торговые центры, торговые комплексы, розничные рынки.</w:t>
      </w:r>
    </w:p>
    <w:p w14:paraId="70EAD74E" w14:textId="77777777" w:rsidR="00711CE4" w:rsidRPr="00044FEE" w:rsidRDefault="00711CE4" w:rsidP="00711C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FEE">
        <w:rPr>
          <w:rFonts w:ascii="Times New Roman" w:hAnsi="Times New Roman"/>
          <w:bCs/>
          <w:sz w:val="28"/>
          <w:szCs w:val="28"/>
        </w:rPr>
        <w:t>Вместе с тем, достаточно развитым форматом торговли является организация ярмарочной и нестационарной торговли.</w:t>
      </w:r>
      <w:r w:rsidRPr="00044FEE">
        <w:rPr>
          <w:rFonts w:ascii="Times New Roman" w:hAnsi="Times New Roman"/>
          <w:sz w:val="28"/>
          <w:szCs w:val="28"/>
        </w:rPr>
        <w:t xml:space="preserve"> В 2025 году на территории Одинцовского городского округа были проведены 89 ярмарок на 18 площадках, включенных в Сводный перечень мест проведения ярмарок на территории Московской области.</w:t>
      </w:r>
    </w:p>
    <w:p w14:paraId="7C52CC6F" w14:textId="77777777" w:rsidR="00711CE4" w:rsidRPr="00044FEE" w:rsidRDefault="00711CE4" w:rsidP="00711CE4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FEE">
        <w:rPr>
          <w:rFonts w:ascii="Times New Roman" w:hAnsi="Times New Roman"/>
          <w:sz w:val="28"/>
          <w:szCs w:val="28"/>
        </w:rPr>
        <w:t xml:space="preserve">В настоящее время в Одинцовском городском округе действует муниципальная программа «Предпринимательство», в состав которой входит подпрограмма «Развитие потребительского рынка и услуг на территории муниципального образования Московской области». </w:t>
      </w:r>
    </w:p>
    <w:p w14:paraId="0F79BD55" w14:textId="77777777" w:rsidR="00711CE4" w:rsidRPr="00044FEE" w:rsidRDefault="00711CE4" w:rsidP="00711CE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FEE">
        <w:rPr>
          <w:rFonts w:ascii="Times New Roman" w:hAnsi="Times New Roman"/>
          <w:sz w:val="28"/>
          <w:szCs w:val="28"/>
        </w:rPr>
        <w:t>В целях формирования благоприятных условий для развития субъектов малого и среднего предпринимательства на территории округа, формирования современной инфраструктуры потребительского рынка, создания условий для расширения сети социально ориентированных предприятий торговли, определения и реализации комплекса мер по обеспечению приоритетного продвижения на внутренний рынок товаров отечественного производства, привлечения финансовых и материальных ресурсов в сферу малого и среднего предпринимательства, содействия обеспечению занятости населения городского округа, повышению социально-экономической эффективности потребительского рынка, посредством создания условий для наиболее полного удовлетворения потребностей населения в качественных товарах, обеспечения устойчивого функционирования и сбалансированного развития различных видов, типов и способов торговли, предусмотрена реализация следующих мероприятий:</w:t>
      </w:r>
    </w:p>
    <w:p w14:paraId="4C6114DC" w14:textId="77777777" w:rsidR="00711CE4" w:rsidRPr="00A56649" w:rsidRDefault="00711CE4" w:rsidP="00711CE4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649">
        <w:rPr>
          <w:rFonts w:ascii="Times New Roman" w:hAnsi="Times New Roman"/>
          <w:sz w:val="28"/>
          <w:szCs w:val="28"/>
        </w:rPr>
        <w:t>содействие вводу (строительству) новых современных объектов потребительского рынка в рамках реализации мероприятий, содействующих развитию торговой деятельности;</w:t>
      </w:r>
    </w:p>
    <w:p w14:paraId="436A117D" w14:textId="77777777" w:rsidR="00711CE4" w:rsidRPr="00A56649" w:rsidRDefault="00711CE4" w:rsidP="00711CE4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649">
        <w:rPr>
          <w:rFonts w:ascii="Times New Roman" w:hAnsi="Times New Roman"/>
          <w:sz w:val="28"/>
          <w:szCs w:val="28"/>
        </w:rPr>
        <w:lastRenderedPageBreak/>
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области;</w:t>
      </w:r>
    </w:p>
    <w:p w14:paraId="572DD2E2" w14:textId="77777777" w:rsidR="00711CE4" w:rsidRPr="00A56649" w:rsidRDefault="00711CE4" w:rsidP="00711CE4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649">
        <w:rPr>
          <w:rFonts w:ascii="Times New Roman" w:hAnsi="Times New Roman"/>
          <w:sz w:val="28"/>
          <w:szCs w:val="28"/>
        </w:rPr>
        <w:t>организация и проведение «социальных» акций для ветеранов и инвалидов Великой Отечественной войны, социально незащищенных категорий граждан с участием хозяйствующих субъектов, осуществляющих деятельность в сфере потребительского рынка и услуг;</w:t>
      </w:r>
    </w:p>
    <w:p w14:paraId="14000637" w14:textId="77777777" w:rsidR="00711CE4" w:rsidRPr="00A56649" w:rsidRDefault="00711CE4" w:rsidP="00711CE4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649">
        <w:rPr>
          <w:rFonts w:ascii="Times New Roman" w:hAnsi="Times New Roman"/>
          <w:sz w:val="28"/>
          <w:szCs w:val="28"/>
        </w:rPr>
        <w:t>создание условий для обеспечения жителей городского округа услугами связи, общественного питания, торговли и бытового обслуживания;</w:t>
      </w:r>
    </w:p>
    <w:p w14:paraId="5FFB24D9" w14:textId="77777777" w:rsidR="00711CE4" w:rsidRPr="00A56649" w:rsidRDefault="00711CE4" w:rsidP="00711CE4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649">
        <w:rPr>
          <w:rFonts w:ascii="Times New Roman" w:hAnsi="Times New Roman"/>
          <w:sz w:val="28"/>
          <w:szCs w:val="28"/>
        </w:rPr>
        <w:t>предоставление сельскохозяйственным товаропроизводителям и организациям потребительской кооперации (субъектам малого или среднего предпринимательства) мест для размещения нестационарных торговых объектов без проведения аукционов на льготных условиях или на безвозмездной основе;</w:t>
      </w:r>
    </w:p>
    <w:p w14:paraId="40C193DD" w14:textId="77777777" w:rsidR="00711CE4" w:rsidRDefault="00711CE4" w:rsidP="00711CE4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711CE4" w:rsidSect="00711CE4">
          <w:headerReference w:type="default" r:id="rId13"/>
          <w:pgSz w:w="16838" w:h="11906" w:orient="landscape"/>
          <w:pgMar w:top="1134" w:right="1134" w:bottom="567" w:left="1134" w:header="709" w:footer="709" w:gutter="0"/>
          <w:cols w:space="720"/>
          <w:noEndnote/>
          <w:docGrid w:linePitch="299"/>
        </w:sectPr>
      </w:pPr>
      <w:r w:rsidRPr="00A56649">
        <w:rPr>
          <w:rFonts w:ascii="Times New Roman" w:hAnsi="Times New Roman"/>
          <w:sz w:val="28"/>
          <w:szCs w:val="28"/>
        </w:rPr>
        <w:t>предоставление субъектам малого или среднего предпринимательства мест для размещения нестационарных торговых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4FEE">
        <w:rPr>
          <w:rFonts w:ascii="Times New Roman" w:hAnsi="Times New Roman"/>
          <w:sz w:val="28"/>
          <w:szCs w:val="28"/>
        </w:rPr>
        <w:t>объектов без проведения торгов на льготных условиях при организации мобильной торговли</w:t>
      </w:r>
      <w:r>
        <w:rPr>
          <w:rFonts w:ascii="Times New Roman" w:hAnsi="Times New Roman"/>
          <w:sz w:val="28"/>
          <w:szCs w:val="28"/>
        </w:rPr>
        <w:t>.</w:t>
      </w:r>
    </w:p>
    <w:p w14:paraId="5D5268DD" w14:textId="77777777" w:rsidR="00711CE4" w:rsidRPr="00A56649" w:rsidRDefault="00711CE4" w:rsidP="0068614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56649">
        <w:rPr>
          <w:rFonts w:ascii="Times New Roman" w:hAnsi="Times New Roman"/>
          <w:b/>
          <w:sz w:val="28"/>
          <w:szCs w:val="28"/>
        </w:rPr>
        <w:lastRenderedPageBreak/>
        <w:t>2. Ключевые показатели развития конкуренции на рынке</w:t>
      </w:r>
    </w:p>
    <w:tbl>
      <w:tblPr>
        <w:tblW w:w="147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552"/>
        <w:gridCol w:w="1328"/>
        <w:gridCol w:w="1223"/>
        <w:gridCol w:w="1134"/>
        <w:gridCol w:w="993"/>
        <w:gridCol w:w="1134"/>
        <w:gridCol w:w="1275"/>
        <w:gridCol w:w="993"/>
        <w:gridCol w:w="3543"/>
      </w:tblGrid>
      <w:tr w:rsidR="00711CE4" w:rsidRPr="00805C70" w14:paraId="2251E674" w14:textId="77777777" w:rsidTr="00686147">
        <w:trPr>
          <w:trHeight w:val="2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CF7C" w14:textId="77777777" w:rsidR="00711CE4" w:rsidRPr="00A56649" w:rsidRDefault="00711CE4" w:rsidP="00686147">
            <w:pPr>
              <w:pStyle w:val="ConsPlusNormal"/>
              <w:jc w:val="center"/>
            </w:pPr>
            <w:r w:rsidRPr="00A56649"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A2CA" w14:textId="77777777" w:rsidR="00711CE4" w:rsidRPr="00A56649" w:rsidRDefault="00711CE4" w:rsidP="00686147">
            <w:pPr>
              <w:pStyle w:val="ConsPlusNormal"/>
              <w:jc w:val="center"/>
            </w:pPr>
            <w:r w:rsidRPr="00A56649">
              <w:t>Ключевые показатели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D196" w14:textId="77777777" w:rsidR="00711CE4" w:rsidRPr="00A56649" w:rsidRDefault="00711CE4" w:rsidP="00686147">
            <w:pPr>
              <w:pStyle w:val="ConsPlusNormal"/>
              <w:jc w:val="center"/>
            </w:pPr>
            <w:r w:rsidRPr="00A56649">
              <w:t>Единица измерения</w:t>
            </w:r>
          </w:p>
        </w:tc>
        <w:tc>
          <w:tcPr>
            <w:tcW w:w="6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35CB" w14:textId="77777777" w:rsidR="00711CE4" w:rsidRPr="00A56649" w:rsidRDefault="00711CE4" w:rsidP="00686147">
            <w:pPr>
              <w:pStyle w:val="ConsPlusNormal"/>
              <w:jc w:val="center"/>
            </w:pPr>
            <w:r w:rsidRPr="00A56649">
              <w:t>Числовое значение показателя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7F77" w14:textId="77777777" w:rsidR="00711CE4" w:rsidRPr="00A56649" w:rsidRDefault="00711CE4" w:rsidP="00686147">
            <w:pPr>
              <w:pStyle w:val="ConsPlusNormal"/>
              <w:jc w:val="center"/>
            </w:pPr>
            <w:r w:rsidRPr="00A56649">
              <w:t>Ответственные исполнители</w:t>
            </w:r>
          </w:p>
        </w:tc>
      </w:tr>
      <w:tr w:rsidR="00711CE4" w:rsidRPr="00805C70" w14:paraId="4703B356" w14:textId="77777777" w:rsidTr="00686147">
        <w:trPr>
          <w:trHeight w:val="312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AB09" w14:textId="77777777" w:rsidR="00711CE4" w:rsidRPr="00A56649" w:rsidRDefault="00711CE4" w:rsidP="0047532A">
            <w:pPr>
              <w:pStyle w:val="ConsPlusNormal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4944" w14:textId="77777777" w:rsidR="00711CE4" w:rsidRPr="00A56649" w:rsidRDefault="00711CE4" w:rsidP="0047532A">
            <w:pPr>
              <w:pStyle w:val="ConsPlusNormal"/>
              <w:jc w:val="center"/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9D1A" w14:textId="77777777" w:rsidR="00711CE4" w:rsidRPr="00A56649" w:rsidRDefault="00711CE4" w:rsidP="0047532A">
            <w:pPr>
              <w:pStyle w:val="ConsPlusNormal"/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E1C3" w14:textId="77777777" w:rsidR="00711CE4" w:rsidRPr="00A56649" w:rsidRDefault="00711CE4" w:rsidP="0047532A">
            <w:pPr>
              <w:pStyle w:val="ConsPlusNormal"/>
              <w:jc w:val="center"/>
            </w:pPr>
            <w:r w:rsidRPr="00A56649">
              <w:t>Базовое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BE4D" w14:textId="77777777" w:rsidR="00711CE4" w:rsidRPr="00A56649" w:rsidRDefault="00711CE4" w:rsidP="0047532A">
            <w:pPr>
              <w:pStyle w:val="ConsPlusNormal"/>
              <w:jc w:val="center"/>
            </w:pPr>
            <w:r w:rsidRPr="00A56649"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35E3" w14:textId="77777777" w:rsidR="00711CE4" w:rsidRPr="00A56649" w:rsidRDefault="00711CE4" w:rsidP="0047532A">
            <w:pPr>
              <w:pStyle w:val="ConsPlusNormal"/>
              <w:jc w:val="center"/>
            </w:pPr>
            <w:r w:rsidRPr="00A56649"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1BDD" w14:textId="77777777" w:rsidR="00711CE4" w:rsidRPr="00A56649" w:rsidRDefault="00711CE4" w:rsidP="0047532A">
            <w:pPr>
              <w:pStyle w:val="ConsPlusNormal"/>
              <w:jc w:val="center"/>
            </w:pPr>
            <w:r w:rsidRPr="00A56649"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9958" w14:textId="77777777" w:rsidR="00711CE4" w:rsidRPr="00A56649" w:rsidRDefault="00711CE4" w:rsidP="0047532A">
            <w:pPr>
              <w:pStyle w:val="ConsPlusNormal"/>
              <w:jc w:val="center"/>
            </w:pPr>
            <w:r w:rsidRPr="00A56649"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9751" w14:textId="77777777" w:rsidR="00711CE4" w:rsidRPr="00A56649" w:rsidRDefault="00711CE4" w:rsidP="0047532A">
            <w:pPr>
              <w:pStyle w:val="ConsPlusNormal"/>
              <w:jc w:val="center"/>
            </w:pPr>
            <w:r w:rsidRPr="00A56649">
              <w:t xml:space="preserve">2030 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C9CD" w14:textId="77777777" w:rsidR="00711CE4" w:rsidRPr="00A56649" w:rsidRDefault="00711CE4" w:rsidP="0047532A">
            <w:pPr>
              <w:pStyle w:val="ConsPlusNormal"/>
              <w:jc w:val="center"/>
            </w:pPr>
          </w:p>
        </w:tc>
      </w:tr>
      <w:tr w:rsidR="00711CE4" w:rsidRPr="00805C70" w14:paraId="4FE2DC12" w14:textId="77777777" w:rsidTr="0047532A">
        <w:trPr>
          <w:trHeight w:val="2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B95D" w14:textId="77777777" w:rsidR="00711CE4" w:rsidRPr="00805C70" w:rsidRDefault="00711CE4" w:rsidP="0047532A">
            <w:pPr>
              <w:pStyle w:val="ConsPlusNormal"/>
              <w:jc w:val="center"/>
            </w:pPr>
            <w:r w:rsidRPr="00805C70">
              <w:t>1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DCB" w14:textId="77777777" w:rsidR="00711CE4" w:rsidRPr="00805C70" w:rsidRDefault="00711CE4" w:rsidP="0047532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Показатели деловой активности</w:t>
            </w:r>
          </w:p>
        </w:tc>
      </w:tr>
      <w:tr w:rsidR="00711CE4" w:rsidRPr="00805C70" w14:paraId="66D78DD7" w14:textId="77777777" w:rsidTr="00686147">
        <w:trPr>
          <w:trHeight w:val="18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8AE3" w14:textId="77777777" w:rsidR="00711CE4" w:rsidRPr="00805C70" w:rsidRDefault="00711CE4" w:rsidP="0047532A">
            <w:pPr>
              <w:pStyle w:val="ConsPlusNormal"/>
              <w:jc w:val="center"/>
              <w:rPr>
                <w:color w:val="FF0000"/>
              </w:rPr>
            </w:pPr>
            <w:r w:rsidRPr="00805C70"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2F8" w14:textId="77777777" w:rsidR="00711CE4" w:rsidRPr="00805C70" w:rsidRDefault="00711CE4" w:rsidP="00686147">
            <w:pPr>
              <w:pStyle w:val="ConsPlusNormal"/>
            </w:pPr>
            <w:r w:rsidRPr="00805C70">
              <w:t xml:space="preserve">Рост числа </w:t>
            </w:r>
            <w:r>
              <w:t xml:space="preserve">субъектов </w:t>
            </w:r>
            <w:r w:rsidRPr="00805C70">
              <w:t>МСП</w:t>
            </w:r>
            <w:r>
              <w:t>, осуществляющих розничную торговлю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D907" w14:textId="77777777" w:rsidR="00711CE4" w:rsidRPr="00DF6DA8" w:rsidRDefault="00711CE4" w:rsidP="00686147">
            <w:pPr>
              <w:pStyle w:val="ConsPlusNormal"/>
              <w:jc w:val="center"/>
            </w:pPr>
            <w:r w:rsidRPr="00DF6DA8">
              <w:t>количество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BF93" w14:textId="77777777" w:rsidR="00711CE4" w:rsidRPr="00805C70" w:rsidRDefault="00711CE4" w:rsidP="00686147">
            <w:pPr>
              <w:pStyle w:val="ConsPlusNormal"/>
              <w:jc w:val="center"/>
              <w:rPr>
                <w:lang w:val="en-US"/>
              </w:rPr>
            </w:pPr>
            <w:r w:rsidRPr="00805C70">
              <w:t>8 896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6908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t>9 210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30D9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t>9 330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BF9B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t>9 470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A828" w14:textId="77777777" w:rsidR="00711CE4" w:rsidRPr="00805C70" w:rsidRDefault="00711CE4" w:rsidP="00686147">
            <w:pPr>
              <w:pStyle w:val="ConsPlusNormal"/>
              <w:jc w:val="center"/>
              <w:rPr>
                <w:lang w:val="en-US"/>
              </w:rPr>
            </w:pPr>
            <w:r w:rsidRPr="00805C70">
              <w:t>9 630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A9F9" w14:textId="77777777" w:rsidR="00711CE4" w:rsidRPr="00805C70" w:rsidRDefault="00711CE4" w:rsidP="00686147">
            <w:pPr>
              <w:pStyle w:val="ConsPlusNormal"/>
              <w:jc w:val="center"/>
              <w:rPr>
                <w:lang w:val="en-US"/>
              </w:rPr>
            </w:pPr>
            <w:r w:rsidRPr="00805C70">
              <w:t>9 800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8C12" w14:textId="25C61935" w:rsidR="00711CE4" w:rsidRPr="00805C70" w:rsidRDefault="00711CE4" w:rsidP="00686147">
            <w:pPr>
              <w:pStyle w:val="ConsPlusNormal"/>
            </w:pPr>
            <w:r w:rsidRPr="00805C70">
              <w:t>Управление развития потребительского рынка и услуг</w:t>
            </w:r>
            <w:r w:rsidR="00686147">
              <w:t xml:space="preserve"> Администрации Одинцовского городского округа Московской области (далее - </w:t>
            </w:r>
            <w:r w:rsidR="00686147" w:rsidRPr="00805C70">
              <w:t>Управление развития потребительского рынка и услуг</w:t>
            </w:r>
            <w:r w:rsidR="00686147">
              <w:t>)</w:t>
            </w:r>
          </w:p>
        </w:tc>
      </w:tr>
      <w:tr w:rsidR="00711CE4" w:rsidRPr="009B0E6B" w14:paraId="584153CF" w14:textId="77777777" w:rsidTr="00686147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6252" w14:textId="77777777" w:rsidR="00711CE4" w:rsidRPr="009B0E6B" w:rsidRDefault="00711CE4" w:rsidP="0047532A">
            <w:pPr>
              <w:pStyle w:val="ConsPlusNormal"/>
              <w:jc w:val="center"/>
            </w:pPr>
            <w:r w:rsidRPr="009B0E6B"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CF3D" w14:textId="77777777" w:rsidR="00711CE4" w:rsidRPr="009B0E6B" w:rsidRDefault="00711CE4" w:rsidP="00686147">
            <w:pPr>
              <w:pStyle w:val="ConsPlusNormal"/>
            </w:pPr>
            <w:r w:rsidRPr="009B0E6B">
              <w:t>Количество объектов стационарной розничной торговли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1CEC" w14:textId="77777777" w:rsidR="00711CE4" w:rsidRPr="009B0E6B" w:rsidRDefault="00711CE4" w:rsidP="00686147">
            <w:pPr>
              <w:pStyle w:val="ConsPlusNormal"/>
              <w:jc w:val="center"/>
            </w:pPr>
            <w:r w:rsidRPr="009B0E6B">
              <w:t>единиц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4156" w14:textId="77777777" w:rsidR="00711CE4" w:rsidRPr="009B0E6B" w:rsidRDefault="00711CE4" w:rsidP="00686147">
            <w:pPr>
              <w:pStyle w:val="ConsPlusNormal"/>
              <w:jc w:val="center"/>
            </w:pPr>
            <w:r w:rsidRPr="009B0E6B">
              <w:t>3</w:t>
            </w:r>
            <w:r>
              <w:t xml:space="preserve"> </w:t>
            </w:r>
            <w:r w:rsidRPr="009B0E6B">
              <w:t>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2B2E" w14:textId="77777777" w:rsidR="00711CE4" w:rsidRPr="009B0E6B" w:rsidRDefault="00711CE4" w:rsidP="00686147">
            <w:pPr>
              <w:pStyle w:val="ConsPlusNormal"/>
              <w:jc w:val="center"/>
            </w:pPr>
            <w:r w:rsidRPr="009B0E6B">
              <w:t>3</w:t>
            </w:r>
            <w:r>
              <w:t xml:space="preserve"> </w:t>
            </w:r>
            <w:r w:rsidRPr="009B0E6B">
              <w:t>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3A41" w14:textId="77777777" w:rsidR="00711CE4" w:rsidRPr="009B0E6B" w:rsidRDefault="00711CE4" w:rsidP="00686147">
            <w:pPr>
              <w:pStyle w:val="ConsPlusNormal"/>
              <w:jc w:val="center"/>
            </w:pPr>
            <w:r w:rsidRPr="009B0E6B">
              <w:t>3</w:t>
            </w:r>
            <w:r>
              <w:t xml:space="preserve"> </w:t>
            </w:r>
            <w:r w:rsidRPr="009B0E6B">
              <w:t>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D8CF" w14:textId="77777777" w:rsidR="00711CE4" w:rsidRPr="009B0E6B" w:rsidRDefault="00711CE4" w:rsidP="00686147">
            <w:pPr>
              <w:pStyle w:val="ConsPlusNormal"/>
              <w:jc w:val="center"/>
            </w:pPr>
            <w:r w:rsidRPr="009B0E6B">
              <w:t>3</w:t>
            </w:r>
            <w:r>
              <w:t xml:space="preserve"> </w:t>
            </w:r>
            <w:r w:rsidRPr="009B0E6B">
              <w:t>467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4727" w14:textId="77777777" w:rsidR="00711CE4" w:rsidRPr="009B0E6B" w:rsidRDefault="00711CE4" w:rsidP="00686147">
            <w:pPr>
              <w:pStyle w:val="ConsPlusNormal"/>
              <w:jc w:val="center"/>
            </w:pPr>
            <w:r w:rsidRPr="009B0E6B">
              <w:t>3</w:t>
            </w:r>
            <w:r>
              <w:t xml:space="preserve"> </w:t>
            </w:r>
            <w:r w:rsidRPr="009B0E6B">
              <w:t>480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87B9" w14:textId="608F2681" w:rsidR="00711CE4" w:rsidRPr="009B0E6B" w:rsidRDefault="00711CE4" w:rsidP="00686147">
            <w:pPr>
              <w:pStyle w:val="ConsPlusNormal"/>
              <w:jc w:val="center"/>
            </w:pPr>
            <w:r w:rsidRPr="009B0E6B">
              <w:t>3</w:t>
            </w:r>
            <w:r w:rsidR="00C950A1">
              <w:t xml:space="preserve"> </w:t>
            </w:r>
            <w:r w:rsidRPr="009B0E6B">
              <w:t>500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94E9" w14:textId="6E24D0D1" w:rsidR="00711CE4" w:rsidRPr="009B0E6B" w:rsidRDefault="00711CE4" w:rsidP="00686147">
            <w:pPr>
              <w:pStyle w:val="ConsPlusNormal"/>
            </w:pPr>
            <w:r w:rsidRPr="00805C70">
              <w:t>Управление развития потребительского рынка и услуг</w:t>
            </w:r>
            <w:r w:rsidRPr="009B0E6B" w:rsidDel="009B0E6B">
              <w:t xml:space="preserve"> </w:t>
            </w:r>
          </w:p>
        </w:tc>
      </w:tr>
      <w:tr w:rsidR="00711CE4" w:rsidRPr="00805C70" w14:paraId="6D04DC6E" w14:textId="77777777" w:rsidTr="00686147">
        <w:trPr>
          <w:trHeight w:val="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09A2" w14:textId="77777777" w:rsidR="00711CE4" w:rsidRPr="00805C70" w:rsidRDefault="00711CE4" w:rsidP="0047532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7918" w14:textId="77777777" w:rsidR="00711CE4" w:rsidRPr="00805C70" w:rsidRDefault="00711CE4" w:rsidP="00686147">
            <w:pPr>
              <w:pStyle w:val="ConsPlusNormal"/>
            </w:pPr>
            <w:r>
              <w:t>Количество пунктов выдачи заказов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77B" w14:textId="77777777" w:rsidR="00711CE4" w:rsidRPr="00DF6DA8" w:rsidRDefault="00711CE4" w:rsidP="00686147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339A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t>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473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t>378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0AB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8F23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t>418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0257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t>444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882A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t>486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94D1" w14:textId="77777777" w:rsidR="00711CE4" w:rsidRPr="00805C70" w:rsidRDefault="00711CE4" w:rsidP="00686147">
            <w:pPr>
              <w:pStyle w:val="ConsPlusNormal"/>
            </w:pPr>
            <w:r w:rsidRPr="00805C70">
              <w:t>Управление развития потребительского рынка и услуг</w:t>
            </w:r>
          </w:p>
        </w:tc>
      </w:tr>
      <w:tr w:rsidR="00711CE4" w:rsidRPr="00805C70" w14:paraId="7BE8EC58" w14:textId="77777777" w:rsidTr="00686147">
        <w:trPr>
          <w:trHeight w:val="4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653D" w14:textId="77777777" w:rsidR="00711CE4" w:rsidRPr="00805C70" w:rsidRDefault="00711CE4" w:rsidP="0047532A">
            <w:pPr>
              <w:pStyle w:val="ConsPlusNormal"/>
              <w:jc w:val="center"/>
            </w:pPr>
            <w:r w:rsidRPr="00805C70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C9FA" w14:textId="77777777" w:rsidR="00711CE4" w:rsidRPr="00DF6DA8" w:rsidRDefault="00711CE4" w:rsidP="00686147">
            <w:pPr>
              <w:pStyle w:val="ConsPlusNormal"/>
            </w:pPr>
            <w:r w:rsidRPr="00805C70">
              <w:t xml:space="preserve">Рост совокупной </w:t>
            </w:r>
            <w:r w:rsidRPr="00DF6DA8">
              <w:t>удовлетворенности участников рынка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3630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t>процент</w:t>
            </w:r>
            <w:r>
              <w:t>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BC63" w14:textId="77777777" w:rsidR="00711CE4" w:rsidRPr="00805C70" w:rsidRDefault="00711CE4" w:rsidP="00686147">
            <w:pPr>
              <w:pStyle w:val="ConsPlusNormal"/>
              <w:jc w:val="center"/>
              <w:rPr>
                <w:lang w:val="en-US"/>
              </w:rPr>
            </w:pPr>
            <w:r w:rsidRPr="00805C70">
              <w:rPr>
                <w:lang w:val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97D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rPr>
                <w:lang w:val="en-US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5ABE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E5B0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rPr>
                <w:lang w:val="en-US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99C1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rPr>
                <w:lang w:val="en-US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506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rPr>
                <w:lang w:val="en-US"/>
              </w:rPr>
              <w:t>77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6763" w14:textId="77777777" w:rsidR="00711CE4" w:rsidRPr="00805C70" w:rsidRDefault="00711CE4" w:rsidP="00686147">
            <w:pPr>
              <w:pStyle w:val="ConsPlusNormal"/>
            </w:pPr>
            <w:r w:rsidRPr="00805C70">
              <w:t>Управление развития потребительского рынка и услуг</w:t>
            </w:r>
          </w:p>
        </w:tc>
      </w:tr>
      <w:tr w:rsidR="00711CE4" w:rsidRPr="00805C70" w14:paraId="21A933A7" w14:textId="77777777" w:rsidTr="0047532A">
        <w:trPr>
          <w:trHeight w:val="2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F2B1" w14:textId="77777777" w:rsidR="00711CE4" w:rsidRPr="00805C70" w:rsidRDefault="00711CE4" w:rsidP="00475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3A8E" w14:textId="77777777" w:rsidR="00711CE4" w:rsidRPr="00805C70" w:rsidRDefault="00711CE4" w:rsidP="0068614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C70">
              <w:rPr>
                <w:rFonts w:ascii="Times New Roman" w:hAnsi="Times New Roman"/>
                <w:sz w:val="24"/>
                <w:szCs w:val="24"/>
              </w:rPr>
              <w:t>Муниципальные показатели</w:t>
            </w:r>
          </w:p>
        </w:tc>
      </w:tr>
      <w:tr w:rsidR="00711CE4" w:rsidRPr="00805C70" w14:paraId="69FBE9FA" w14:textId="77777777" w:rsidTr="0068614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4DE1" w14:textId="77777777" w:rsidR="00711CE4" w:rsidRPr="00805C70" w:rsidRDefault="00711CE4" w:rsidP="00475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05C70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A420" w14:textId="77777777" w:rsidR="00711CE4" w:rsidRPr="00805C70" w:rsidRDefault="00711CE4" w:rsidP="00686147">
            <w:pPr>
              <w:widowControl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B38A8">
              <w:rPr>
                <w:rFonts w:ascii="Times New Roman" w:hAnsi="Times New Roman"/>
                <w:sz w:val="24"/>
                <w:szCs w:val="24"/>
              </w:rPr>
              <w:t>Снижение количества обращений за разъяснениями за счет доступности информации в сети интернет</w:t>
            </w:r>
            <w:r w:rsidRPr="00805C70" w:rsidDel="008F3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5557" w14:textId="77777777" w:rsidR="00711CE4" w:rsidRPr="00DF6DA8" w:rsidRDefault="00711CE4" w:rsidP="0068614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DA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ABDF" w14:textId="77777777" w:rsidR="00711CE4" w:rsidRPr="00805C70" w:rsidRDefault="00711CE4" w:rsidP="006861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4581" w14:textId="77777777" w:rsidR="00711CE4" w:rsidRPr="00805C70" w:rsidRDefault="00711CE4" w:rsidP="006861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483E" w14:textId="77777777" w:rsidR="00711CE4" w:rsidRPr="00805C70" w:rsidRDefault="00711CE4" w:rsidP="006861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5F51" w14:textId="77777777" w:rsidR="00711CE4" w:rsidRPr="00805C70" w:rsidRDefault="00711CE4" w:rsidP="006861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CBD" w14:textId="77777777" w:rsidR="00711CE4" w:rsidRPr="00805C70" w:rsidRDefault="00711CE4" w:rsidP="006861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D13B" w14:textId="77777777" w:rsidR="00711CE4" w:rsidRPr="00805C70" w:rsidRDefault="00711CE4" w:rsidP="006861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A4B8" w14:textId="77777777" w:rsidR="00711CE4" w:rsidRPr="00805C70" w:rsidRDefault="00711CE4" w:rsidP="0068614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C70">
              <w:rPr>
                <w:rFonts w:ascii="Times New Roman" w:hAnsi="Times New Roman"/>
                <w:sz w:val="24"/>
                <w:szCs w:val="24"/>
              </w:rPr>
              <w:t>Управление развития потребительского рынка и услуг</w:t>
            </w:r>
          </w:p>
        </w:tc>
      </w:tr>
    </w:tbl>
    <w:p w14:paraId="004C1270" w14:textId="52387C20" w:rsidR="00711CE4" w:rsidRPr="00044FEE" w:rsidRDefault="00711CE4" w:rsidP="00711CE4">
      <w:pPr>
        <w:pStyle w:val="ConsPlusTitle"/>
        <w:numPr>
          <w:ilvl w:val="0"/>
          <w:numId w:val="13"/>
        </w:numPr>
        <w:spacing w:before="240" w:after="240"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44FEE">
        <w:rPr>
          <w:rFonts w:ascii="Times New Roman" w:hAnsi="Times New Roman" w:cs="Times New Roman"/>
          <w:sz w:val="26"/>
          <w:szCs w:val="26"/>
        </w:rPr>
        <w:lastRenderedPageBreak/>
        <w:t>Мероприятия по достижению ключевых показателей развития конкуренции на рынке</w:t>
      </w: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3569"/>
        <w:gridCol w:w="2778"/>
        <w:gridCol w:w="1982"/>
        <w:gridCol w:w="2910"/>
        <w:gridCol w:w="2413"/>
      </w:tblGrid>
      <w:tr w:rsidR="00711CE4" w:rsidRPr="00044FEE" w14:paraId="076E8E52" w14:textId="77777777" w:rsidTr="000716F1">
        <w:trPr>
          <w:jc w:val="center"/>
        </w:trPr>
        <w:tc>
          <w:tcPr>
            <w:tcW w:w="219" w:type="pct"/>
            <w:vAlign w:val="center"/>
            <w:hideMark/>
          </w:tcPr>
          <w:p w14:paraId="016BF469" w14:textId="77777777" w:rsidR="00711CE4" w:rsidRPr="00044FEE" w:rsidRDefault="00711CE4" w:rsidP="0047532A">
            <w:pPr>
              <w:pStyle w:val="ConsPlusNormal"/>
              <w:jc w:val="center"/>
              <w:rPr>
                <w:b/>
                <w:lang w:eastAsia="en-US"/>
              </w:rPr>
            </w:pPr>
            <w:r w:rsidRPr="00044FEE">
              <w:rPr>
                <w:b/>
                <w:lang w:eastAsia="en-US"/>
              </w:rPr>
              <w:t>№ п/п</w:t>
            </w:r>
          </w:p>
        </w:tc>
        <w:tc>
          <w:tcPr>
            <w:tcW w:w="1250" w:type="pct"/>
            <w:vAlign w:val="center"/>
            <w:hideMark/>
          </w:tcPr>
          <w:p w14:paraId="258C0995" w14:textId="77777777" w:rsidR="00711CE4" w:rsidRPr="00044FEE" w:rsidRDefault="00711CE4" w:rsidP="0047532A">
            <w:pPr>
              <w:pStyle w:val="ConsPlusNormal"/>
              <w:jc w:val="center"/>
              <w:rPr>
                <w:b/>
                <w:lang w:eastAsia="en-US"/>
              </w:rPr>
            </w:pPr>
            <w:r w:rsidRPr="00044FEE"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973" w:type="pct"/>
            <w:vAlign w:val="center"/>
            <w:hideMark/>
          </w:tcPr>
          <w:p w14:paraId="08586C24" w14:textId="77777777" w:rsidR="00711CE4" w:rsidRPr="00044FEE" w:rsidRDefault="00711CE4" w:rsidP="0047532A">
            <w:pPr>
              <w:pStyle w:val="ConsPlusNormal"/>
              <w:jc w:val="center"/>
              <w:rPr>
                <w:b/>
                <w:lang w:eastAsia="en-US"/>
              </w:rPr>
            </w:pPr>
            <w:r w:rsidRPr="00044FEE">
              <w:rPr>
                <w:b/>
                <w:lang w:eastAsia="en-US"/>
              </w:rPr>
              <w:t>Решаемая проблема</w:t>
            </w:r>
          </w:p>
        </w:tc>
        <w:tc>
          <w:tcPr>
            <w:tcW w:w="694" w:type="pct"/>
            <w:vAlign w:val="center"/>
            <w:hideMark/>
          </w:tcPr>
          <w:p w14:paraId="4339530E" w14:textId="77777777" w:rsidR="00711CE4" w:rsidRPr="00044FEE" w:rsidRDefault="00711CE4" w:rsidP="0047532A">
            <w:pPr>
              <w:pStyle w:val="ConsPlusNormal"/>
              <w:jc w:val="center"/>
              <w:rPr>
                <w:b/>
                <w:lang w:eastAsia="en-US"/>
              </w:rPr>
            </w:pPr>
            <w:r w:rsidRPr="00044FEE">
              <w:rPr>
                <w:b/>
                <w:lang w:eastAsia="en-US"/>
              </w:rPr>
              <w:t>Срок исполнения мероприятия</w:t>
            </w:r>
          </w:p>
        </w:tc>
        <w:tc>
          <w:tcPr>
            <w:tcW w:w="1019" w:type="pct"/>
            <w:vAlign w:val="center"/>
            <w:hideMark/>
          </w:tcPr>
          <w:p w14:paraId="09341FD9" w14:textId="77777777" w:rsidR="00711CE4" w:rsidRPr="00044FEE" w:rsidRDefault="00711CE4" w:rsidP="0047532A">
            <w:pPr>
              <w:pStyle w:val="ConsPlusNormal"/>
              <w:jc w:val="center"/>
              <w:rPr>
                <w:b/>
                <w:lang w:eastAsia="en-US"/>
              </w:rPr>
            </w:pPr>
            <w:r w:rsidRPr="00044FEE">
              <w:rPr>
                <w:b/>
                <w:lang w:eastAsia="en-US"/>
              </w:rPr>
              <w:t>Результат исполнения мероприятия</w:t>
            </w:r>
          </w:p>
        </w:tc>
        <w:tc>
          <w:tcPr>
            <w:tcW w:w="845" w:type="pct"/>
            <w:vAlign w:val="center"/>
            <w:hideMark/>
          </w:tcPr>
          <w:p w14:paraId="2FB6808E" w14:textId="77777777" w:rsidR="00711CE4" w:rsidRPr="00044FEE" w:rsidRDefault="00711CE4" w:rsidP="0047532A">
            <w:pPr>
              <w:pStyle w:val="ConsPlusNormal"/>
              <w:jc w:val="center"/>
              <w:rPr>
                <w:b/>
                <w:lang w:eastAsia="en-US"/>
              </w:rPr>
            </w:pPr>
            <w:r w:rsidRPr="00044FEE">
              <w:rPr>
                <w:b/>
                <w:lang w:eastAsia="en-US"/>
              </w:rPr>
              <w:t>Ответственные исполнители</w:t>
            </w:r>
          </w:p>
        </w:tc>
      </w:tr>
      <w:tr w:rsidR="00711CE4" w:rsidRPr="00044FEE" w14:paraId="00B6CEF6" w14:textId="77777777" w:rsidTr="000716F1">
        <w:trPr>
          <w:trHeight w:val="785"/>
          <w:jc w:val="center"/>
        </w:trPr>
        <w:tc>
          <w:tcPr>
            <w:tcW w:w="219" w:type="pct"/>
          </w:tcPr>
          <w:p w14:paraId="3756A540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 w:rsidRPr="00044FEE">
              <w:rPr>
                <w:lang w:eastAsia="en-US"/>
              </w:rPr>
              <w:t>1</w:t>
            </w:r>
          </w:p>
        </w:tc>
        <w:tc>
          <w:tcPr>
            <w:tcW w:w="1250" w:type="pct"/>
          </w:tcPr>
          <w:p w14:paraId="120E4A57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Взаимодействие с бизнесом</w:t>
            </w:r>
          </w:p>
        </w:tc>
        <w:tc>
          <w:tcPr>
            <w:tcW w:w="973" w:type="pct"/>
          </w:tcPr>
          <w:p w14:paraId="4946A706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Формирование благоприятной деловой среды</w:t>
            </w:r>
          </w:p>
        </w:tc>
        <w:tc>
          <w:tcPr>
            <w:tcW w:w="694" w:type="pct"/>
          </w:tcPr>
          <w:p w14:paraId="36826C98" w14:textId="77777777" w:rsidR="00711CE4" w:rsidRPr="00044FEE" w:rsidRDefault="00711CE4" w:rsidP="0007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4FEE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019" w:type="pct"/>
          </w:tcPr>
          <w:p w14:paraId="448CCDC6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Рост деловой активности</w:t>
            </w:r>
          </w:p>
        </w:tc>
        <w:tc>
          <w:tcPr>
            <w:tcW w:w="845" w:type="pct"/>
          </w:tcPr>
          <w:p w14:paraId="68BEF480" w14:textId="77777777" w:rsidR="00711CE4" w:rsidRPr="00044FEE" w:rsidRDefault="00711CE4" w:rsidP="0047532A">
            <w:pPr>
              <w:pStyle w:val="ConsPlusNormal"/>
              <w:rPr>
                <w:sz w:val="26"/>
                <w:szCs w:val="26"/>
                <w:lang w:eastAsia="en-US"/>
              </w:rPr>
            </w:pPr>
            <w:r w:rsidRPr="00044FEE">
              <w:t>Управление развития потребительского рынка и услуг</w:t>
            </w:r>
          </w:p>
        </w:tc>
      </w:tr>
      <w:tr w:rsidR="00711CE4" w:rsidRPr="00044FEE" w14:paraId="1CCC40B8" w14:textId="77777777" w:rsidTr="000716F1">
        <w:trPr>
          <w:trHeight w:val="715"/>
          <w:jc w:val="center"/>
        </w:trPr>
        <w:tc>
          <w:tcPr>
            <w:tcW w:w="219" w:type="pct"/>
          </w:tcPr>
          <w:p w14:paraId="002E5B88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 w:rsidRPr="00044FEE">
              <w:rPr>
                <w:lang w:eastAsia="en-US"/>
              </w:rPr>
              <w:t>1.1</w:t>
            </w:r>
          </w:p>
        </w:tc>
        <w:tc>
          <w:tcPr>
            <w:tcW w:w="1250" w:type="pct"/>
          </w:tcPr>
          <w:p w14:paraId="0D7A31AC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Встречи с предпринимателями</w:t>
            </w:r>
          </w:p>
        </w:tc>
        <w:tc>
          <w:tcPr>
            <w:tcW w:w="973" w:type="pct"/>
          </w:tcPr>
          <w:p w14:paraId="23D05A7B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Оперативное реагирование на потребности бизнеса</w:t>
            </w:r>
          </w:p>
        </w:tc>
        <w:tc>
          <w:tcPr>
            <w:tcW w:w="694" w:type="pct"/>
          </w:tcPr>
          <w:p w14:paraId="0B2BD73C" w14:textId="77777777" w:rsidR="00711CE4" w:rsidRPr="00044FEE" w:rsidRDefault="00711CE4" w:rsidP="000753C7">
            <w:r w:rsidRPr="00044FEE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019" w:type="pct"/>
          </w:tcPr>
          <w:p w14:paraId="2BECD544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Рост деловой активности</w:t>
            </w:r>
          </w:p>
        </w:tc>
        <w:tc>
          <w:tcPr>
            <w:tcW w:w="845" w:type="pct"/>
          </w:tcPr>
          <w:p w14:paraId="37BE5B95" w14:textId="77777777" w:rsidR="00711CE4" w:rsidRPr="00044FEE" w:rsidRDefault="00711CE4" w:rsidP="0047532A">
            <w:pPr>
              <w:pStyle w:val="ConsPlusNormal"/>
              <w:rPr>
                <w:sz w:val="26"/>
                <w:szCs w:val="26"/>
                <w:lang w:eastAsia="en-US"/>
              </w:rPr>
            </w:pPr>
            <w:r w:rsidRPr="00044FEE">
              <w:t>Управление развития потребительского рынка и услуг</w:t>
            </w:r>
          </w:p>
        </w:tc>
      </w:tr>
      <w:tr w:rsidR="00711CE4" w:rsidRPr="00044FEE" w14:paraId="08DAC5AB" w14:textId="77777777" w:rsidTr="000716F1">
        <w:trPr>
          <w:trHeight w:val="20"/>
          <w:jc w:val="center"/>
        </w:trPr>
        <w:tc>
          <w:tcPr>
            <w:tcW w:w="219" w:type="pct"/>
          </w:tcPr>
          <w:p w14:paraId="62DB814C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 w:rsidRPr="00044FEE">
              <w:rPr>
                <w:lang w:eastAsia="en-US"/>
              </w:rPr>
              <w:t>1.2</w:t>
            </w:r>
          </w:p>
        </w:tc>
        <w:tc>
          <w:tcPr>
            <w:tcW w:w="1250" w:type="pct"/>
          </w:tcPr>
          <w:p w14:paraId="19FC3221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Информационно-консультационные и обучающие мероприятия</w:t>
            </w:r>
          </w:p>
        </w:tc>
        <w:tc>
          <w:tcPr>
            <w:tcW w:w="973" w:type="pct"/>
          </w:tcPr>
          <w:p w14:paraId="7B1BD694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Повышение уровня квалификации кадров</w:t>
            </w:r>
          </w:p>
        </w:tc>
        <w:tc>
          <w:tcPr>
            <w:tcW w:w="694" w:type="pct"/>
          </w:tcPr>
          <w:p w14:paraId="7603ED9D" w14:textId="77777777" w:rsidR="00711CE4" w:rsidRPr="00044FEE" w:rsidRDefault="00711CE4" w:rsidP="000753C7">
            <w:r w:rsidRPr="00044FEE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019" w:type="pct"/>
          </w:tcPr>
          <w:p w14:paraId="0FBF9800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Повышение</w:t>
            </w:r>
            <w:r w:rsidRPr="00044FEE">
              <w:rPr>
                <w:lang w:eastAsia="en-US"/>
              </w:rPr>
              <w:t xml:space="preserve"> деловой активности</w:t>
            </w:r>
          </w:p>
        </w:tc>
        <w:tc>
          <w:tcPr>
            <w:tcW w:w="845" w:type="pct"/>
          </w:tcPr>
          <w:p w14:paraId="4436E422" w14:textId="77777777" w:rsidR="00711CE4" w:rsidRPr="00044FEE" w:rsidRDefault="00711CE4" w:rsidP="0047532A">
            <w:pPr>
              <w:pStyle w:val="ConsPlusNormal"/>
              <w:rPr>
                <w:sz w:val="26"/>
                <w:szCs w:val="26"/>
                <w:lang w:eastAsia="en-US"/>
              </w:rPr>
            </w:pPr>
            <w:r w:rsidRPr="00044FEE">
              <w:t>Управление развития потребительского рынка и услуг</w:t>
            </w:r>
          </w:p>
        </w:tc>
      </w:tr>
      <w:tr w:rsidR="00711CE4" w:rsidRPr="00044FEE" w14:paraId="7B1DD3F6" w14:textId="77777777" w:rsidTr="000716F1">
        <w:trPr>
          <w:trHeight w:val="20"/>
          <w:jc w:val="center"/>
        </w:trPr>
        <w:tc>
          <w:tcPr>
            <w:tcW w:w="219" w:type="pct"/>
          </w:tcPr>
          <w:p w14:paraId="4BDDF861" w14:textId="77777777" w:rsidR="00711CE4" w:rsidRPr="00F55A52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 w:rsidRPr="00F55A52">
              <w:rPr>
                <w:lang w:eastAsia="en-US"/>
              </w:rPr>
              <w:t>2</w:t>
            </w:r>
          </w:p>
        </w:tc>
        <w:tc>
          <w:tcPr>
            <w:tcW w:w="1250" w:type="pct"/>
          </w:tcPr>
          <w:p w14:paraId="1D8E711D" w14:textId="77777777" w:rsidR="00711CE4" w:rsidRPr="00F55A52" w:rsidRDefault="00711CE4" w:rsidP="0047532A">
            <w:pPr>
              <w:pStyle w:val="ConsPlusNormal"/>
              <w:rPr>
                <w:lang w:eastAsia="en-US"/>
              </w:rPr>
            </w:pPr>
            <w:r w:rsidRPr="00F55A52">
              <w:rPr>
                <w:lang w:eastAsia="en-US"/>
              </w:rPr>
              <w:t>Меры поддержки</w:t>
            </w:r>
          </w:p>
        </w:tc>
        <w:tc>
          <w:tcPr>
            <w:tcW w:w="973" w:type="pct"/>
          </w:tcPr>
          <w:p w14:paraId="7C963122" w14:textId="77777777" w:rsidR="00711CE4" w:rsidRPr="00F55A52" w:rsidRDefault="00711CE4" w:rsidP="0047532A">
            <w:pPr>
              <w:pStyle w:val="ConsPlusNormal"/>
              <w:rPr>
                <w:lang w:eastAsia="en-US"/>
              </w:rPr>
            </w:pPr>
            <w:r w:rsidRPr="00F55A52">
              <w:t>Стимулирование развития частного сектора на рынке</w:t>
            </w:r>
          </w:p>
        </w:tc>
        <w:tc>
          <w:tcPr>
            <w:tcW w:w="694" w:type="pct"/>
          </w:tcPr>
          <w:p w14:paraId="28E7F01F" w14:textId="77777777" w:rsidR="00711CE4" w:rsidRPr="00F55A52" w:rsidRDefault="00711CE4" w:rsidP="0007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64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019" w:type="pct"/>
          </w:tcPr>
          <w:p w14:paraId="64F39805" w14:textId="77777777" w:rsidR="00711CE4" w:rsidRPr="00F55A52" w:rsidRDefault="00711CE4" w:rsidP="0047532A">
            <w:pPr>
              <w:pStyle w:val="ConsPlusNormal"/>
              <w:rPr>
                <w:lang w:eastAsia="en-US"/>
              </w:rPr>
            </w:pPr>
            <w:r w:rsidRPr="00F55A52">
              <w:rPr>
                <w:lang w:eastAsia="en-US"/>
              </w:rPr>
              <w:t>Рост деловой активности</w:t>
            </w:r>
          </w:p>
        </w:tc>
        <w:tc>
          <w:tcPr>
            <w:tcW w:w="845" w:type="pct"/>
          </w:tcPr>
          <w:p w14:paraId="701BF1F2" w14:textId="77777777" w:rsidR="00711CE4" w:rsidRPr="00F55A52" w:rsidRDefault="00711CE4" w:rsidP="0047532A">
            <w:pPr>
              <w:pStyle w:val="ConsPlusNormal"/>
            </w:pPr>
            <w:r w:rsidRPr="00F55A52">
              <w:t>Управление развития потребительского рынка и услуг</w:t>
            </w:r>
          </w:p>
        </w:tc>
      </w:tr>
      <w:tr w:rsidR="00711CE4" w:rsidRPr="00044FEE" w14:paraId="6BB94501" w14:textId="77777777" w:rsidTr="000716F1">
        <w:trPr>
          <w:trHeight w:val="2076"/>
          <w:jc w:val="center"/>
        </w:trPr>
        <w:tc>
          <w:tcPr>
            <w:tcW w:w="219" w:type="pct"/>
          </w:tcPr>
          <w:p w14:paraId="425978BB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1250" w:type="pct"/>
          </w:tcPr>
          <w:p w14:paraId="7D797B37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044FEE">
              <w:t>Предоставление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</w:t>
            </w:r>
          </w:p>
        </w:tc>
        <w:tc>
          <w:tcPr>
            <w:tcW w:w="973" w:type="pct"/>
          </w:tcPr>
          <w:p w14:paraId="3878F2A7" w14:textId="77777777" w:rsidR="00711CE4" w:rsidRPr="00044FEE" w:rsidRDefault="00711CE4" w:rsidP="0047532A">
            <w:pPr>
              <w:pStyle w:val="a7"/>
              <w:spacing w:line="288" w:lineRule="atLeast"/>
            </w:pPr>
            <w:r w:rsidRPr="00044FEE">
              <w:t>Стимулирование развития частного сектора на рынке</w:t>
            </w:r>
          </w:p>
        </w:tc>
        <w:tc>
          <w:tcPr>
            <w:tcW w:w="694" w:type="pct"/>
          </w:tcPr>
          <w:p w14:paraId="1301CC4F" w14:textId="77777777" w:rsidR="00711CE4" w:rsidRPr="00044FEE" w:rsidRDefault="00711CE4" w:rsidP="0007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A0DDD">
              <w:rPr>
                <w:rFonts w:ascii="Times New Roman" w:hAnsi="Times New Roman"/>
                <w:sz w:val="24"/>
                <w:szCs w:val="24"/>
              </w:rPr>
              <w:t>жегодно</w:t>
            </w:r>
          </w:p>
        </w:tc>
        <w:tc>
          <w:tcPr>
            <w:tcW w:w="1019" w:type="pct"/>
          </w:tcPr>
          <w:p w14:paraId="4707ABCB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Рост деловой активности</w:t>
            </w:r>
          </w:p>
        </w:tc>
        <w:tc>
          <w:tcPr>
            <w:tcW w:w="845" w:type="pct"/>
          </w:tcPr>
          <w:p w14:paraId="0C567453" w14:textId="77777777" w:rsidR="00711CE4" w:rsidRPr="00044FEE" w:rsidRDefault="00711CE4" w:rsidP="0047532A">
            <w:pPr>
              <w:pStyle w:val="ConsPlusNormal"/>
            </w:pPr>
            <w:r w:rsidRPr="00044FEE">
              <w:t>Управление развития потребительского рынка и услуг</w:t>
            </w:r>
          </w:p>
        </w:tc>
      </w:tr>
      <w:tr w:rsidR="00711CE4" w:rsidRPr="00044FEE" w14:paraId="7BFF66AC" w14:textId="77777777" w:rsidTr="000716F1">
        <w:trPr>
          <w:trHeight w:val="2076"/>
          <w:jc w:val="center"/>
        </w:trPr>
        <w:tc>
          <w:tcPr>
            <w:tcW w:w="219" w:type="pct"/>
          </w:tcPr>
          <w:p w14:paraId="3D9921B0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2.2</w:t>
            </w:r>
          </w:p>
        </w:tc>
        <w:tc>
          <w:tcPr>
            <w:tcW w:w="1250" w:type="pct"/>
          </w:tcPr>
          <w:p w14:paraId="36AE2D30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BA0DDD">
              <w:t>Организация и проведение ярмарок с участием субъектов малого и среднего бизнеса и производителей сельскохозяйственной продукции</w:t>
            </w:r>
          </w:p>
        </w:tc>
        <w:tc>
          <w:tcPr>
            <w:tcW w:w="973" w:type="pct"/>
          </w:tcPr>
          <w:p w14:paraId="53085285" w14:textId="77777777" w:rsidR="00711CE4" w:rsidRPr="00044FEE" w:rsidRDefault="00711CE4" w:rsidP="0047532A">
            <w:pPr>
              <w:pStyle w:val="a7"/>
              <w:spacing w:line="288" w:lineRule="atLeast"/>
            </w:pPr>
            <w:r w:rsidRPr="00BA0DDD">
              <w:t>Стимулирование малого и среднего предпринимательства и производителей сельскохозяйственной продукции</w:t>
            </w:r>
          </w:p>
        </w:tc>
        <w:tc>
          <w:tcPr>
            <w:tcW w:w="694" w:type="pct"/>
          </w:tcPr>
          <w:p w14:paraId="0152881F" w14:textId="77777777" w:rsidR="00711CE4" w:rsidRPr="00044FEE" w:rsidRDefault="00711CE4" w:rsidP="0007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A0DDD">
              <w:rPr>
                <w:rFonts w:ascii="Times New Roman" w:hAnsi="Times New Roman"/>
                <w:sz w:val="24"/>
                <w:szCs w:val="24"/>
              </w:rPr>
              <w:t>жегодно</w:t>
            </w:r>
          </w:p>
        </w:tc>
        <w:tc>
          <w:tcPr>
            <w:tcW w:w="1019" w:type="pct"/>
          </w:tcPr>
          <w:p w14:paraId="563CAB88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BA0DDD">
              <w:t>Увеличение количества субъектов малого и среднего предпринимательства и производителей сельскохозяйственной продукции</w:t>
            </w:r>
            <w:r>
              <w:t xml:space="preserve"> на ярмарках</w:t>
            </w:r>
          </w:p>
        </w:tc>
        <w:tc>
          <w:tcPr>
            <w:tcW w:w="845" w:type="pct"/>
          </w:tcPr>
          <w:p w14:paraId="708D68EE" w14:textId="77777777" w:rsidR="00711CE4" w:rsidRPr="00044FEE" w:rsidRDefault="00711CE4" w:rsidP="0047532A">
            <w:pPr>
              <w:pStyle w:val="ConsPlusNormal"/>
            </w:pPr>
            <w:r w:rsidRPr="00044FEE">
              <w:t>Управление развития потребительского рынка и услуг</w:t>
            </w:r>
          </w:p>
        </w:tc>
      </w:tr>
      <w:tr w:rsidR="00711CE4" w:rsidRPr="00044FEE" w14:paraId="42F5FAB7" w14:textId="77777777" w:rsidTr="000716F1">
        <w:trPr>
          <w:jc w:val="center"/>
        </w:trPr>
        <w:tc>
          <w:tcPr>
            <w:tcW w:w="219" w:type="pct"/>
          </w:tcPr>
          <w:p w14:paraId="1012CA33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D44702">
              <w:rPr>
                <w:lang w:eastAsia="en-US"/>
              </w:rPr>
              <w:t>.</w:t>
            </w:r>
          </w:p>
        </w:tc>
        <w:tc>
          <w:tcPr>
            <w:tcW w:w="1250" w:type="pct"/>
          </w:tcPr>
          <w:p w14:paraId="3BE3C7CA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B15B24">
              <w:rPr>
                <w:lang w:eastAsia="en-US"/>
              </w:rPr>
              <w:t>Мониторинг удовлетворенности предпринимателей условиями ведения бизнеса</w:t>
            </w:r>
          </w:p>
        </w:tc>
        <w:tc>
          <w:tcPr>
            <w:tcW w:w="973" w:type="pct"/>
          </w:tcPr>
          <w:p w14:paraId="2C74723E" w14:textId="77777777" w:rsidR="00711CE4" w:rsidRPr="00044FEE" w:rsidRDefault="00711CE4" w:rsidP="0047532A">
            <w:pPr>
              <w:pStyle w:val="a7"/>
              <w:spacing w:before="0" w:beforeAutospacing="0" w:after="0" w:afterAutospacing="0" w:line="288" w:lineRule="atLeast"/>
            </w:pPr>
            <w:r w:rsidRPr="001703FA">
              <w:rPr>
                <w:lang w:eastAsia="en-US"/>
              </w:rPr>
              <w:t>Выявление административных барьеров для ведения бизнеса</w:t>
            </w:r>
          </w:p>
        </w:tc>
        <w:tc>
          <w:tcPr>
            <w:tcW w:w="694" w:type="pct"/>
          </w:tcPr>
          <w:p w14:paraId="0A4F708B" w14:textId="77777777" w:rsidR="00711CE4" w:rsidRPr="00044FEE" w:rsidRDefault="00711CE4" w:rsidP="0007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19" w:type="pct"/>
          </w:tcPr>
          <w:p w14:paraId="249D4AEE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1703FA">
              <w:rPr>
                <w:lang w:eastAsia="en-US"/>
              </w:rPr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845" w:type="pct"/>
          </w:tcPr>
          <w:p w14:paraId="41505C69" w14:textId="77777777" w:rsidR="00711CE4" w:rsidRPr="00044FEE" w:rsidRDefault="00711CE4" w:rsidP="0047532A">
            <w:pPr>
              <w:pStyle w:val="ConsPlusNormal"/>
            </w:pPr>
            <w:r w:rsidRPr="00805C70">
              <w:t>Управление развития потребительского рынка и услуг</w:t>
            </w:r>
          </w:p>
        </w:tc>
      </w:tr>
      <w:tr w:rsidR="00711CE4" w:rsidRPr="00044FEE" w14:paraId="0951C1DB" w14:textId="77777777" w:rsidTr="000716F1">
        <w:trPr>
          <w:jc w:val="center"/>
        </w:trPr>
        <w:tc>
          <w:tcPr>
            <w:tcW w:w="219" w:type="pct"/>
          </w:tcPr>
          <w:p w14:paraId="71A01EC3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D44702">
              <w:rPr>
                <w:lang w:eastAsia="en-US"/>
              </w:rPr>
              <w:t>.1</w:t>
            </w:r>
          </w:p>
        </w:tc>
        <w:tc>
          <w:tcPr>
            <w:tcW w:w="4781" w:type="pct"/>
            <w:gridSpan w:val="5"/>
          </w:tcPr>
          <w:p w14:paraId="26C90857" w14:textId="77777777" w:rsidR="00711CE4" w:rsidRPr="00044FEE" w:rsidRDefault="00711CE4" w:rsidP="000753C7">
            <w:pPr>
              <w:widowControl w:val="0"/>
              <w:autoSpaceDE w:val="0"/>
              <w:autoSpaceDN w:val="0"/>
              <w:adjustRightInd w:val="0"/>
            </w:pPr>
            <w:r w:rsidRPr="001703FA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опросов предпринимателей о состоянии и развитии конкурентной среды на товарных рынках</w:t>
            </w:r>
          </w:p>
        </w:tc>
      </w:tr>
      <w:tr w:rsidR="00711CE4" w:rsidRPr="00044FEE" w14:paraId="4E979599" w14:textId="77777777" w:rsidTr="000716F1">
        <w:trPr>
          <w:jc w:val="center"/>
        </w:trPr>
        <w:tc>
          <w:tcPr>
            <w:tcW w:w="219" w:type="pct"/>
          </w:tcPr>
          <w:p w14:paraId="2086B6A4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3.1.1</w:t>
            </w:r>
          </w:p>
        </w:tc>
        <w:tc>
          <w:tcPr>
            <w:tcW w:w="1250" w:type="pct"/>
          </w:tcPr>
          <w:p w14:paraId="6B198160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BA0DDD">
              <w:t>Информирование предпринимателей о проведении опросов об условиях ведения бизнеса</w:t>
            </w:r>
          </w:p>
        </w:tc>
        <w:tc>
          <w:tcPr>
            <w:tcW w:w="973" w:type="pct"/>
          </w:tcPr>
          <w:p w14:paraId="4C852ADF" w14:textId="77777777" w:rsidR="00711CE4" w:rsidRPr="00044FEE" w:rsidRDefault="00711CE4" w:rsidP="0047532A">
            <w:pPr>
              <w:pStyle w:val="a7"/>
              <w:spacing w:before="0" w:beforeAutospacing="0" w:after="0" w:afterAutospacing="0" w:line="288" w:lineRule="atLeast"/>
            </w:pPr>
            <w:r w:rsidRPr="00BA0DDD">
              <w:t>Повышение достоверности результатов опросов за счет увеличения количества предпринимателей, принимающих участие в опросах</w:t>
            </w:r>
          </w:p>
        </w:tc>
        <w:tc>
          <w:tcPr>
            <w:tcW w:w="694" w:type="pct"/>
          </w:tcPr>
          <w:p w14:paraId="2BCA958A" w14:textId="77777777" w:rsidR="00711CE4" w:rsidRPr="00044FEE" w:rsidRDefault="00711CE4" w:rsidP="0007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DD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19" w:type="pct"/>
          </w:tcPr>
          <w:p w14:paraId="15D79186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BA0DDD">
              <w:t>Увеличение числа предпринимателей, принявших участие в опросах, рост вовлеченности предпринимателей во взаимодействие с органами власти</w:t>
            </w:r>
          </w:p>
        </w:tc>
        <w:tc>
          <w:tcPr>
            <w:tcW w:w="845" w:type="pct"/>
          </w:tcPr>
          <w:p w14:paraId="09F6729D" w14:textId="77777777" w:rsidR="00711CE4" w:rsidRPr="00044FEE" w:rsidRDefault="00711CE4" w:rsidP="0047532A">
            <w:pPr>
              <w:pStyle w:val="ConsPlusNormal"/>
            </w:pPr>
            <w:r w:rsidRPr="00805C70">
              <w:t>Управление развития потребительского рынка и услуг</w:t>
            </w:r>
          </w:p>
        </w:tc>
      </w:tr>
      <w:tr w:rsidR="00711CE4" w:rsidRPr="00044FEE" w14:paraId="7EE825BF" w14:textId="77777777" w:rsidTr="000716F1">
        <w:trPr>
          <w:jc w:val="center"/>
        </w:trPr>
        <w:tc>
          <w:tcPr>
            <w:tcW w:w="219" w:type="pct"/>
          </w:tcPr>
          <w:p w14:paraId="28530100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3.1.2</w:t>
            </w:r>
          </w:p>
        </w:tc>
        <w:tc>
          <w:tcPr>
            <w:tcW w:w="1250" w:type="pct"/>
          </w:tcPr>
          <w:p w14:paraId="135A1E7E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BA0DDD">
              <w:t>Анализ результатов опросов предпринимателей об условиях ведения бизнеса</w:t>
            </w:r>
          </w:p>
        </w:tc>
        <w:tc>
          <w:tcPr>
            <w:tcW w:w="973" w:type="pct"/>
          </w:tcPr>
          <w:p w14:paraId="035071D0" w14:textId="77777777" w:rsidR="00711CE4" w:rsidRPr="00044FEE" w:rsidRDefault="00711CE4" w:rsidP="0047532A">
            <w:pPr>
              <w:pStyle w:val="a7"/>
              <w:spacing w:before="0" w:beforeAutospacing="0" w:after="0" w:afterAutospacing="0" w:line="288" w:lineRule="atLeast"/>
            </w:pPr>
            <w:r w:rsidRPr="00BA0DDD">
              <w:t>Выявление административных барьеров для ведения бизнеса</w:t>
            </w:r>
          </w:p>
        </w:tc>
        <w:tc>
          <w:tcPr>
            <w:tcW w:w="694" w:type="pct"/>
          </w:tcPr>
          <w:p w14:paraId="402AE838" w14:textId="77777777" w:rsidR="00711CE4" w:rsidRPr="00044FEE" w:rsidRDefault="00711CE4" w:rsidP="0007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DD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19" w:type="pct"/>
          </w:tcPr>
          <w:p w14:paraId="491B73E7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BA0DDD">
              <w:t>Выявление системных проблем и разработка мероприятий по улучшению условий ведения бизнеса</w:t>
            </w:r>
          </w:p>
        </w:tc>
        <w:tc>
          <w:tcPr>
            <w:tcW w:w="845" w:type="pct"/>
          </w:tcPr>
          <w:p w14:paraId="3D3A414E" w14:textId="77777777" w:rsidR="00711CE4" w:rsidRPr="00044FEE" w:rsidRDefault="00711CE4" w:rsidP="0047532A">
            <w:pPr>
              <w:pStyle w:val="ConsPlusNormal"/>
            </w:pPr>
            <w:r w:rsidRPr="00805C70">
              <w:t>Управление развития потребительского рынка и услуг</w:t>
            </w:r>
          </w:p>
        </w:tc>
      </w:tr>
      <w:tr w:rsidR="00711CE4" w:rsidRPr="00044FEE" w14:paraId="68CEB476" w14:textId="77777777" w:rsidTr="000716F1">
        <w:trPr>
          <w:jc w:val="center"/>
        </w:trPr>
        <w:tc>
          <w:tcPr>
            <w:tcW w:w="219" w:type="pct"/>
          </w:tcPr>
          <w:p w14:paraId="2AFD1D7A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3.1.3</w:t>
            </w:r>
          </w:p>
        </w:tc>
        <w:tc>
          <w:tcPr>
            <w:tcW w:w="1250" w:type="pct"/>
          </w:tcPr>
          <w:p w14:paraId="4B60AC5C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BA0DDD">
              <w:t>Разработка мероприятий по улучшению условий ведения бизнеса</w:t>
            </w:r>
          </w:p>
        </w:tc>
        <w:tc>
          <w:tcPr>
            <w:tcW w:w="973" w:type="pct"/>
          </w:tcPr>
          <w:p w14:paraId="56C1137F" w14:textId="77777777" w:rsidR="00711CE4" w:rsidRPr="00044FEE" w:rsidRDefault="00711CE4" w:rsidP="0047532A">
            <w:pPr>
              <w:pStyle w:val="a7"/>
              <w:spacing w:before="0" w:beforeAutospacing="0" w:after="0" w:afterAutospacing="0" w:line="288" w:lineRule="atLeast"/>
            </w:pPr>
            <w:r w:rsidRPr="00BA0DDD">
              <w:t xml:space="preserve">Выявление барьеров, включение мероприятий по снижению барьеров в </w:t>
            </w:r>
            <w:r w:rsidRPr="00BA0DDD">
              <w:lastRenderedPageBreak/>
              <w:t>"дорожную карту" по содействию развитию конкуренции</w:t>
            </w:r>
          </w:p>
        </w:tc>
        <w:tc>
          <w:tcPr>
            <w:tcW w:w="694" w:type="pct"/>
          </w:tcPr>
          <w:p w14:paraId="4815D351" w14:textId="77777777" w:rsidR="00711CE4" w:rsidRPr="00044FEE" w:rsidRDefault="00711CE4" w:rsidP="0007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DDD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019" w:type="pct"/>
          </w:tcPr>
          <w:p w14:paraId="08589EA6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BA0DDD">
              <w:t>Рост совокупной удовлетворенности участников рынка</w:t>
            </w:r>
          </w:p>
        </w:tc>
        <w:tc>
          <w:tcPr>
            <w:tcW w:w="845" w:type="pct"/>
          </w:tcPr>
          <w:p w14:paraId="4ACB0013" w14:textId="77777777" w:rsidR="00711CE4" w:rsidRPr="00044FEE" w:rsidRDefault="00711CE4" w:rsidP="0047532A">
            <w:pPr>
              <w:pStyle w:val="ConsPlusNormal"/>
            </w:pPr>
            <w:r w:rsidRPr="00805C70">
              <w:t>Управление развития потребительского рынка и услуг</w:t>
            </w:r>
          </w:p>
        </w:tc>
      </w:tr>
      <w:tr w:rsidR="00711CE4" w:rsidRPr="00044FEE" w14:paraId="069DF0CD" w14:textId="77777777" w:rsidTr="000716F1">
        <w:trPr>
          <w:trHeight w:val="1621"/>
          <w:jc w:val="center"/>
        </w:trPr>
        <w:tc>
          <w:tcPr>
            <w:tcW w:w="219" w:type="pct"/>
          </w:tcPr>
          <w:p w14:paraId="5CEE11B8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Pr="00D44702">
              <w:rPr>
                <w:lang w:eastAsia="en-US"/>
              </w:rPr>
              <w:t>.2</w:t>
            </w:r>
          </w:p>
        </w:tc>
        <w:tc>
          <w:tcPr>
            <w:tcW w:w="1250" w:type="pct"/>
          </w:tcPr>
          <w:p w14:paraId="342AAD8A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4F7DC1">
              <w:rPr>
                <w:lang w:eastAsia="en-US"/>
              </w:rPr>
              <w:t>Анализ жалоб и обращений предпринимателей</w:t>
            </w:r>
          </w:p>
        </w:tc>
        <w:tc>
          <w:tcPr>
            <w:tcW w:w="973" w:type="pct"/>
          </w:tcPr>
          <w:p w14:paraId="64505DF9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4F7DC1">
              <w:rPr>
                <w:lang w:eastAsia="en-US"/>
              </w:rPr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694" w:type="pct"/>
          </w:tcPr>
          <w:p w14:paraId="7A32074C" w14:textId="77777777" w:rsidR="00711CE4" w:rsidRPr="00044FEE" w:rsidRDefault="00711CE4" w:rsidP="000753C7">
            <w:r w:rsidRPr="004F7DC1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019" w:type="pct"/>
          </w:tcPr>
          <w:p w14:paraId="6C4EF9C0" w14:textId="77777777" w:rsidR="00711CE4" w:rsidRPr="004F7DC1" w:rsidRDefault="00711CE4" w:rsidP="0047532A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7DC1">
              <w:rPr>
                <w:rFonts w:ascii="Times New Roman" w:hAnsi="Times New Roman"/>
                <w:sz w:val="24"/>
                <w:szCs w:val="24"/>
                <w:lang w:eastAsia="en-US"/>
              </w:rPr>
              <w:t>Снижение числа жалоб предпринимателей,</w:t>
            </w:r>
          </w:p>
          <w:p w14:paraId="2CD0206E" w14:textId="77777777" w:rsidR="00711CE4" w:rsidRPr="004F7DC1" w:rsidRDefault="00711CE4" w:rsidP="0047532A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778E22B" w14:textId="77777777" w:rsidR="00711CE4" w:rsidRPr="004F7DC1" w:rsidRDefault="00711CE4" w:rsidP="0047532A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7DC1">
              <w:rPr>
                <w:rFonts w:ascii="Times New Roman" w:hAnsi="Times New Roman"/>
                <w:sz w:val="24"/>
                <w:szCs w:val="24"/>
                <w:lang w:eastAsia="en-US"/>
              </w:rPr>
              <w:t>рост совокупной удовлетворенности участников рынка,</w:t>
            </w:r>
          </w:p>
          <w:p w14:paraId="03896D08" w14:textId="77777777" w:rsidR="00711CE4" w:rsidRPr="004F7DC1" w:rsidRDefault="00711CE4" w:rsidP="0047532A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A28847A" w14:textId="77777777" w:rsidR="00711CE4" w:rsidRPr="004F7DC1" w:rsidRDefault="00711CE4" w:rsidP="0047532A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7DC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благоприятных условий ведения бизнеса,</w:t>
            </w:r>
          </w:p>
          <w:p w14:paraId="0F6F1B7C" w14:textId="77777777" w:rsidR="00711CE4" w:rsidRPr="004F7DC1" w:rsidRDefault="00711CE4" w:rsidP="0047532A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47E0B63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4F7DC1">
              <w:rPr>
                <w:lang w:eastAsia="en-US"/>
              </w:rPr>
              <w:t>рост предпринимательской активности</w:t>
            </w:r>
          </w:p>
        </w:tc>
        <w:tc>
          <w:tcPr>
            <w:tcW w:w="845" w:type="pct"/>
          </w:tcPr>
          <w:p w14:paraId="6287964D" w14:textId="77777777" w:rsidR="00711CE4" w:rsidRPr="00044FEE" w:rsidRDefault="00711CE4" w:rsidP="0047532A">
            <w:pPr>
              <w:pStyle w:val="ConsPlusNormal"/>
              <w:rPr>
                <w:sz w:val="26"/>
                <w:szCs w:val="26"/>
                <w:lang w:eastAsia="en-US"/>
              </w:rPr>
            </w:pPr>
            <w:r w:rsidRPr="00044FEE">
              <w:t>Управление развития потребительского рынка и услуг</w:t>
            </w:r>
          </w:p>
        </w:tc>
      </w:tr>
      <w:tr w:rsidR="00711CE4" w:rsidRPr="00044FEE" w14:paraId="41BBCD4B" w14:textId="77777777" w:rsidTr="000716F1">
        <w:trPr>
          <w:jc w:val="center"/>
        </w:trPr>
        <w:tc>
          <w:tcPr>
            <w:tcW w:w="219" w:type="pct"/>
          </w:tcPr>
          <w:p w14:paraId="742BA05E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781" w:type="pct"/>
            <w:gridSpan w:val="5"/>
          </w:tcPr>
          <w:p w14:paraId="48B42352" w14:textId="77777777" w:rsidR="00711CE4" w:rsidRPr="00044FEE" w:rsidRDefault="00711CE4" w:rsidP="000753C7">
            <w:pPr>
              <w:pStyle w:val="ConsPlusNormal"/>
            </w:pPr>
            <w:r w:rsidRPr="00044FEE">
              <w:rPr>
                <w:lang w:eastAsia="en-US"/>
              </w:rPr>
              <w:t>Другие отраслевые мероприятия</w:t>
            </w:r>
            <w:r w:rsidRPr="00044FEE">
              <w:rPr>
                <w:lang w:val="en-US" w:eastAsia="en-US"/>
              </w:rPr>
              <w:t>:</w:t>
            </w:r>
          </w:p>
        </w:tc>
      </w:tr>
      <w:tr w:rsidR="00711CE4" w:rsidRPr="00044FEE" w14:paraId="1F6A9AC4" w14:textId="77777777" w:rsidTr="000716F1">
        <w:trPr>
          <w:trHeight w:val="1816"/>
          <w:jc w:val="center"/>
        </w:trPr>
        <w:tc>
          <w:tcPr>
            <w:tcW w:w="219" w:type="pct"/>
          </w:tcPr>
          <w:p w14:paraId="5CBF7B2E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044FEE">
              <w:rPr>
                <w:lang w:eastAsia="en-US"/>
              </w:rPr>
              <w:t>.</w:t>
            </w:r>
            <w:r>
              <w:rPr>
                <w:lang w:eastAsia="en-US"/>
              </w:rPr>
              <w:t>1</w:t>
            </w:r>
          </w:p>
        </w:tc>
        <w:tc>
          <w:tcPr>
            <w:tcW w:w="1250" w:type="pct"/>
          </w:tcPr>
          <w:p w14:paraId="38E571BF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Проведение круглых столов с предпринимателями в области безопасности и качества продукции, регистрация и работа в системе «Честный ЗНАК»</w:t>
            </w:r>
          </w:p>
        </w:tc>
        <w:tc>
          <w:tcPr>
            <w:tcW w:w="973" w:type="pct"/>
          </w:tcPr>
          <w:p w14:paraId="554984A7" w14:textId="77777777" w:rsidR="00711CE4" w:rsidRPr="00044FEE" w:rsidRDefault="00711CE4" w:rsidP="00475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Востребованность в информировании у представителей бизнеса высока - лишь 0,33% опрошенных не получают информацию для развития своего бизнеса</w:t>
            </w:r>
          </w:p>
        </w:tc>
        <w:tc>
          <w:tcPr>
            <w:tcW w:w="694" w:type="pct"/>
          </w:tcPr>
          <w:p w14:paraId="0072D376" w14:textId="77777777" w:rsidR="00711CE4" w:rsidRPr="009B0E6B" w:rsidRDefault="00711CE4" w:rsidP="00D903B2">
            <w:pPr>
              <w:pStyle w:val="ConsPlusNormal"/>
            </w:pPr>
            <w:r w:rsidRPr="009B0E6B">
              <w:t>2026</w:t>
            </w:r>
          </w:p>
        </w:tc>
        <w:tc>
          <w:tcPr>
            <w:tcW w:w="1019" w:type="pct"/>
          </w:tcPr>
          <w:p w14:paraId="502712B5" w14:textId="77777777" w:rsidR="00711CE4" w:rsidRPr="00C43393" w:rsidRDefault="00711CE4" w:rsidP="0047532A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Рост совокупной удовлетворенности участников рынка</w:t>
            </w:r>
          </w:p>
        </w:tc>
        <w:tc>
          <w:tcPr>
            <w:tcW w:w="845" w:type="pct"/>
          </w:tcPr>
          <w:p w14:paraId="0605967B" w14:textId="77777777" w:rsidR="00711CE4" w:rsidRPr="00044FEE" w:rsidRDefault="00711CE4" w:rsidP="0047532A">
            <w:pPr>
              <w:pStyle w:val="ConsPlusNormal"/>
              <w:rPr>
                <w:color w:val="C00000"/>
                <w:sz w:val="26"/>
                <w:szCs w:val="26"/>
                <w:lang w:eastAsia="en-US"/>
              </w:rPr>
            </w:pPr>
            <w:r w:rsidRPr="00044FEE">
              <w:t>Управление развития потребительского рынка и услуг</w:t>
            </w:r>
          </w:p>
        </w:tc>
      </w:tr>
      <w:tr w:rsidR="00711CE4" w:rsidRPr="00C4089C" w14:paraId="6AF863C9" w14:textId="77777777" w:rsidTr="000716F1">
        <w:trPr>
          <w:jc w:val="center"/>
        </w:trPr>
        <w:tc>
          <w:tcPr>
            <w:tcW w:w="219" w:type="pct"/>
          </w:tcPr>
          <w:p w14:paraId="57C01FE0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1250" w:type="pct"/>
          </w:tcPr>
          <w:p w14:paraId="0093C9F1" w14:textId="77777777" w:rsidR="00711CE4" w:rsidRPr="00044FEE" w:rsidRDefault="00711CE4" w:rsidP="0047532A">
            <w:pPr>
              <w:pStyle w:val="ConsPlusNormal"/>
            </w:pPr>
            <w:r>
              <w:rPr>
                <w:rFonts w:eastAsiaTheme="minorHAnsi"/>
                <w:lang w:eastAsia="en-US"/>
              </w:rPr>
              <w:t>Участие в реализации отраслевого (</w:t>
            </w:r>
            <w:r w:rsidRPr="00795616">
              <w:rPr>
                <w:rFonts w:eastAsiaTheme="minorHAnsi"/>
                <w:lang w:eastAsia="en-US"/>
              </w:rPr>
              <w:t>ведомственного</w:t>
            </w:r>
            <w:r>
              <w:rPr>
                <w:rFonts w:eastAsiaTheme="minorHAnsi"/>
                <w:lang w:eastAsia="en-US"/>
              </w:rPr>
              <w:t>)</w:t>
            </w:r>
            <w:r w:rsidRPr="00795616">
              <w:rPr>
                <w:rFonts w:eastAsiaTheme="minorHAnsi"/>
                <w:lang w:eastAsia="en-US"/>
              </w:rPr>
              <w:t xml:space="preserve"> проекта </w:t>
            </w:r>
            <w:r>
              <w:rPr>
                <w:rFonts w:eastAsiaTheme="minorHAnsi"/>
                <w:lang w:eastAsia="en-US"/>
              </w:rPr>
              <w:t xml:space="preserve">Министерства сельского хозяйства и продовольствия Московской области </w:t>
            </w:r>
            <w:r w:rsidRPr="00795616">
              <w:rPr>
                <w:rFonts w:eastAsiaTheme="minorHAnsi"/>
                <w:lang w:eastAsia="en-US"/>
              </w:rPr>
              <w:t xml:space="preserve">по развитию конкуренции на рынке торговли </w:t>
            </w:r>
            <w:r>
              <w:rPr>
                <w:rFonts w:eastAsiaTheme="minorHAnsi"/>
                <w:lang w:eastAsia="en-US"/>
              </w:rPr>
              <w:t>«</w:t>
            </w:r>
            <w:r w:rsidRPr="00795616">
              <w:t xml:space="preserve">Создание цифрового </w:t>
            </w:r>
            <w:r>
              <w:t>се</w:t>
            </w:r>
            <w:r w:rsidRPr="00795616">
              <w:t xml:space="preserve">рвиса </w:t>
            </w:r>
            <w:r>
              <w:t>«</w:t>
            </w:r>
            <w:r w:rsidRPr="00795616">
              <w:t>Электронный торговый реестр</w:t>
            </w:r>
            <w:r>
              <w:t>»</w:t>
            </w:r>
          </w:p>
        </w:tc>
        <w:tc>
          <w:tcPr>
            <w:tcW w:w="973" w:type="pct"/>
          </w:tcPr>
          <w:p w14:paraId="40B6D5CD" w14:textId="77777777" w:rsidR="00711CE4" w:rsidRPr="00EB539C" w:rsidRDefault="00711CE4" w:rsidP="00475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616">
              <w:rPr>
                <w:rFonts w:ascii="Times New Roman" w:hAnsi="Times New Roman"/>
                <w:sz w:val="24"/>
                <w:szCs w:val="24"/>
              </w:rPr>
              <w:t xml:space="preserve">Учет объектов потребительского рынка на </w:t>
            </w:r>
            <w:r w:rsidRPr="00DF6DA8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A56649">
              <w:rPr>
                <w:rFonts w:ascii="Times New Roman" w:hAnsi="Times New Roman"/>
                <w:sz w:val="24"/>
                <w:szCs w:val="24"/>
              </w:rPr>
              <w:t xml:space="preserve">Одинцовского городского округа </w:t>
            </w:r>
            <w:r w:rsidRPr="00EB539C">
              <w:rPr>
                <w:rFonts w:ascii="Times New Roman" w:hAnsi="Times New Roman"/>
                <w:sz w:val="24"/>
                <w:szCs w:val="24"/>
              </w:rPr>
              <w:t xml:space="preserve">Московской области, </w:t>
            </w:r>
          </w:p>
          <w:p w14:paraId="4134FC9B" w14:textId="77777777" w:rsidR="00711CE4" w:rsidRPr="00044FEE" w:rsidRDefault="00711CE4" w:rsidP="0047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EB539C">
              <w:rPr>
                <w:rFonts w:ascii="Times New Roman" w:hAnsi="Times New Roman"/>
                <w:sz w:val="24"/>
                <w:szCs w:val="24"/>
              </w:rPr>
              <w:t xml:space="preserve">автоматизация статистической и аналитической работы </w:t>
            </w:r>
            <w:r w:rsidRPr="00A56649">
              <w:rPr>
                <w:rFonts w:ascii="Times New Roman" w:hAnsi="Times New Roman"/>
                <w:sz w:val="24"/>
                <w:szCs w:val="24"/>
              </w:rPr>
              <w:t xml:space="preserve"> Одинцовского городского округа </w:t>
            </w:r>
            <w:r w:rsidRPr="00EB539C">
              <w:rPr>
                <w:rFonts w:ascii="Times New Roman" w:hAnsi="Times New Roman"/>
                <w:sz w:val="24"/>
                <w:szCs w:val="24"/>
              </w:rPr>
              <w:t>Московской области, сокращение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административных барьеров</w:t>
            </w:r>
          </w:p>
        </w:tc>
        <w:tc>
          <w:tcPr>
            <w:tcW w:w="694" w:type="pct"/>
          </w:tcPr>
          <w:p w14:paraId="28CB912A" w14:textId="77777777" w:rsidR="00711CE4" w:rsidRPr="00044FEE" w:rsidRDefault="00711CE4" w:rsidP="00D903B2">
            <w:pPr>
              <w:pStyle w:val="ConsPlusNormal"/>
              <w:rPr>
                <w:lang w:eastAsia="en-US"/>
              </w:rPr>
            </w:pPr>
            <w:r w:rsidRPr="00795616">
              <w:t>2026</w:t>
            </w:r>
          </w:p>
        </w:tc>
        <w:tc>
          <w:tcPr>
            <w:tcW w:w="1019" w:type="pct"/>
          </w:tcPr>
          <w:p w14:paraId="248CBD58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>
              <w:t>Ф</w:t>
            </w:r>
            <w:r w:rsidRPr="00795616">
              <w:t>ормирование</w:t>
            </w:r>
            <w:r>
              <w:t xml:space="preserve"> статистических данных и </w:t>
            </w:r>
            <w:r w:rsidRPr="00795616">
              <w:t xml:space="preserve"> отчетн</w:t>
            </w:r>
            <w:r>
              <w:t xml:space="preserve">ости в режиме реального времени, </w:t>
            </w:r>
            <w:r>
              <w:br/>
            </w:r>
            <w:r>
              <w:br/>
              <w:t>с</w:t>
            </w:r>
            <w:r w:rsidRPr="00795616">
              <w:t>нижение административной нагрузки на би</w:t>
            </w:r>
            <w:r>
              <w:t>знес</w:t>
            </w:r>
          </w:p>
        </w:tc>
        <w:tc>
          <w:tcPr>
            <w:tcW w:w="845" w:type="pct"/>
          </w:tcPr>
          <w:p w14:paraId="46489E94" w14:textId="77777777" w:rsidR="00711CE4" w:rsidRPr="00531F86" w:rsidRDefault="00711CE4" w:rsidP="0047532A">
            <w:pPr>
              <w:pStyle w:val="ConsPlusNormal"/>
            </w:pPr>
            <w:r w:rsidRPr="00044FEE">
              <w:t>Управление развития потребительского рынка и услуг</w:t>
            </w:r>
          </w:p>
        </w:tc>
      </w:tr>
    </w:tbl>
    <w:p w14:paraId="561915EC" w14:textId="77777777" w:rsidR="00711CE4" w:rsidRDefault="00711CE4" w:rsidP="00711CE4">
      <w:pPr>
        <w:rPr>
          <w:rFonts w:ascii="Arial" w:hAnsi="Arial" w:cs="Arial"/>
          <w:b/>
          <w:bCs/>
          <w:sz w:val="26"/>
          <w:szCs w:val="26"/>
        </w:rPr>
      </w:pPr>
    </w:p>
    <w:p w14:paraId="5B5682A5" w14:textId="2C924BB9" w:rsidR="00800FC1" w:rsidRDefault="00800FC1">
      <w:pPr>
        <w:rPr>
          <w:rFonts w:ascii="Arial" w:hAnsi="Arial" w:cs="Arial"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br w:type="page"/>
      </w:r>
    </w:p>
    <w:p w14:paraId="20DED5E0" w14:textId="77777777" w:rsidR="00863CBC" w:rsidRPr="006F0622" w:rsidRDefault="00863CBC" w:rsidP="006F0622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F0622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IV</w:t>
      </w:r>
      <w:r w:rsidRPr="006F0622">
        <w:rPr>
          <w:rFonts w:ascii="Times New Roman" w:hAnsi="Times New Roman"/>
          <w:b/>
          <w:bCs/>
          <w:sz w:val="28"/>
          <w:szCs w:val="28"/>
        </w:rPr>
        <w:t>. Развитие конкуренции на рынке услуг дополнительного образования детей</w:t>
      </w:r>
    </w:p>
    <w:p w14:paraId="1FBFB55D" w14:textId="77777777" w:rsidR="00863CBC" w:rsidRPr="006F0622" w:rsidRDefault="00863CBC" w:rsidP="006F062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9D7319" w14:textId="6D5FD17A" w:rsidR="00863CBC" w:rsidRPr="006F0622" w:rsidRDefault="00863CBC" w:rsidP="006F062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hAnsi="Times New Roman"/>
          <w:i/>
          <w:sz w:val="28"/>
          <w:szCs w:val="28"/>
        </w:rPr>
      </w:pPr>
      <w:r w:rsidRPr="006F0622">
        <w:rPr>
          <w:rFonts w:ascii="Times New Roman" w:hAnsi="Times New Roman"/>
          <w:sz w:val="28"/>
          <w:szCs w:val="28"/>
        </w:rPr>
        <w:t xml:space="preserve">Ответственный за достижение ключевых показателей и координацию мероприятий – </w:t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  <w:t>Управление образования Администрации</w:t>
      </w:r>
      <w:r w:rsidR="00BF1C84">
        <w:rPr>
          <w:rFonts w:ascii="Times New Roman" w:hAnsi="Times New Roman"/>
          <w:i/>
          <w:sz w:val="28"/>
          <w:szCs w:val="28"/>
        </w:rPr>
        <w:t xml:space="preserve"> Одинцовского городского округа</w:t>
      </w:r>
      <w:r w:rsidR="00A55987">
        <w:rPr>
          <w:rFonts w:ascii="Times New Roman" w:hAnsi="Times New Roman"/>
          <w:i/>
          <w:sz w:val="28"/>
          <w:szCs w:val="28"/>
        </w:rPr>
        <w:t xml:space="preserve"> Московской области</w:t>
      </w:r>
      <w:r w:rsidR="00BF1C84">
        <w:rPr>
          <w:rFonts w:ascii="Times New Roman" w:hAnsi="Times New Roman"/>
          <w:i/>
          <w:sz w:val="28"/>
          <w:szCs w:val="28"/>
        </w:rPr>
        <w:t>.</w:t>
      </w:r>
    </w:p>
    <w:p w14:paraId="6B555667" w14:textId="77777777" w:rsidR="005626DE" w:rsidRPr="006F0622" w:rsidRDefault="005626DE" w:rsidP="006F062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hAnsi="Times New Roman"/>
          <w:i/>
          <w:sz w:val="28"/>
          <w:szCs w:val="28"/>
        </w:rPr>
      </w:pPr>
    </w:p>
    <w:p w14:paraId="43E0A2D5" w14:textId="77777777" w:rsidR="005626DE" w:rsidRPr="006F0622" w:rsidRDefault="005626DE" w:rsidP="006F0622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0"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F0622">
        <w:rPr>
          <w:rFonts w:ascii="Times New Roman" w:hAnsi="Times New Roman"/>
          <w:b/>
          <w:bCs/>
          <w:sz w:val="28"/>
          <w:szCs w:val="28"/>
        </w:rPr>
        <w:t>Исходная информация в отношении ситуации и проблематики на рынке</w:t>
      </w:r>
    </w:p>
    <w:p w14:paraId="1BD39122" w14:textId="77777777" w:rsidR="005626DE" w:rsidRPr="006F0622" w:rsidRDefault="005626DE" w:rsidP="006F0622">
      <w:pPr>
        <w:pStyle w:val="a8"/>
        <w:widowControl w:val="0"/>
        <w:autoSpaceDE w:val="0"/>
        <w:autoSpaceDN w:val="0"/>
        <w:adjustRightInd w:val="0"/>
        <w:spacing w:after="0" w:line="276" w:lineRule="auto"/>
        <w:ind w:left="0"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64714229" w14:textId="77777777" w:rsidR="00550E09" w:rsidRPr="00A452D1" w:rsidRDefault="00550E09" w:rsidP="00550E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452D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Рынок дополнительных образовательных услуг в Одинцовском городском округе регулируется следующими основными нормативно-правовыми актами: </w:t>
      </w:r>
    </w:p>
    <w:p w14:paraId="6803FB94" w14:textId="77777777" w:rsidR="00550E09" w:rsidRPr="00A452D1" w:rsidRDefault="00550E09" w:rsidP="00550E09">
      <w:pPr>
        <w:pStyle w:val="a8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452D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Федеральным законом от 29.12.2012 № 273-ФЗ «Об образовании в Российской Федерации» (далее – Закон об образовании). </w:t>
      </w:r>
    </w:p>
    <w:p w14:paraId="7BD7510D" w14:textId="77777777" w:rsidR="00550E09" w:rsidRPr="00A452D1" w:rsidRDefault="00550E09" w:rsidP="00550E09">
      <w:pPr>
        <w:pStyle w:val="a8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452D1">
        <w:rPr>
          <w:rFonts w:ascii="Times New Roman" w:eastAsia="Calibri" w:hAnsi="Times New Roman"/>
          <w:bCs/>
          <w:sz w:val="28"/>
          <w:szCs w:val="28"/>
          <w:lang w:eastAsia="en-US"/>
        </w:rPr>
        <w:t>Федеральным законом от 13 июля 2020 года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0E4D5C55" w14:textId="77777777" w:rsidR="00550E09" w:rsidRPr="00A452D1" w:rsidRDefault="00550E09" w:rsidP="00550E09">
      <w:pPr>
        <w:pStyle w:val="a8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452D1">
        <w:rPr>
          <w:rFonts w:ascii="Times New Roman" w:eastAsia="Calibri" w:hAnsi="Times New Roman"/>
          <w:bCs/>
          <w:sz w:val="28"/>
          <w:szCs w:val="28"/>
          <w:lang w:eastAsia="en-US"/>
        </w:rPr>
        <w:t>Концепцией развития дополнительного образования детей до 2030 года, утвержденной распоряжением Правительства Российской Федерации от 31.03.2022 № 678-р.</w:t>
      </w:r>
      <w:r w:rsidRPr="00A452D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452D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bookmarkStart w:id="1" w:name="_Hlk200969643"/>
    </w:p>
    <w:bookmarkEnd w:id="1"/>
    <w:p w14:paraId="48DBDF0D" w14:textId="77777777" w:rsidR="00550E09" w:rsidRPr="00A452D1" w:rsidRDefault="00550E09" w:rsidP="00550E09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 xml:space="preserve">   Согласно данным государственной информационной системы «Единая информационная система, содержащая сведения о возможностях дополнительного образования на территории Московской области» (далее - ЕИС «Навигатор»), система дополнительного образования детей Одинцовского городского округа включает в себя </w:t>
      </w:r>
      <w:r>
        <w:rPr>
          <w:rFonts w:ascii="Times New Roman" w:hAnsi="Times New Roman"/>
          <w:sz w:val="28"/>
          <w:szCs w:val="28"/>
        </w:rPr>
        <w:t>241</w:t>
      </w:r>
      <w:r w:rsidRPr="00A452D1">
        <w:rPr>
          <w:rFonts w:ascii="Times New Roman" w:hAnsi="Times New Roman"/>
          <w:sz w:val="28"/>
          <w:szCs w:val="28"/>
        </w:rPr>
        <w:t xml:space="preserve"> организацию</w:t>
      </w:r>
      <w:r w:rsidRPr="00A452D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452D1">
        <w:rPr>
          <w:rFonts w:ascii="Times New Roman" w:hAnsi="Times New Roman"/>
          <w:sz w:val="28"/>
          <w:szCs w:val="28"/>
        </w:rPr>
        <w:t>(организации системы образования, спорта и культуры, частные организации), которые реализуют дополнительные общеразвивающие программы, в том числе:</w:t>
      </w:r>
    </w:p>
    <w:p w14:paraId="3608DC13" w14:textId="77777777" w:rsidR="00550E09" w:rsidRPr="00A452D1" w:rsidRDefault="00550E09" w:rsidP="00550E09">
      <w:pPr>
        <w:pStyle w:val="a8"/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 xml:space="preserve">образовательные организации, реализующие программы дошкольного образования программы начального, основного общего и среднего общего образования - 42 </w:t>
      </w:r>
      <w:r w:rsidRPr="00A452D1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17,4</w:t>
      </w:r>
      <w:r w:rsidRPr="00A452D1">
        <w:rPr>
          <w:rFonts w:ascii="Times New Roman" w:hAnsi="Times New Roman"/>
          <w:color w:val="000000"/>
          <w:sz w:val="28"/>
          <w:szCs w:val="28"/>
        </w:rPr>
        <w:t>%);</w:t>
      </w:r>
    </w:p>
    <w:p w14:paraId="0CEFA364" w14:textId="77777777" w:rsidR="00550E09" w:rsidRPr="00A452D1" w:rsidRDefault="00550E09" w:rsidP="00550E09">
      <w:pPr>
        <w:pStyle w:val="a8"/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 xml:space="preserve">организации дополнительного образования, подведомственные органам местного самоуправления, осуществляющим управление в сфере образования - 4 </w:t>
      </w:r>
      <w:r w:rsidRPr="00A452D1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1,6</w:t>
      </w:r>
      <w:r w:rsidRPr="00A452D1">
        <w:rPr>
          <w:rFonts w:ascii="Times New Roman" w:hAnsi="Times New Roman"/>
          <w:color w:val="000000"/>
          <w:sz w:val="28"/>
          <w:szCs w:val="28"/>
        </w:rPr>
        <w:t>%);</w:t>
      </w:r>
    </w:p>
    <w:p w14:paraId="605BE8AD" w14:textId="77777777" w:rsidR="00550E09" w:rsidRPr="00A452D1" w:rsidRDefault="00550E09" w:rsidP="00550E09">
      <w:pPr>
        <w:pStyle w:val="a8"/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 xml:space="preserve">организации дополнительного образования, подведомственные органам местного самоуправления, осуществляющим управление в сфере культуры, а также в сфере физической культуры и спорта - 18 </w:t>
      </w:r>
      <w:r w:rsidRPr="00A452D1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7,5</w:t>
      </w:r>
      <w:r w:rsidRPr="00A452D1">
        <w:rPr>
          <w:rFonts w:ascii="Times New Roman" w:hAnsi="Times New Roman"/>
          <w:color w:val="000000"/>
          <w:sz w:val="28"/>
          <w:szCs w:val="28"/>
        </w:rPr>
        <w:t>%);</w:t>
      </w:r>
    </w:p>
    <w:p w14:paraId="40FA1B46" w14:textId="77777777" w:rsidR="00550E09" w:rsidRPr="00A452D1" w:rsidRDefault="00550E09" w:rsidP="00550E09">
      <w:pPr>
        <w:pStyle w:val="a8"/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lastRenderedPageBreak/>
        <w:t xml:space="preserve">частные образовательные организации - </w:t>
      </w:r>
      <w:r>
        <w:rPr>
          <w:rFonts w:ascii="Times New Roman" w:hAnsi="Times New Roman"/>
          <w:sz w:val="28"/>
          <w:szCs w:val="28"/>
        </w:rPr>
        <w:t>17</w:t>
      </w:r>
      <w:r w:rsidRPr="00A452D1">
        <w:rPr>
          <w:rFonts w:ascii="Times New Roman" w:hAnsi="Times New Roman"/>
          <w:sz w:val="28"/>
          <w:szCs w:val="28"/>
        </w:rPr>
        <w:t>7 (</w:t>
      </w:r>
      <w:r>
        <w:rPr>
          <w:rFonts w:ascii="Times New Roman" w:hAnsi="Times New Roman"/>
          <w:sz w:val="28"/>
          <w:szCs w:val="28"/>
        </w:rPr>
        <w:t>73,5</w:t>
      </w:r>
      <w:r w:rsidRPr="00A452D1">
        <w:rPr>
          <w:rFonts w:ascii="Times New Roman" w:hAnsi="Times New Roman"/>
          <w:sz w:val="28"/>
          <w:szCs w:val="28"/>
        </w:rPr>
        <w:t>%).</w:t>
      </w:r>
    </w:p>
    <w:p w14:paraId="55F531E2" w14:textId="77777777" w:rsidR="00550E09" w:rsidRPr="00A452D1" w:rsidRDefault="00550E09" w:rsidP="00550E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>Количество программ по 6 направлениям дополнительного образования, представленным в ЕИС «Навигатор»,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52D1">
        <w:rPr>
          <w:rFonts w:ascii="Times New Roman" w:hAnsi="Times New Roman"/>
          <w:sz w:val="28"/>
          <w:szCs w:val="28"/>
        </w:rPr>
        <w:t xml:space="preserve">1800, из них успешно реализуются за счет социального сертификата - 685, </w:t>
      </w:r>
      <w:r w:rsidRPr="00A452D1">
        <w:rPr>
          <w:rFonts w:ascii="Times New Roman" w:hAnsi="Times New Roman"/>
          <w:sz w:val="28"/>
          <w:szCs w:val="28"/>
        </w:rPr>
        <w:br/>
        <w:t>в том числе 1 программа негосударственного сектора</w:t>
      </w:r>
      <w:r w:rsidRPr="00A452D1">
        <w:rPr>
          <w:rFonts w:ascii="Times New Roman" w:hAnsi="Times New Roman"/>
          <w:b/>
          <w:sz w:val="28"/>
          <w:szCs w:val="28"/>
        </w:rPr>
        <w:t>.</w:t>
      </w:r>
    </w:p>
    <w:p w14:paraId="3A8782B2" w14:textId="77777777" w:rsidR="00550E09" w:rsidRPr="00A452D1" w:rsidRDefault="00550E09" w:rsidP="00550E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>Количество детей в возрасте от 5 до 18 лет, охваченных дополнительным образованием</w:t>
      </w:r>
      <w:r>
        <w:rPr>
          <w:rFonts w:ascii="Times New Roman" w:hAnsi="Times New Roman"/>
          <w:sz w:val="28"/>
          <w:szCs w:val="28"/>
        </w:rPr>
        <w:t>,</w:t>
      </w:r>
      <w:r w:rsidRPr="00A452D1">
        <w:rPr>
          <w:rFonts w:ascii="Times New Roman" w:hAnsi="Times New Roman"/>
          <w:sz w:val="28"/>
          <w:szCs w:val="28"/>
        </w:rPr>
        <w:t xml:space="preserve"> в 2025 году составило 87,5% (63 129 человек) от общей численности детей этого возраста в Одинцовском городском округе (72 116 человек), в то время как плановый показатель на 2025 год составлял 84,2%.</w:t>
      </w:r>
    </w:p>
    <w:p w14:paraId="7BADA719" w14:textId="77777777" w:rsidR="00550E09" w:rsidRPr="00A452D1" w:rsidRDefault="00550E09" w:rsidP="00550E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 xml:space="preserve">Общая численность детей и молодежи в возрасте от 5 до 18 лет, проживающих на территории Одинцовского городского округа и получающих услуги в сфере дополнительного образования в организациях, реализующих программы дополнительного образования, на 31.12.2025 составляет 63 129 человека, из них получающих образовательные услуги в сфере дополнительного образования в частных организациях – </w:t>
      </w:r>
      <w:r w:rsidRPr="00A452D1">
        <w:rPr>
          <w:rFonts w:ascii="Times New Roman" w:hAnsi="Times New Roman"/>
          <w:color w:val="000000"/>
          <w:sz w:val="28"/>
          <w:szCs w:val="28"/>
        </w:rPr>
        <w:t>3 404</w:t>
      </w:r>
      <w:r w:rsidRPr="00A452D1">
        <w:rPr>
          <w:rFonts w:ascii="Times New Roman" w:hAnsi="Times New Roman"/>
          <w:sz w:val="28"/>
          <w:szCs w:val="28"/>
        </w:rPr>
        <w:t xml:space="preserve"> обучающихся</w:t>
      </w:r>
      <w:r>
        <w:rPr>
          <w:rFonts w:ascii="Times New Roman" w:hAnsi="Times New Roman"/>
          <w:sz w:val="28"/>
          <w:szCs w:val="28"/>
        </w:rPr>
        <w:t>.</w:t>
      </w:r>
    </w:p>
    <w:p w14:paraId="4FF07260" w14:textId="77777777" w:rsidR="00550E09" w:rsidRPr="00A452D1" w:rsidRDefault="00550E09" w:rsidP="00550E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>Более 54 862 заявлений на запись в кружки и секции от родителей Одинцовского городского округа поступило в режиме онлайн с начала 2025 года. Из них более 40 тысяч было подано с начала сентября 2025 года.</w:t>
      </w:r>
    </w:p>
    <w:p w14:paraId="5660B64C" w14:textId="77777777" w:rsidR="00550E09" w:rsidRPr="00A452D1" w:rsidRDefault="00550E09" w:rsidP="00550E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>Согласно данным ЕИС «Навигатор», общее количество программ дополнительного образования по состоянию на 01.01.2026 составляет 1 800 программ. Среди наиболее популярных направлений дополнительного образования - программы художественной (598 программ – 14 849 детей), социально-гуманитарной (562 программы – 37 691 детей), физкультурно-спортивной (315 программы – 11 808 ребенка) направленностей. Востребованы занятия по краеведению, патриотическому воспитанию, изобразительной деятельности, театральной деятельности, хореографии и вокалу. Часто, обучающиеся выбирают программы социально-гуманитарной направленности, например, журналистику, лингвистику, историю, культуру и развивающие занятия для детей дошкольного возраста. Дети активно занимаются футболом, волейболом, баскетболом и водными видами спорта, а также единоборствами.</w:t>
      </w:r>
    </w:p>
    <w:p w14:paraId="573E7140" w14:textId="77777777" w:rsidR="00550E09" w:rsidRPr="00A452D1" w:rsidRDefault="00550E09" w:rsidP="00550E0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452D1">
        <w:rPr>
          <w:rFonts w:ascii="Times New Roman" w:eastAsia="Calibri" w:hAnsi="Times New Roman"/>
          <w:sz w:val="28"/>
          <w:szCs w:val="28"/>
          <w:lang w:eastAsia="en-US"/>
        </w:rPr>
        <w:t xml:space="preserve">    Активно начинают развиваться направления технической и естественнонаучной направленности. Популярны в этом направлении робототехника и интеллектуальные системы, начальное техническое моделирование, компьютерные технологии и программирование.</w:t>
      </w:r>
    </w:p>
    <w:p w14:paraId="118B96D2" w14:textId="77777777" w:rsidR="00550E09" w:rsidRPr="00A452D1" w:rsidRDefault="00550E09" w:rsidP="00550E0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452D1">
        <w:rPr>
          <w:rFonts w:ascii="Times New Roman" w:eastAsia="Calibri" w:hAnsi="Times New Roman"/>
          <w:sz w:val="28"/>
          <w:szCs w:val="28"/>
          <w:lang w:eastAsia="en-US"/>
        </w:rPr>
        <w:t xml:space="preserve">  Комплексная услуга записи в кружки и секции осуществляется онлайн, что позволяет записать ребенка на занятия, не выходя из дома. Заявление подается на региональном портале государственных и муниципальных услуг </w:t>
      </w:r>
      <w:r w:rsidRPr="00A452D1">
        <w:rPr>
          <w:rFonts w:ascii="Times New Roman" w:eastAsia="Calibri" w:hAnsi="Times New Roman"/>
          <w:sz w:val="28"/>
          <w:szCs w:val="28"/>
          <w:lang w:eastAsia="en-US"/>
        </w:rPr>
        <w:lastRenderedPageBreak/>
        <w:t>Московской области (далее - портал Госуслуг) (</w:t>
      </w:r>
      <w:hyperlink r:id="rId14">
        <w:r w:rsidRPr="00A452D1">
          <w:rPr>
            <w:rFonts w:ascii="Times New Roman" w:eastAsia="Calibri" w:hAnsi="Times New Roman"/>
            <w:color w:val="0000FF"/>
            <w:sz w:val="28"/>
            <w:szCs w:val="28"/>
            <w:lang w:eastAsia="en-US"/>
          </w:rPr>
          <w:t>uslugi.mosreg.ru/services/20712</w:t>
        </w:r>
      </w:hyperlink>
      <w:r w:rsidRPr="00A452D1">
        <w:rPr>
          <w:rFonts w:ascii="Times New Roman" w:eastAsia="Calibri" w:hAnsi="Times New Roman"/>
          <w:sz w:val="28"/>
          <w:szCs w:val="28"/>
          <w:lang w:eastAsia="en-US"/>
        </w:rPr>
        <w:t>). Чтобы записаться на дополнительные занятия, необходим только уникальный номер (ID) кружка в «Навигаторе дополнительного образования» (new.dop.mosreg.ru). После ввода ID остальные поля заявления заполняются автоматически.</w:t>
      </w:r>
    </w:p>
    <w:p w14:paraId="130E5739" w14:textId="33259F5A" w:rsidR="005626DE" w:rsidRPr="006F0622" w:rsidRDefault="00550E09" w:rsidP="00550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52D1">
        <w:rPr>
          <w:rFonts w:ascii="Times New Roman" w:hAnsi="Times New Roman"/>
          <w:sz w:val="28"/>
          <w:szCs w:val="28"/>
        </w:rPr>
        <w:t>В личном кабинете родителя в ЕИС «Навигатор» появилась возможность подписать договор по дополнительным общеобразовательным общеразвивающим программам с использованием социального сертификата, а также получить электронную квитанцию с возможностью оплаты через портал Госуслуг.</w:t>
      </w:r>
    </w:p>
    <w:p w14:paraId="2834D045" w14:textId="77777777" w:rsidR="005626DE" w:rsidRPr="006F0622" w:rsidRDefault="005626DE" w:rsidP="006F0622">
      <w:pPr>
        <w:pStyle w:val="a8"/>
        <w:widowControl w:val="0"/>
        <w:autoSpaceDE w:val="0"/>
        <w:autoSpaceDN w:val="0"/>
        <w:adjustRightInd w:val="0"/>
        <w:spacing w:after="240" w:line="276" w:lineRule="auto"/>
        <w:ind w:left="1080"/>
        <w:outlineLvl w:val="1"/>
        <w:rPr>
          <w:rFonts w:ascii="Times New Roman" w:hAnsi="Times New Roman"/>
          <w:b/>
          <w:bCs/>
          <w:sz w:val="24"/>
          <w:szCs w:val="24"/>
        </w:rPr>
        <w:sectPr w:rsidR="005626DE" w:rsidRPr="006F0622" w:rsidSect="005626DE">
          <w:headerReference w:type="default" r:id="rId15"/>
          <w:pgSz w:w="16838" w:h="11906" w:orient="landscape"/>
          <w:pgMar w:top="1134" w:right="850" w:bottom="1134" w:left="1701" w:header="0" w:footer="0" w:gutter="0"/>
          <w:cols w:space="720"/>
          <w:noEndnote/>
          <w:docGrid w:linePitch="299"/>
        </w:sectPr>
      </w:pPr>
    </w:p>
    <w:p w14:paraId="0D26A124" w14:textId="77777777" w:rsidR="005626DE" w:rsidRPr="006F0622" w:rsidRDefault="005626DE" w:rsidP="006F0622">
      <w:pPr>
        <w:pStyle w:val="ConsPlusTitle"/>
        <w:spacing w:after="240" w:line="276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0622">
        <w:rPr>
          <w:rFonts w:ascii="Times New Roman" w:hAnsi="Times New Roman" w:cs="Times New Roman"/>
          <w:sz w:val="26"/>
          <w:szCs w:val="26"/>
        </w:rPr>
        <w:lastRenderedPageBreak/>
        <w:t>2. Ключевые показатели развития конкуренции на рынке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9"/>
        <w:gridCol w:w="3360"/>
        <w:gridCol w:w="1278"/>
        <w:gridCol w:w="1130"/>
        <w:gridCol w:w="1136"/>
        <w:gridCol w:w="923"/>
        <w:gridCol w:w="917"/>
        <w:gridCol w:w="993"/>
        <w:gridCol w:w="990"/>
        <w:gridCol w:w="3084"/>
      </w:tblGrid>
      <w:tr w:rsidR="006F0622" w:rsidRPr="006F0622" w14:paraId="2F821D6A" w14:textId="77777777" w:rsidTr="004F35B6">
        <w:trPr>
          <w:trHeight w:val="279"/>
          <w:tblHeader/>
          <w:jc w:val="center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8CCA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>№ п/п</w:t>
            </w: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E964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>Ключевые показатели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6A29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>Единица измерения</w:t>
            </w:r>
          </w:p>
        </w:tc>
        <w:tc>
          <w:tcPr>
            <w:tcW w:w="20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6FA6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>Числовое значение показателя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1B75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>Ответственные исполнители</w:t>
            </w:r>
          </w:p>
        </w:tc>
      </w:tr>
      <w:tr w:rsidR="006F0622" w:rsidRPr="006F0622" w14:paraId="4B6F9F15" w14:textId="77777777" w:rsidTr="004F35B6">
        <w:trPr>
          <w:trHeight w:val="497"/>
          <w:tblHeader/>
          <w:jc w:val="center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310B" w14:textId="77777777" w:rsidR="005626DE" w:rsidRPr="006F0622" w:rsidRDefault="005626DE" w:rsidP="006F0622">
            <w:pPr>
              <w:pStyle w:val="ConsPlusNormal"/>
              <w:jc w:val="center"/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3C0D" w14:textId="77777777" w:rsidR="005626DE" w:rsidRPr="006F0622" w:rsidRDefault="005626DE" w:rsidP="006F0622">
            <w:pPr>
              <w:pStyle w:val="ConsPlusNormal"/>
              <w:jc w:val="center"/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9C62" w14:textId="77777777" w:rsidR="005626DE" w:rsidRPr="006F0622" w:rsidRDefault="005626DE" w:rsidP="006F0622">
            <w:pPr>
              <w:pStyle w:val="ConsPlusNormal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3763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>Базовое значение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BE5D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>2026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B0C0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>2027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B415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>2028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46B3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>2029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F5EE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 xml:space="preserve">2030 </w:t>
            </w:r>
          </w:p>
        </w:tc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6814" w14:textId="77777777" w:rsidR="005626DE" w:rsidRPr="006F0622" w:rsidRDefault="005626DE" w:rsidP="006F0622">
            <w:pPr>
              <w:pStyle w:val="ConsPlusNormal"/>
              <w:jc w:val="center"/>
            </w:pPr>
          </w:p>
        </w:tc>
      </w:tr>
      <w:tr w:rsidR="006F0622" w:rsidRPr="006F0622" w14:paraId="2631FBC8" w14:textId="77777777" w:rsidTr="004F35B6">
        <w:trPr>
          <w:trHeight w:val="283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BDFA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>1</w:t>
            </w:r>
          </w:p>
        </w:tc>
        <w:tc>
          <w:tcPr>
            <w:tcW w:w="36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CF07" w14:textId="77777777" w:rsidR="005626DE" w:rsidRPr="006F0622" w:rsidRDefault="005626DE" w:rsidP="006F0622">
            <w:pPr>
              <w:pStyle w:val="ConsPlusNormal"/>
            </w:pPr>
            <w:r w:rsidRPr="006F0622">
              <w:t>Показатели деловой активности: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03A7" w14:textId="77777777" w:rsidR="005626DE" w:rsidRPr="006F0622" w:rsidRDefault="005626DE" w:rsidP="006F0622">
            <w:pPr>
              <w:pStyle w:val="ConsPlusNormal"/>
              <w:jc w:val="center"/>
              <w:rPr>
                <w:lang w:eastAsia="en-US"/>
              </w:rPr>
            </w:pPr>
          </w:p>
        </w:tc>
      </w:tr>
      <w:tr w:rsidR="00550E09" w:rsidRPr="006F0622" w14:paraId="5354B1AF" w14:textId="77777777" w:rsidTr="004F35B6">
        <w:trPr>
          <w:trHeight w:val="2628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E086" w14:textId="77777777" w:rsidR="00550E09" w:rsidRPr="006F0622" w:rsidRDefault="00550E09" w:rsidP="00550E09">
            <w:pPr>
              <w:pStyle w:val="ConsPlusNormal"/>
              <w:jc w:val="center"/>
            </w:pPr>
            <w:r w:rsidRPr="006F0622">
              <w:t>1.1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6FB5" w14:textId="0A85FD75" w:rsidR="00550E09" w:rsidRPr="006F0622" w:rsidRDefault="00550E09" w:rsidP="00550E09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Количество размещенных дополнительных общеобразовательных программ индивидуальными предпринимателями и частными образовательными организациями на государственном информационном ресурсе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7CB2" w14:textId="62D88F45" w:rsidR="00550E09" w:rsidRPr="006F0622" w:rsidRDefault="00550E09" w:rsidP="00550E09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1F0" w14:textId="1411F90A" w:rsidR="00550E09" w:rsidRPr="006F0622" w:rsidRDefault="00550E09" w:rsidP="00550E09">
            <w:pPr>
              <w:pStyle w:val="ConsPlusNormal"/>
              <w:jc w:val="center"/>
            </w:pPr>
            <w:r w:rsidRPr="00A452D1">
              <w:t>52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55F8" w14:textId="5B4C6E5B" w:rsidR="00550E09" w:rsidRPr="006F0622" w:rsidRDefault="00550E09" w:rsidP="00550E0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E683" w14:textId="1348D261" w:rsidR="00550E09" w:rsidRPr="006F0622" w:rsidRDefault="00550E09" w:rsidP="00550E0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D3C8" w14:textId="1836BD99" w:rsidR="00550E09" w:rsidRPr="006F0622" w:rsidRDefault="00550E09" w:rsidP="00550E0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6F3B" w14:textId="32415DEA" w:rsidR="00550E09" w:rsidRPr="006F0622" w:rsidRDefault="00550E09" w:rsidP="00550E0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0088" w14:textId="2EAEC726" w:rsidR="00550E09" w:rsidRPr="006F0622" w:rsidRDefault="00550E09" w:rsidP="00550E09">
            <w:pPr>
              <w:pStyle w:val="ConsPlusNormal"/>
              <w:jc w:val="center"/>
            </w:pPr>
            <w:r>
              <w:t>8</w:t>
            </w:r>
            <w:r w:rsidRPr="00A452D1">
              <w:t>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0991" w14:textId="77777777" w:rsidR="00550E09" w:rsidRPr="006F0622" w:rsidRDefault="00550E09" w:rsidP="00550E09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Одинцовского городского округа</w:t>
            </w:r>
          </w:p>
          <w:p w14:paraId="7277E74D" w14:textId="77777777" w:rsidR="00550E09" w:rsidRPr="006F0622" w:rsidRDefault="00550E09" w:rsidP="00550E09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CF1624A" w14:textId="77777777" w:rsidR="00550E09" w:rsidRPr="006F0622" w:rsidRDefault="00550E09" w:rsidP="00550E09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Муниципальный опорный центр дополнительного образования Одинцовского городского округа</w:t>
            </w:r>
          </w:p>
        </w:tc>
      </w:tr>
      <w:tr w:rsidR="00550E09" w:rsidRPr="006F0622" w14:paraId="50015856" w14:textId="77777777" w:rsidTr="004F35B6">
        <w:trPr>
          <w:trHeight w:val="271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69B4" w14:textId="77777777" w:rsidR="00550E09" w:rsidRPr="006F0622" w:rsidRDefault="00550E09" w:rsidP="00550E09">
            <w:pPr>
              <w:pStyle w:val="ConsPlusNormal"/>
              <w:jc w:val="center"/>
            </w:pPr>
            <w:r w:rsidRPr="006F0622">
              <w:t>1.2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0425" w14:textId="32ECDA25" w:rsidR="00550E09" w:rsidRPr="006F0622" w:rsidRDefault="00550E09" w:rsidP="00550E09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Количество заключенных договоров сетевого взаимодействия с общеобразовательными организациями и частными образовательными организациями, осуществляющими обучение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CCB2" w14:textId="2926886B" w:rsidR="00550E09" w:rsidRPr="006F0622" w:rsidRDefault="00550E09" w:rsidP="00550E09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868E" w14:textId="758AD46D" w:rsidR="00550E09" w:rsidRPr="006F0622" w:rsidRDefault="00550E09" w:rsidP="00550E09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D0C6" w14:textId="44A25776" w:rsidR="00550E09" w:rsidRPr="006F0622" w:rsidRDefault="00550E09" w:rsidP="00550E09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17F1" w14:textId="228B5AAA" w:rsidR="00550E09" w:rsidRPr="006F0622" w:rsidRDefault="00550E09" w:rsidP="00550E09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547D" w14:textId="4A44298C" w:rsidR="00550E09" w:rsidRPr="006F0622" w:rsidRDefault="00550E09" w:rsidP="00550E09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1461" w14:textId="324315C4" w:rsidR="00550E09" w:rsidRPr="006F0622" w:rsidRDefault="00550E09" w:rsidP="00550E09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A654" w14:textId="61FFB818" w:rsidR="00550E09" w:rsidRPr="006F0622" w:rsidRDefault="00550E09" w:rsidP="00550E09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BD3B" w14:textId="77777777" w:rsidR="00550E09" w:rsidRPr="006F0622" w:rsidRDefault="00550E09" w:rsidP="00550E09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Одинцовского городского округа</w:t>
            </w:r>
          </w:p>
          <w:p w14:paraId="2CF15CAC" w14:textId="77777777" w:rsidR="00550E09" w:rsidRPr="006F0622" w:rsidRDefault="00550E09" w:rsidP="00550E09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27CFCF7" w14:textId="77777777" w:rsidR="00550E09" w:rsidRPr="006F0622" w:rsidRDefault="00550E09" w:rsidP="00550E09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Муниципальный опорный центр дополнительного образования Одинцовского городского округа</w:t>
            </w:r>
          </w:p>
        </w:tc>
      </w:tr>
      <w:tr w:rsidR="00550E09" w:rsidRPr="006F0622" w14:paraId="70516993" w14:textId="77777777" w:rsidTr="00905BC2">
        <w:trPr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B574" w14:textId="77777777" w:rsidR="00550E09" w:rsidRPr="006F0622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17A8" w14:textId="7136A622" w:rsidR="00550E09" w:rsidRPr="006F0622" w:rsidRDefault="00550E09" w:rsidP="00550E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 xml:space="preserve">Количество индивидуальных предпринимателей и частных образовательных организаций, осуществляющих образовательную деятельность, имеющих лицензию на образовательную </w:t>
            </w:r>
            <w:r w:rsidRPr="00A452D1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с правом реализации дополнительных общеобразовательных программ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4CD0" w14:textId="3756605A" w:rsidR="00550E09" w:rsidRPr="006F0622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BE06" w14:textId="30878137" w:rsidR="00550E09" w:rsidRPr="006F0622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CCB0" w14:textId="751222C8" w:rsidR="00550E09" w:rsidRPr="006F0622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53FB" w14:textId="02D1A30F" w:rsidR="00550E09" w:rsidRPr="006F0622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8812" w14:textId="42D8BF7C" w:rsidR="00550E09" w:rsidRPr="006F0622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E3BE" w14:textId="21ABC850" w:rsidR="00550E09" w:rsidRPr="006F0622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DBA0" w14:textId="196524ED" w:rsidR="00550E09" w:rsidRPr="006F0622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364E" w14:textId="77777777" w:rsidR="00550E09" w:rsidRPr="006F0622" w:rsidRDefault="00550E09" w:rsidP="00550E09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Одинцовского городского округа</w:t>
            </w:r>
          </w:p>
          <w:p w14:paraId="385F3C7B" w14:textId="77777777" w:rsidR="00550E09" w:rsidRPr="006F0622" w:rsidRDefault="00550E09" w:rsidP="00550E09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8A014F9" w14:textId="77777777" w:rsidR="00550E09" w:rsidRPr="006F0622" w:rsidRDefault="00550E09" w:rsidP="00550E09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опорный центр дополнительного образования Одинцовского городского округа</w:t>
            </w:r>
          </w:p>
        </w:tc>
      </w:tr>
      <w:tr w:rsidR="00550E09" w:rsidRPr="006F0622" w14:paraId="07D8EDC2" w14:textId="77777777" w:rsidTr="00905BC2">
        <w:trPr>
          <w:trHeight w:val="4087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36D" w14:textId="77777777" w:rsidR="00550E09" w:rsidRPr="006F0622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3382" w14:textId="5BE70951" w:rsidR="00550E09" w:rsidRPr="009C6995" w:rsidRDefault="00550E09" w:rsidP="00550E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Доля индивидуальных предпринимателей и частных образовательных организаций, осуществляющих образовательную деятельность, имеющих лицензию на образовательную деятельность с правом реализации дополнительных общеобразовательных программ, в общем количестве организаций в сфере образования (кроме культуры и спорта)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E641" w14:textId="1E6CE6B5" w:rsidR="00550E09" w:rsidRPr="009C6995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3842" w14:textId="4786AB14" w:rsidR="00550E09" w:rsidRPr="009C6995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245B" w14:textId="715AB421" w:rsidR="00550E09" w:rsidRPr="009C6995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6B95" w14:textId="5A72EC12" w:rsidR="00550E09" w:rsidRPr="009C6995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19A1" w14:textId="313C892D" w:rsidR="00550E09" w:rsidRPr="009C6995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21EA" w14:textId="6832C5D8" w:rsidR="00550E09" w:rsidRPr="009C6995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BB1E" w14:textId="7940150E" w:rsidR="00550E09" w:rsidRPr="009C6995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2EB6" w14:textId="77777777" w:rsidR="00550E09" w:rsidRPr="006F0622" w:rsidRDefault="00550E09" w:rsidP="00550E09">
            <w:pPr>
              <w:pStyle w:val="ConsPlusNormal"/>
            </w:pPr>
            <w:r w:rsidRPr="006F0622">
              <w:t>Управление образования Администрации Одинцовского городского округа</w:t>
            </w:r>
          </w:p>
          <w:p w14:paraId="527ADA87" w14:textId="77777777" w:rsidR="00550E09" w:rsidRPr="006F0622" w:rsidRDefault="00550E09" w:rsidP="00550E09">
            <w:pPr>
              <w:pStyle w:val="ConsPlusNormal"/>
            </w:pPr>
          </w:p>
          <w:p w14:paraId="4E1E41C9" w14:textId="77777777" w:rsidR="00550E09" w:rsidRPr="006F0622" w:rsidRDefault="00550E09" w:rsidP="00550E09">
            <w:pPr>
              <w:pStyle w:val="ConsPlusNormal"/>
            </w:pPr>
            <w:r w:rsidRPr="006F0622">
              <w:t>Муниципальный опорный центр дополнительного образования Одинцовского городского округа</w:t>
            </w:r>
          </w:p>
          <w:p w14:paraId="79CEA690" w14:textId="77777777" w:rsidR="00550E09" w:rsidRPr="006F0622" w:rsidRDefault="00550E09" w:rsidP="00550E09">
            <w:pPr>
              <w:pStyle w:val="ConsPlusNormal"/>
            </w:pPr>
          </w:p>
        </w:tc>
      </w:tr>
      <w:tr w:rsidR="00946270" w:rsidRPr="006F0622" w14:paraId="37C44985" w14:textId="77777777" w:rsidTr="00905BC2">
        <w:trPr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E04E" w14:textId="77777777" w:rsidR="00946270" w:rsidRPr="006F0622" w:rsidRDefault="00946270" w:rsidP="009462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5FC" w14:textId="77777777" w:rsidR="00946270" w:rsidRPr="006F0622" w:rsidRDefault="00946270" w:rsidP="0094627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307C" w14:textId="77777777" w:rsidR="00946270" w:rsidRPr="006F0622" w:rsidRDefault="00946270" w:rsidP="009462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DA05" w14:textId="77777777" w:rsidR="00946270" w:rsidRPr="006F0622" w:rsidRDefault="00946270" w:rsidP="009462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A48B" w14:textId="1D8E3775" w:rsidR="00946270" w:rsidRPr="006F0622" w:rsidRDefault="00946270" w:rsidP="009462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4135" w14:textId="32DCF730" w:rsidR="00946270" w:rsidRPr="006F0622" w:rsidRDefault="00946270" w:rsidP="009462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90DB" w14:textId="42764A85" w:rsidR="00946270" w:rsidRPr="006F0622" w:rsidRDefault="00946270" w:rsidP="009462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EC1D" w14:textId="0FA5F5C1" w:rsidR="00946270" w:rsidRPr="006F0622" w:rsidRDefault="00946270" w:rsidP="009462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E41B" w14:textId="4315BAFD" w:rsidR="00946270" w:rsidRPr="006F0622" w:rsidRDefault="00946270" w:rsidP="009462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DC43" w14:textId="77777777" w:rsidR="00946270" w:rsidRPr="006F0622" w:rsidRDefault="00946270" w:rsidP="00946270">
            <w:pPr>
              <w:pStyle w:val="ConsPlusNormal"/>
            </w:pPr>
            <w:r w:rsidRPr="006F0622">
              <w:t>Управление образования Администрации Одинцовского городского округа</w:t>
            </w:r>
          </w:p>
          <w:p w14:paraId="5895EB3A" w14:textId="77777777" w:rsidR="00946270" w:rsidRPr="006F0622" w:rsidRDefault="00946270" w:rsidP="00946270">
            <w:pPr>
              <w:pStyle w:val="ConsPlusNormal"/>
            </w:pPr>
          </w:p>
          <w:p w14:paraId="0A6DF7B3" w14:textId="77777777" w:rsidR="00946270" w:rsidRPr="006F0622" w:rsidRDefault="00946270" w:rsidP="00946270">
            <w:pPr>
              <w:pStyle w:val="ConsPlusNormal"/>
            </w:pPr>
            <w:r w:rsidRPr="006F0622">
              <w:t>Муниципальный опорный центр дополнительного образования Одинцовского городского округа</w:t>
            </w:r>
          </w:p>
        </w:tc>
      </w:tr>
    </w:tbl>
    <w:p w14:paraId="004555B4" w14:textId="77777777" w:rsidR="005626DE" w:rsidRPr="006F0622" w:rsidRDefault="005626DE" w:rsidP="006F0622">
      <w:pPr>
        <w:pStyle w:val="ConsPlusTitle"/>
        <w:spacing w:before="240" w:after="240" w:line="276" w:lineRule="auto"/>
        <w:ind w:left="720"/>
        <w:outlineLvl w:val="1"/>
        <w:rPr>
          <w:rFonts w:ascii="Times New Roman" w:hAnsi="Times New Roman" w:cs="Times New Roman"/>
          <w:sz w:val="26"/>
          <w:szCs w:val="26"/>
        </w:rPr>
      </w:pPr>
    </w:p>
    <w:p w14:paraId="7EF57A75" w14:textId="77777777" w:rsidR="005626DE" w:rsidRPr="006F0622" w:rsidRDefault="005626DE" w:rsidP="006F0622">
      <w:pPr>
        <w:pStyle w:val="ConsPlusTitle"/>
        <w:numPr>
          <w:ilvl w:val="0"/>
          <w:numId w:val="7"/>
        </w:numPr>
        <w:spacing w:before="240" w:after="240"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F0622">
        <w:rPr>
          <w:rFonts w:ascii="Times New Roman" w:hAnsi="Times New Roman" w:cs="Times New Roman"/>
          <w:sz w:val="26"/>
          <w:szCs w:val="26"/>
        </w:rPr>
        <w:lastRenderedPageBreak/>
        <w:t>Мероприятия по достижению ключевых показателей развития конкуренции на рынке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3217"/>
        <w:gridCol w:w="2693"/>
        <w:gridCol w:w="1846"/>
        <w:gridCol w:w="3259"/>
        <w:gridCol w:w="2941"/>
      </w:tblGrid>
      <w:tr w:rsidR="006F0622" w:rsidRPr="006F0622" w14:paraId="32B730A0" w14:textId="77777777" w:rsidTr="001F355C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D0D2" w14:textId="77777777" w:rsidR="005626DE" w:rsidRPr="006F0622" w:rsidRDefault="005626DE" w:rsidP="006F0622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№ п/п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C2C2F5" w14:textId="77777777" w:rsidR="005626DE" w:rsidRPr="006F0622" w:rsidRDefault="005626DE" w:rsidP="006F0622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Наименование мероприятия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BE1376" w14:textId="77777777" w:rsidR="005626DE" w:rsidRPr="006F0622" w:rsidRDefault="005626DE" w:rsidP="006F0622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Решаемая проблема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FD636A" w14:textId="77777777" w:rsidR="005626DE" w:rsidRPr="006F0622" w:rsidRDefault="005626DE" w:rsidP="006F0622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Срок исполнения мероприятия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DBD9A3" w14:textId="77777777" w:rsidR="005626DE" w:rsidRPr="006F0622" w:rsidRDefault="005626DE" w:rsidP="006F0622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Результат исполнения мероприятия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390D12" w14:textId="77777777" w:rsidR="005626DE" w:rsidRPr="006F0622" w:rsidRDefault="005626DE" w:rsidP="006F0622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Ответственные исполнители</w:t>
            </w:r>
          </w:p>
        </w:tc>
      </w:tr>
      <w:tr w:rsidR="006F0622" w:rsidRPr="006F0622" w14:paraId="2B559654" w14:textId="77777777" w:rsidTr="005626DE">
        <w:trPr>
          <w:trHeight w:val="504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2FBC" w14:textId="77777777" w:rsidR="005626DE" w:rsidRPr="006F0622" w:rsidRDefault="005626DE" w:rsidP="006F0622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1.</w:t>
            </w:r>
          </w:p>
        </w:tc>
        <w:tc>
          <w:tcPr>
            <w:tcW w:w="47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0F52" w14:textId="77777777" w:rsidR="005626DE" w:rsidRPr="006F0622" w:rsidRDefault="005626DE" w:rsidP="006F0622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Взаимодействие с бизнесом</w:t>
            </w:r>
          </w:p>
        </w:tc>
      </w:tr>
      <w:tr w:rsidR="00550E09" w:rsidRPr="006F0622" w14:paraId="3EB283FF" w14:textId="77777777" w:rsidTr="001F355C">
        <w:trPr>
          <w:trHeight w:val="1352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F0AE" w14:textId="77777777" w:rsidR="00550E09" w:rsidRPr="006F0622" w:rsidRDefault="00550E09" w:rsidP="00550E09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1.1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06B8" w14:textId="123F0158" w:rsidR="00550E09" w:rsidRPr="006F0622" w:rsidRDefault="00550E09" w:rsidP="00550E09">
            <w:pPr>
              <w:pStyle w:val="ConsPlusNormal"/>
              <w:rPr>
                <w:lang w:eastAsia="en-US"/>
              </w:rPr>
            </w:pPr>
            <w:r w:rsidRPr="00A452D1">
              <w:rPr>
                <w:lang w:eastAsia="en-US"/>
              </w:rPr>
              <w:t>Встречи с представителями бизнеса в формате онлайн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B3EF" w14:textId="63774F8C" w:rsidR="00550E09" w:rsidRPr="006F0622" w:rsidRDefault="00550E09" w:rsidP="00550E09">
            <w:pPr>
              <w:pStyle w:val="ConsPlusNormal"/>
              <w:rPr>
                <w:lang w:eastAsia="en-US"/>
              </w:rPr>
            </w:pPr>
            <w:r w:rsidRPr="00A452D1">
              <w:rPr>
                <w:lang w:eastAsia="en-US"/>
              </w:rPr>
              <w:t>Оперативное реагирование на потребности бизнеса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B1AB" w14:textId="1D6D92BC" w:rsidR="00550E09" w:rsidRPr="006F0622" w:rsidRDefault="00550E09" w:rsidP="00550E09">
            <w:pPr>
              <w:rPr>
                <w:rFonts w:ascii="Times New Roman" w:hAnsi="Times New Roman"/>
                <w:sz w:val="24"/>
                <w:szCs w:val="24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986D" w14:textId="7787A741" w:rsidR="00550E09" w:rsidRPr="006F0622" w:rsidRDefault="00550E09" w:rsidP="00550E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52D1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деловой активности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8D5A" w14:textId="77777777" w:rsidR="00550E09" w:rsidRPr="006F0622" w:rsidRDefault="00550E09" w:rsidP="00550E0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Управление образования Администрации Одинцовского городского округа</w:t>
            </w:r>
          </w:p>
        </w:tc>
      </w:tr>
      <w:tr w:rsidR="00550E09" w:rsidRPr="006F0622" w14:paraId="10F1C15C" w14:textId="77777777" w:rsidTr="001F355C">
        <w:trPr>
          <w:trHeight w:val="2717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A05B" w14:textId="77777777" w:rsidR="00550E09" w:rsidRPr="006F0622" w:rsidRDefault="00550E09" w:rsidP="00550E09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1.2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B147" w14:textId="6A75353E" w:rsidR="00550E09" w:rsidRPr="006F0622" w:rsidRDefault="00550E09" w:rsidP="00550E09">
            <w:pPr>
              <w:pStyle w:val="ConsPlusNormal"/>
              <w:rPr>
                <w:lang w:eastAsia="en-US"/>
              </w:rPr>
            </w:pPr>
            <w:r w:rsidRPr="00A452D1">
              <w:rPr>
                <w:lang w:eastAsia="en-US"/>
              </w:rPr>
              <w:t>Проведение вебинаров по вовлечению в систему дополнительного образования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D20D" w14:textId="6554CA91" w:rsidR="00550E09" w:rsidRPr="006F0622" w:rsidRDefault="00550E09" w:rsidP="00550E09">
            <w:pPr>
              <w:pStyle w:val="a7"/>
              <w:spacing w:line="288" w:lineRule="atLeast"/>
            </w:pPr>
            <w:r w:rsidRPr="00A452D1">
              <w:t>Повышение уровня квалификации кадров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0DB9" w14:textId="79DDFAC8" w:rsidR="00550E09" w:rsidRPr="006F0622" w:rsidRDefault="00550E09" w:rsidP="00550E09">
            <w:pPr>
              <w:pStyle w:val="ConsPlusNormal"/>
              <w:rPr>
                <w:lang w:eastAsia="en-US"/>
              </w:rPr>
            </w:pPr>
            <w:r w:rsidRPr="00A452D1">
              <w:rPr>
                <w:lang w:eastAsia="en-US"/>
              </w:rPr>
              <w:t>Ежегодно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333E" w14:textId="71A614EE" w:rsidR="00550E09" w:rsidRPr="006F0622" w:rsidRDefault="00550E09" w:rsidP="00550E09">
            <w:pPr>
              <w:pStyle w:val="ConsPlusNormal"/>
              <w:rPr>
                <w:lang w:eastAsia="en-US"/>
              </w:rPr>
            </w:pPr>
            <w:r w:rsidRPr="00A452D1">
              <w:rPr>
                <w:lang w:eastAsia="en-US"/>
              </w:rPr>
              <w:t>Повышение деловой активности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C4D7" w14:textId="77777777" w:rsidR="00550E09" w:rsidRPr="006F0622" w:rsidRDefault="00550E09" w:rsidP="00550E0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Управление образования Администрации Одинцовского городского округа</w:t>
            </w:r>
          </w:p>
          <w:p w14:paraId="26F3347D" w14:textId="77777777" w:rsidR="00550E09" w:rsidRPr="006F0622" w:rsidRDefault="00550E09" w:rsidP="00550E09">
            <w:pPr>
              <w:pStyle w:val="ConsPlusNormal"/>
              <w:rPr>
                <w:lang w:eastAsia="en-US"/>
              </w:rPr>
            </w:pPr>
          </w:p>
          <w:p w14:paraId="5B3164B8" w14:textId="77777777" w:rsidR="00550E09" w:rsidRPr="006F0622" w:rsidRDefault="00550E09" w:rsidP="00550E0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Муниципальный опорный центр дополнительного образования Одинцовского городского округа</w:t>
            </w:r>
          </w:p>
        </w:tc>
      </w:tr>
      <w:tr w:rsidR="006F0622" w:rsidRPr="006F0622" w14:paraId="2B5A88D8" w14:textId="77777777" w:rsidTr="005626DE">
        <w:trPr>
          <w:trHeight w:val="499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AA16" w14:textId="77777777" w:rsidR="005626DE" w:rsidRPr="006F0622" w:rsidRDefault="005626DE" w:rsidP="006F0622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2</w:t>
            </w:r>
          </w:p>
        </w:tc>
        <w:tc>
          <w:tcPr>
            <w:tcW w:w="47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C24B" w14:textId="77777777" w:rsidR="005626DE" w:rsidRPr="006F0622" w:rsidRDefault="005626DE" w:rsidP="006F0622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Меры поддержки</w:t>
            </w:r>
          </w:p>
        </w:tc>
      </w:tr>
      <w:tr w:rsidR="00774599" w:rsidRPr="006F0622" w14:paraId="2B6790AC" w14:textId="77777777" w:rsidTr="001F355C">
        <w:trPr>
          <w:trHeight w:val="1413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98E4" w14:textId="77777777" w:rsidR="00774599" w:rsidRPr="006F0622" w:rsidRDefault="00774599" w:rsidP="00774599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2.1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352E" w14:textId="05B20118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A452D1">
              <w:rPr>
                <w:lang w:eastAsia="en-US"/>
              </w:rPr>
              <w:t>Привлечение частных образовательных организаций в систему дополнительного образования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CABA" w14:textId="0017DA33" w:rsidR="00774599" w:rsidRPr="006F0622" w:rsidRDefault="00774599" w:rsidP="00774599">
            <w:pPr>
              <w:pStyle w:val="a7"/>
              <w:spacing w:line="288" w:lineRule="atLeast"/>
            </w:pPr>
            <w:r w:rsidRPr="00A452D1">
              <w:t>Формирование благоприятной деловой среды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111" w14:textId="4A5E2359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A452D1">
              <w:rPr>
                <w:lang w:eastAsia="en-US"/>
              </w:rPr>
              <w:t>Ежегодно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AEAA" w14:textId="57EA4F7B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A452D1">
              <w:rPr>
                <w:lang w:eastAsia="en-US"/>
              </w:rPr>
              <w:t>Рост деловой активности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268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Управление образования Администрации Одинцовского городского округа</w:t>
            </w:r>
          </w:p>
        </w:tc>
      </w:tr>
      <w:tr w:rsidR="00774599" w:rsidRPr="006F0622" w14:paraId="336AF465" w14:textId="77777777" w:rsidTr="001F355C">
        <w:trPr>
          <w:trHeight w:val="2836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D580" w14:textId="77777777" w:rsidR="00774599" w:rsidRPr="006F0622" w:rsidRDefault="00774599" w:rsidP="00774599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lastRenderedPageBreak/>
              <w:t>3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7721" w14:textId="1272A793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A452D1">
              <w:rPr>
                <w:lang w:eastAsia="en-US"/>
              </w:rPr>
              <w:t>Мониторинг удовлетворенности предпринимателей условиями ведения бизнеса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E87C" w14:textId="587EBCFF" w:rsidR="00774599" w:rsidRPr="006F0622" w:rsidRDefault="00774599" w:rsidP="00774599">
            <w:pPr>
              <w:pStyle w:val="a7"/>
              <w:spacing w:line="288" w:lineRule="atLeast"/>
            </w:pPr>
            <w:r w:rsidRPr="00A452D1">
              <w:t>Выявление административных барьеров для ведения бизнеса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9910" w14:textId="6222BCF0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A452D1">
              <w:t>В течение года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E79C" w14:textId="3393482D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A452D1">
              <w:rPr>
                <w:lang w:eastAsia="en-US"/>
              </w:rPr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1B9F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Управление образования Администрации Одинцовского городского округа</w:t>
            </w:r>
          </w:p>
          <w:p w14:paraId="5C877555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</w:p>
          <w:p w14:paraId="53AD1E29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Муниципальный опорный центр дополнительного образования Одинцовского городского округа</w:t>
            </w:r>
          </w:p>
        </w:tc>
      </w:tr>
      <w:tr w:rsidR="006F0622" w:rsidRPr="006F0622" w14:paraId="62380DA6" w14:textId="77777777" w:rsidTr="005626DE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96F1" w14:textId="77777777" w:rsidR="005626DE" w:rsidRPr="006F0622" w:rsidRDefault="005626DE" w:rsidP="006F0622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3.1.</w:t>
            </w:r>
          </w:p>
        </w:tc>
        <w:tc>
          <w:tcPr>
            <w:tcW w:w="47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63A1" w14:textId="77777777" w:rsidR="005626DE" w:rsidRPr="006F0622" w:rsidRDefault="005626DE" w:rsidP="006F06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опросов предпринимателей о состоянии и развитии конкурентной среды на товарных рынках</w:t>
            </w:r>
          </w:p>
        </w:tc>
      </w:tr>
      <w:tr w:rsidR="00774599" w:rsidRPr="006F0622" w14:paraId="773DDC31" w14:textId="77777777" w:rsidTr="001F355C">
        <w:trPr>
          <w:trHeight w:val="2749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8461" w14:textId="77777777" w:rsidR="00774599" w:rsidRPr="006F0622" w:rsidRDefault="00774599" w:rsidP="00774599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3.1.1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465E" w14:textId="771B78E4" w:rsidR="00774599" w:rsidRPr="006F0622" w:rsidRDefault="00774599" w:rsidP="00774599">
            <w:pPr>
              <w:pStyle w:val="ConsPlusNormal"/>
              <w:spacing w:line="25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Информирование предпринимателей о проведении опросов об условиях ведения бизнеса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68C8" w14:textId="4F152327" w:rsidR="00774599" w:rsidRPr="006F0622" w:rsidRDefault="00774599" w:rsidP="00774599">
            <w:pPr>
              <w:pStyle w:val="ConsPlusNormal"/>
              <w:spacing w:line="25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Повышение достоверности результатов опросов за счет увеличения количества предпринимателей, принимающих участие в опросах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71F5" w14:textId="090368C3" w:rsidR="00774599" w:rsidRPr="006F0622" w:rsidRDefault="00774599" w:rsidP="00774599">
            <w:pPr>
              <w:pStyle w:val="ConsPlusNormal"/>
              <w:spacing w:line="25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В течение года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B1C7" w14:textId="61016268" w:rsidR="00774599" w:rsidRPr="006F0622" w:rsidRDefault="00774599" w:rsidP="00774599">
            <w:pPr>
              <w:pStyle w:val="ConsPlusNormal"/>
              <w:spacing w:line="25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Увеличение числа предпринимателей, принявших участие в опросах, рост вовлеченности предпринимателей во взаимодействие с органами власти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D6BE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Управление образования Администрации Одинцовского городского округа</w:t>
            </w:r>
          </w:p>
          <w:p w14:paraId="1A39FA63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</w:p>
          <w:p w14:paraId="3D4766C1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Подразделения Администрации Одинцовского городского округа</w:t>
            </w:r>
          </w:p>
        </w:tc>
      </w:tr>
      <w:tr w:rsidR="00774599" w:rsidRPr="006F0622" w14:paraId="6C1B4EDA" w14:textId="77777777" w:rsidTr="001F355C">
        <w:trPr>
          <w:trHeight w:val="283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3B17" w14:textId="77777777" w:rsidR="00774599" w:rsidRPr="006F0622" w:rsidRDefault="00774599" w:rsidP="00774599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3.1.2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9B6C" w14:textId="7E8A7A94" w:rsidR="00774599" w:rsidRPr="006F0622" w:rsidRDefault="00774599" w:rsidP="007745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Анализ результатов опросов предпринимателей об условиях ведения бизнеса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75AD" w14:textId="4DD78ECE" w:rsidR="00774599" w:rsidRPr="006F0622" w:rsidDel="00E03153" w:rsidRDefault="00774599" w:rsidP="007745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Выявление административных барьеров для ведения бизнеса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0F7E" w14:textId="2A8FBE7B" w:rsidR="00774599" w:rsidRPr="006F0622" w:rsidDel="00E03153" w:rsidRDefault="00774599" w:rsidP="007745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1D9A" w14:textId="620ECD5D" w:rsidR="00774599" w:rsidRPr="006F0622" w:rsidDel="00E03153" w:rsidRDefault="00774599" w:rsidP="00774599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Выявление системных проблем и разработка мероприятий по улучшению условий ведения бизнеса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8C0F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Управление образования Администрации Одинцовского городского округа</w:t>
            </w:r>
          </w:p>
          <w:p w14:paraId="052729F7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</w:p>
          <w:p w14:paraId="4A81AECA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 xml:space="preserve">Подразделения Администрации Одинцовского городского округа </w:t>
            </w:r>
          </w:p>
        </w:tc>
      </w:tr>
      <w:tr w:rsidR="00774599" w:rsidRPr="006F0622" w14:paraId="1DD39516" w14:textId="77777777" w:rsidTr="004D5FBC">
        <w:trPr>
          <w:trHeight w:val="2694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E85E" w14:textId="77777777" w:rsidR="00774599" w:rsidRPr="006F0622" w:rsidRDefault="00774599" w:rsidP="00774599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lastRenderedPageBreak/>
              <w:t>3.1.3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62FE" w14:textId="3398288B" w:rsidR="00774599" w:rsidRPr="006F0622" w:rsidRDefault="00774599" w:rsidP="00774599">
            <w:pPr>
              <w:pStyle w:val="ConsPlusNormal"/>
              <w:spacing w:line="25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Разработка мероприятий по улучшению условий ведения бизнеса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AC6D" w14:textId="22831CF2" w:rsidR="00774599" w:rsidRPr="006F0622" w:rsidRDefault="00774599" w:rsidP="00774599">
            <w:pPr>
              <w:pStyle w:val="ConsPlusNormal"/>
              <w:spacing w:line="25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Выявление барьеров, включение мероприятий по снижению барьеров в "дорожную карту" по содействию развитию конкуренции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98B5" w14:textId="0E5C8941" w:rsidR="00774599" w:rsidRPr="006F0622" w:rsidRDefault="00774599" w:rsidP="00774599">
            <w:pPr>
              <w:pStyle w:val="ConsPlusNormal"/>
              <w:spacing w:line="25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В течение года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19B1" w14:textId="17DACA3C" w:rsidR="00774599" w:rsidRPr="006F0622" w:rsidRDefault="00774599" w:rsidP="00774599">
            <w:pPr>
              <w:pStyle w:val="ConsPlusNormal"/>
              <w:spacing w:line="25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Рост совокупной удовлетворенности участников рынка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6F25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Управление образования Администрации Одинцовского городского округа</w:t>
            </w:r>
          </w:p>
          <w:p w14:paraId="4B19C218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</w:p>
          <w:p w14:paraId="363802E3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 xml:space="preserve">Подразделения Администрации Одинцовского городского округа </w:t>
            </w:r>
          </w:p>
        </w:tc>
      </w:tr>
      <w:tr w:rsidR="00774599" w:rsidRPr="006F0622" w14:paraId="006CD4EE" w14:textId="77777777" w:rsidTr="004D5FBC">
        <w:trPr>
          <w:trHeight w:val="327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1F91" w14:textId="77777777" w:rsidR="00774599" w:rsidRPr="006F0622" w:rsidRDefault="00774599" w:rsidP="00774599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3.2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EED2" w14:textId="2370E75C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A452D1">
              <w:rPr>
                <w:lang w:eastAsia="en-US"/>
              </w:rPr>
              <w:t>Анализ жалоб и обращений предпринимателей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AC67" w14:textId="6DAB0315" w:rsidR="00774599" w:rsidRPr="006F0622" w:rsidRDefault="00774599" w:rsidP="00774599">
            <w:pPr>
              <w:pStyle w:val="ConsPlusNormal"/>
              <w:spacing w:line="27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DB84" w14:textId="6A3C0037" w:rsidR="00774599" w:rsidRPr="006F0622" w:rsidRDefault="00774599" w:rsidP="00774599">
            <w:pPr>
              <w:pStyle w:val="ConsPlusNormal"/>
              <w:spacing w:line="27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Ежегодно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003E" w14:textId="4DB6C746" w:rsidR="00774599" w:rsidRPr="006F0622" w:rsidRDefault="00774599" w:rsidP="00774599">
            <w:pPr>
              <w:pStyle w:val="ConsPlusNormal"/>
              <w:spacing w:line="27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Снижение числа жалоб предпринимателей, рост совокупной удовлетворенности участников рынка, формирование благоприятных условий ведения бизнеса, рост предпринимательской активности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013A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Управление образования Администрации Одинцовского городского округа</w:t>
            </w:r>
          </w:p>
          <w:p w14:paraId="21A9BFC5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</w:p>
          <w:p w14:paraId="082EA496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 xml:space="preserve">Подразделения Администрации Одинцовского городского округа </w:t>
            </w:r>
          </w:p>
        </w:tc>
      </w:tr>
      <w:tr w:rsidR="00774599" w:rsidRPr="006F0622" w14:paraId="3AC3472E" w14:textId="77777777" w:rsidTr="001F355C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580B" w14:textId="77777777" w:rsidR="00774599" w:rsidRPr="006F0622" w:rsidRDefault="00774599" w:rsidP="00774599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4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96F0" w14:textId="51AA45E7" w:rsidR="00774599" w:rsidRPr="006F0622" w:rsidRDefault="00F1656A" w:rsidP="00F1656A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Участие в р</w:t>
            </w:r>
            <w:r w:rsidR="00774599" w:rsidRPr="00A452D1">
              <w:rPr>
                <w:lang w:eastAsia="en-US"/>
              </w:rPr>
              <w:t>еализаци</w:t>
            </w:r>
            <w:r>
              <w:rPr>
                <w:lang w:eastAsia="en-US"/>
              </w:rPr>
              <w:t>и</w:t>
            </w:r>
            <w:r w:rsidR="00774599" w:rsidRPr="00A452D1">
              <w:rPr>
                <w:lang w:eastAsia="en-US"/>
              </w:rPr>
              <w:t xml:space="preserve"> отраслевого (ведомственного) проекта по развитию конкуренции на рынке услуг дополнительного образования детей «Расширение программ естественнонаучной и технической направленности с привлечением частного сектора»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436" w14:textId="7686C4A9" w:rsidR="00774599" w:rsidRPr="006F0622" w:rsidRDefault="00774599" w:rsidP="00774599">
            <w:pPr>
              <w:pStyle w:val="ConsPlusNormal"/>
              <w:spacing w:line="27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Удовлетворение потребности в естественнонаучной и технической направленности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16BD" w14:textId="6F42743A" w:rsidR="00774599" w:rsidRPr="006F0622" w:rsidRDefault="00774599" w:rsidP="00774599">
            <w:pPr>
              <w:pStyle w:val="ConsPlusNormal"/>
              <w:spacing w:line="27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В течение года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2733" w14:textId="20EA51EF" w:rsidR="00774599" w:rsidRPr="006F0622" w:rsidRDefault="00774599" w:rsidP="00774599">
            <w:pPr>
              <w:pStyle w:val="ConsPlusNormal"/>
              <w:spacing w:line="27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 xml:space="preserve">Расширение участия организаций негосударственного сектора в реализации дополнительных общеобразовательных программ; использование потенциала негосударственного сектора в обеспечении права выбора гражданами программ дополнительного образования </w:t>
            </w:r>
            <w:r w:rsidRPr="00A452D1">
              <w:rPr>
                <w:lang w:eastAsia="en-US"/>
              </w:rPr>
              <w:lastRenderedPageBreak/>
              <w:t>в соответствии с интересами семей и детей, расширение доступности дополнительного образования, создание современных условий реализации дополнительных общеобразовательных программ, создание условий для роста удовлетворенности семей доступностью, спектром и качеством образовательных услуг дополнительного образования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C7DD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lastRenderedPageBreak/>
              <w:t>Управление образования Администрации Одинцовского городского округа</w:t>
            </w:r>
          </w:p>
          <w:p w14:paraId="09C73830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</w:p>
        </w:tc>
      </w:tr>
    </w:tbl>
    <w:p w14:paraId="708E7CF6" w14:textId="77777777" w:rsidR="005626DE" w:rsidRPr="006F0622" w:rsidRDefault="005626DE" w:rsidP="006F0622">
      <w:pPr>
        <w:rPr>
          <w:sz w:val="26"/>
          <w:szCs w:val="26"/>
        </w:rPr>
      </w:pPr>
    </w:p>
    <w:p w14:paraId="255CCDA0" w14:textId="77777777" w:rsidR="00374F76" w:rsidRPr="006F0622" w:rsidRDefault="00374F76" w:rsidP="006F0622">
      <w:pPr>
        <w:rPr>
          <w:rFonts w:ascii="Arial" w:hAnsi="Arial" w:cs="Arial"/>
          <w:b/>
          <w:bCs/>
          <w:sz w:val="26"/>
          <w:szCs w:val="26"/>
        </w:rPr>
      </w:pPr>
      <w:r w:rsidRPr="006F0622">
        <w:rPr>
          <w:rFonts w:ascii="Arial" w:hAnsi="Arial" w:cs="Arial"/>
          <w:b/>
          <w:bCs/>
          <w:sz w:val="26"/>
          <w:szCs w:val="26"/>
        </w:rPr>
        <w:br w:type="page"/>
      </w:r>
    </w:p>
    <w:p w14:paraId="646D4A19" w14:textId="77777777" w:rsidR="00D944C7" w:rsidRPr="00C00E04" w:rsidRDefault="00D944C7" w:rsidP="00D944C7">
      <w:pPr>
        <w:pStyle w:val="a8"/>
        <w:tabs>
          <w:tab w:val="left" w:pos="709"/>
        </w:tabs>
        <w:spacing w:after="0" w:line="276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696BF3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V</w:t>
      </w:r>
      <w:r w:rsidRPr="00696BF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96BF3">
        <w:rPr>
          <w:rFonts w:ascii="Times New Roman" w:hAnsi="Times New Roman"/>
          <w:b/>
          <w:sz w:val="28"/>
          <w:szCs w:val="28"/>
        </w:rPr>
        <w:t>Рынок услуг связи, в том числе услуг по предоставлению широкополосного доступа к информационно-телекоммуникационной сети «Интернет»</w:t>
      </w:r>
      <w:r w:rsidRPr="00C00E04">
        <w:rPr>
          <w:rFonts w:ascii="Times New Roman" w:hAnsi="Times New Roman"/>
          <w:b/>
          <w:sz w:val="28"/>
          <w:szCs w:val="28"/>
        </w:rPr>
        <w:t xml:space="preserve"> </w:t>
      </w:r>
    </w:p>
    <w:p w14:paraId="4FC0A04F" w14:textId="77777777" w:rsidR="00D944C7" w:rsidRDefault="00D944C7" w:rsidP="00D944C7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BD2E0E0" w14:textId="77777777" w:rsidR="00D944C7" w:rsidRPr="00D32DE8" w:rsidRDefault="00D944C7" w:rsidP="00D944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trike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Ответственный </w:t>
      </w:r>
      <w:r w:rsidRPr="0048215A">
        <w:rPr>
          <w:rFonts w:ascii="Times New Roman" w:hAnsi="Times New Roman"/>
          <w:sz w:val="28"/>
          <w:szCs w:val="28"/>
        </w:rPr>
        <w:t xml:space="preserve">за достижение ключевых показателей и координацию мероприятий – </w:t>
      </w:r>
      <w:r w:rsidRPr="00A85DAA">
        <w:rPr>
          <w:rFonts w:ascii="Times New Roman" w:hAnsi="Times New Roman"/>
          <w:i/>
          <w:sz w:val="28"/>
          <w:szCs w:val="28"/>
        </w:rPr>
        <w:t>Управление развития потребительского рынка и услуг Администрации Одинцовского городского округа</w:t>
      </w:r>
      <w:r>
        <w:rPr>
          <w:rFonts w:ascii="Times New Roman" w:hAnsi="Times New Roman"/>
          <w:i/>
          <w:sz w:val="28"/>
          <w:szCs w:val="28"/>
        </w:rPr>
        <w:t xml:space="preserve"> Московской области.</w:t>
      </w:r>
    </w:p>
    <w:p w14:paraId="5409B39C" w14:textId="77777777" w:rsidR="00D944C7" w:rsidRPr="006A2388" w:rsidRDefault="00D944C7" w:rsidP="00D944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33C5765" w14:textId="77777777" w:rsidR="00D944C7" w:rsidRDefault="00D944C7" w:rsidP="00D944C7">
      <w:pPr>
        <w:pStyle w:val="a8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6A2388">
        <w:rPr>
          <w:rFonts w:ascii="Times New Roman" w:hAnsi="Times New Roman"/>
          <w:b/>
          <w:sz w:val="28"/>
          <w:szCs w:val="28"/>
        </w:rPr>
        <w:t>Исходная информация в отношени</w:t>
      </w:r>
      <w:r>
        <w:rPr>
          <w:rFonts w:ascii="Times New Roman" w:hAnsi="Times New Roman"/>
          <w:b/>
          <w:sz w:val="28"/>
          <w:szCs w:val="28"/>
        </w:rPr>
        <w:t>и ситуации и проблематики рынка</w:t>
      </w:r>
    </w:p>
    <w:p w14:paraId="0CF16A81" w14:textId="77777777" w:rsidR="00D944C7" w:rsidRPr="002C20A3" w:rsidRDefault="00D944C7" w:rsidP="00D944C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48F7BCE" w14:textId="77777777" w:rsidR="00D944C7" w:rsidRPr="00D944C7" w:rsidRDefault="00D944C7" w:rsidP="00D944C7">
      <w:pPr>
        <w:pStyle w:val="a8"/>
        <w:widowControl w:val="0"/>
        <w:autoSpaceDE w:val="0"/>
        <w:autoSpaceDN w:val="0"/>
        <w:spacing w:after="0" w:line="276" w:lineRule="auto"/>
        <w:ind w:left="0" w:firstLine="708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D944C7">
        <w:rPr>
          <w:rFonts w:ascii="Times New Roman" w:hAnsi="Times New Roman"/>
          <w:sz w:val="28"/>
          <w:szCs w:val="28"/>
          <w:shd w:val="clear" w:color="auto" w:fill="FFFFFF"/>
        </w:rPr>
        <w:t>По состоянию на декабрь 2025 года доля многоквартирных домов в Одинцовском городском округе (далее- МКД), имеющих возможность пользоваться услугами проводного широкополосного доступа</w:t>
      </w:r>
      <w:r w:rsidRPr="00D944C7">
        <w:rPr>
          <w:rFonts w:ascii="Times New Roman" w:hAnsi="Times New Roman"/>
          <w:sz w:val="28"/>
          <w:szCs w:val="28"/>
          <w:shd w:val="clear" w:color="auto" w:fill="FFFFFF"/>
        </w:rPr>
        <w:br/>
        <w:t>к информационно-телекоммуникационной сети «Интернет», предоставляемыми тремя операторами связи – 750 МКД (34,05% от общего количества), двумя операторами связи – 1 290 МКД (58,58% от общего количества), одним оператором связи – 12 МКД (0,5% от общего количества), отсутствуют операторы связи в 146 МКД (6,6% от общего количества). По информации из Автоматизированной информационной системы Государственной жилищной инспекции Московской области (АИС ГЖИ), в указанных МКД насчитывается 47 операторов связи, оказывающих данные услуги.</w:t>
      </w:r>
    </w:p>
    <w:p w14:paraId="2F8D565E" w14:textId="77777777" w:rsidR="00D944C7" w:rsidRPr="00D944C7" w:rsidRDefault="00D944C7" w:rsidP="00D944C7">
      <w:pPr>
        <w:pStyle w:val="a8"/>
        <w:widowControl w:val="0"/>
        <w:autoSpaceDE w:val="0"/>
        <w:autoSpaceDN w:val="0"/>
        <w:spacing w:after="0" w:line="276" w:lineRule="auto"/>
        <w:ind w:left="0" w:firstLine="708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D944C7">
        <w:rPr>
          <w:rFonts w:ascii="Times New Roman" w:hAnsi="Times New Roman"/>
          <w:sz w:val="28"/>
          <w:szCs w:val="28"/>
          <w:shd w:val="clear" w:color="auto" w:fill="FFFFFF"/>
        </w:rPr>
        <w:t>В отдаленных населенных пунктах или же в МКД менее 20 квартир оказание услуг широкополосного доступа к информационно-телекоммуникационной сети «Интернет», а также развитие инфраструктуры связи за счет собственных и заемных средств для операторов связи экономически не целесообразно либо такая техническая возможность отсутствует.</w:t>
      </w:r>
    </w:p>
    <w:p w14:paraId="5C372764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4C7">
        <w:rPr>
          <w:rFonts w:ascii="Times New Roman" w:hAnsi="Times New Roman"/>
          <w:sz w:val="28"/>
          <w:szCs w:val="28"/>
        </w:rPr>
        <w:t>Рынок услуг связи по предоставлению широкополосного доступа к сети Интернет характеризуется достаточно</w:t>
      </w:r>
      <w:r w:rsidRPr="009153B4">
        <w:rPr>
          <w:rFonts w:ascii="Times New Roman" w:hAnsi="Times New Roman"/>
          <w:sz w:val="28"/>
          <w:szCs w:val="28"/>
        </w:rPr>
        <w:t xml:space="preserve"> высокими первоначальными вложениями и длительной окупаемостью инвестиций при отсутствии соответствующей инфраструктуры. При действующих высоких ставках по кредитам хозяйствующие субъекты не готовы оказывать свои услуги в отдаленных поселениях и развивать инфраструктуру связи за счет заемных и собственных средств.</w:t>
      </w:r>
    </w:p>
    <w:p w14:paraId="4AEF1FF6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3B4">
        <w:rPr>
          <w:rFonts w:ascii="Times New Roman" w:hAnsi="Times New Roman"/>
          <w:sz w:val="28"/>
          <w:szCs w:val="28"/>
        </w:rPr>
        <w:t xml:space="preserve">В государственной и муниципальной собственности находится весьма незначительная доля имущества (инфраструктуры), используемого для оказания коммерческих услуг связи. Муниципальная собственность в большинстве случаев интересует операторов связи только в связи с необходимостью размещения антенно-мачтовых сооружений (далее - АМС) и базовых станций. Для этих целей подбираются земельные участки и иные объекты недвижимости. </w:t>
      </w:r>
    </w:p>
    <w:p w14:paraId="52AA0B24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3B4">
        <w:rPr>
          <w:rFonts w:ascii="Times New Roman" w:hAnsi="Times New Roman"/>
          <w:sz w:val="28"/>
          <w:szCs w:val="28"/>
        </w:rPr>
        <w:t>Основными причинами отказов являются нарушение требований законодательства РФ к запрашиваемым участкам:</w:t>
      </w:r>
    </w:p>
    <w:p w14:paraId="607A37B2" w14:textId="77777777" w:rsidR="00D944C7" w:rsidRPr="00FF1265" w:rsidRDefault="00D944C7" w:rsidP="00D944C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265">
        <w:rPr>
          <w:rFonts w:ascii="Times New Roman" w:hAnsi="Times New Roman"/>
          <w:sz w:val="28"/>
          <w:szCs w:val="28"/>
        </w:rPr>
        <w:lastRenderedPageBreak/>
        <w:t>в радиусе, равном 50 метрам от размещаемого антенно-мачтового сооружения расположены жилые и (или) многоквартирные дома, земельные участки с видом разрешенного использования, предусматривающим жилищное строительство, в радиусе, равном 150 метрам от размещаемого антенно-мачтового сооружения расположены объекты общеобразовательных организаций, дошкольных образовательных организаций, территории объектов культурного наследия или объектов здравоохранения (кроме медицинских лабораторий, аптек и аптечных пунктов, бюро судебно-медицинской экспертизы, морга, организаций, оказывающих исключительно косметологические услуги);</w:t>
      </w:r>
    </w:p>
    <w:p w14:paraId="4BB79CC7" w14:textId="77777777" w:rsidR="00D944C7" w:rsidRPr="00FF1265" w:rsidRDefault="00D944C7" w:rsidP="00D944C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265">
        <w:rPr>
          <w:rFonts w:ascii="Times New Roman" w:hAnsi="Times New Roman"/>
          <w:sz w:val="28"/>
          <w:szCs w:val="28"/>
        </w:rPr>
        <w:t>в полосе отвода дороги местного, регионального или федерального значения;</w:t>
      </w:r>
    </w:p>
    <w:p w14:paraId="5E065476" w14:textId="77777777" w:rsidR="00D944C7" w:rsidRPr="00FF1265" w:rsidRDefault="00D944C7" w:rsidP="00D944C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265">
        <w:rPr>
          <w:rFonts w:ascii="Times New Roman" w:hAnsi="Times New Roman"/>
          <w:sz w:val="28"/>
          <w:szCs w:val="28"/>
        </w:rPr>
        <w:t>в береговой полосе водного объекта (статья 6 Водного кодекса Российской Федерации.</w:t>
      </w:r>
    </w:p>
    <w:p w14:paraId="33E3085D" w14:textId="77777777" w:rsidR="00D944C7" w:rsidRPr="009153B4" w:rsidRDefault="00D944C7" w:rsidP="00D944C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53B4">
        <w:rPr>
          <w:rFonts w:ascii="Times New Roman" w:hAnsi="Times New Roman"/>
          <w:sz w:val="28"/>
          <w:szCs w:val="28"/>
        </w:rPr>
        <w:t>По данным Реестра лицензий в области связи Федеральной службы по надзору в сфере связи, информационных технологий и массовых коммуникаций в Московской области на июль 2025 года насчитывается 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3B4">
        <w:rPr>
          <w:rFonts w:ascii="Times New Roman" w:hAnsi="Times New Roman"/>
          <w:sz w:val="28"/>
          <w:szCs w:val="28"/>
        </w:rPr>
        <w:t>076 субъектов хозяйственной деятельности. Большая часть приходится на телематические услуги связи –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3B4">
        <w:rPr>
          <w:rFonts w:ascii="Times New Roman" w:hAnsi="Times New Roman"/>
          <w:sz w:val="28"/>
          <w:szCs w:val="28"/>
        </w:rPr>
        <w:t>762 единицы, услуги связи</w:t>
      </w:r>
      <w:r w:rsidRPr="009153B4">
        <w:rPr>
          <w:rFonts w:ascii="Times New Roman" w:hAnsi="Times New Roman"/>
          <w:sz w:val="28"/>
          <w:szCs w:val="28"/>
        </w:rPr>
        <w:br/>
        <w:t>по передаче данных, за исключением услуг связи по передаче данных для целей передачи голосовой информации –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3B4">
        <w:rPr>
          <w:rFonts w:ascii="Times New Roman" w:hAnsi="Times New Roman"/>
          <w:sz w:val="28"/>
          <w:szCs w:val="28"/>
        </w:rPr>
        <w:t>747 единиц.</w:t>
      </w:r>
    </w:p>
    <w:p w14:paraId="27C494EE" w14:textId="77777777" w:rsidR="00D944C7" w:rsidRPr="009153B4" w:rsidRDefault="00D944C7" w:rsidP="00D944C7">
      <w:pPr>
        <w:pStyle w:val="a8"/>
        <w:widowControl w:val="0"/>
        <w:autoSpaceDE w:val="0"/>
        <w:autoSpaceDN w:val="0"/>
        <w:spacing w:after="0" w:line="276" w:lineRule="auto"/>
        <w:ind w:left="0" w:firstLine="708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9153B4">
        <w:rPr>
          <w:rFonts w:ascii="Times New Roman" w:hAnsi="Times New Roman"/>
          <w:sz w:val="28"/>
          <w:szCs w:val="28"/>
        </w:rPr>
        <w:t>На территории Одинцовского городского округа оказывают услуги 47 операторов связи частной формы собственности.</w:t>
      </w:r>
    </w:p>
    <w:p w14:paraId="3B922A54" w14:textId="77777777" w:rsidR="00D944C7" w:rsidRPr="00D32DE8" w:rsidRDefault="00D944C7" w:rsidP="00D944C7">
      <w:pPr>
        <w:pStyle w:val="a8"/>
        <w:widowControl w:val="0"/>
        <w:autoSpaceDE w:val="0"/>
        <w:autoSpaceDN w:val="0"/>
        <w:spacing w:after="0" w:line="276" w:lineRule="auto"/>
        <w:ind w:left="0" w:firstLine="708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D32DE8">
        <w:rPr>
          <w:rFonts w:ascii="Times New Roman" w:hAnsi="Times New Roman"/>
          <w:sz w:val="28"/>
          <w:szCs w:val="28"/>
          <w:shd w:val="clear" w:color="auto" w:fill="FFFFFF"/>
        </w:rPr>
        <w:t>Доля организаций частной формы собственности в сфере оказания услуг по предоставлению широкополосного доступа к информационно- телекоммуникационной сети «Интернет» составляет 100 %.</w:t>
      </w:r>
    </w:p>
    <w:p w14:paraId="716EB75F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DE8">
        <w:rPr>
          <w:rFonts w:ascii="Times New Roman" w:hAnsi="Times New Roman"/>
          <w:sz w:val="28"/>
          <w:szCs w:val="28"/>
        </w:rPr>
        <w:t xml:space="preserve">В целях упрощения доступа операторов связи к объектам инфраструктуры Законом Московской </w:t>
      </w:r>
      <w:r w:rsidRPr="009153B4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BF50E6">
        <w:rPr>
          <w:rFonts w:ascii="Times New Roman" w:hAnsi="Times New Roman"/>
          <w:sz w:val="28"/>
          <w:szCs w:val="28"/>
        </w:rPr>
        <w:t>10.10.2014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3B4">
        <w:rPr>
          <w:rFonts w:ascii="Times New Roman" w:hAnsi="Times New Roman"/>
          <w:sz w:val="28"/>
          <w:szCs w:val="28"/>
        </w:rPr>
        <w:t xml:space="preserve">№ 124/2014-ОЗ «Об установлении случаев, при которых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9153B4">
        <w:rPr>
          <w:rFonts w:ascii="Times New Roman" w:hAnsi="Times New Roman"/>
          <w:sz w:val="28"/>
          <w:szCs w:val="28"/>
        </w:rPr>
        <w:t>требуется получение разрешения на строительство на территории Московской области», установлены случаи</w:t>
      </w:r>
      <w:r>
        <w:rPr>
          <w:rFonts w:ascii="Times New Roman" w:hAnsi="Times New Roman"/>
          <w:sz w:val="28"/>
          <w:szCs w:val="28"/>
        </w:rPr>
        <w:t>,</w:t>
      </w:r>
      <w:r w:rsidRPr="009153B4">
        <w:rPr>
          <w:rFonts w:ascii="Times New Roman" w:hAnsi="Times New Roman"/>
          <w:sz w:val="28"/>
          <w:szCs w:val="28"/>
        </w:rPr>
        <w:t xml:space="preserve"> при которых не требуется получение разрешения на строительство в случае строительства и (или) реконструкции следующих объектов в том числе:</w:t>
      </w:r>
    </w:p>
    <w:p w14:paraId="3F7DB611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3B4">
        <w:rPr>
          <w:rFonts w:ascii="Times New Roman" w:hAnsi="Times New Roman"/>
          <w:sz w:val="28"/>
          <w:szCs w:val="28"/>
        </w:rPr>
        <w:t>линейно-кабельных сооружений связи и кабельных линий электросвязи;</w:t>
      </w:r>
    </w:p>
    <w:p w14:paraId="54BE7C12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3B4">
        <w:rPr>
          <w:rFonts w:ascii="Times New Roman" w:hAnsi="Times New Roman"/>
          <w:sz w:val="28"/>
          <w:szCs w:val="28"/>
        </w:rPr>
        <w:t>наземных сооружений связи, не являющихся особо опасными и технически сложными.</w:t>
      </w:r>
    </w:p>
    <w:p w14:paraId="2AAAACD6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3B4">
        <w:rPr>
          <w:rFonts w:ascii="Times New Roman" w:hAnsi="Times New Roman"/>
          <w:sz w:val="28"/>
          <w:szCs w:val="28"/>
        </w:rPr>
        <w:t xml:space="preserve">Также законом Московской области № 162/2019-ОЗ «Об инвестиционном налоговом вычете в Московской области» организациям, осуществляющим деятельность в сфере телекоммуникаций на территориях отдельных городских округов Московской области, предоставлено право применения инвестиционного налогового вычета и установлен размер ставки налога на прибыль организаций, используемой для определения предельной величины инвестиционного налогового </w:t>
      </w:r>
      <w:r w:rsidRPr="009153B4">
        <w:rPr>
          <w:rFonts w:ascii="Times New Roman" w:hAnsi="Times New Roman"/>
          <w:sz w:val="28"/>
          <w:szCs w:val="28"/>
        </w:rPr>
        <w:lastRenderedPageBreak/>
        <w:t>вычета, в размере 0 процентов.</w:t>
      </w:r>
    </w:p>
    <w:p w14:paraId="70B54F9A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3B4">
        <w:rPr>
          <w:rFonts w:ascii="Times New Roman" w:hAnsi="Times New Roman"/>
          <w:sz w:val="28"/>
          <w:szCs w:val="28"/>
        </w:rPr>
        <w:t>В рамках мер по развитию рынка услуг связи в Московской области предусмотрены следующие меры поддержки:</w:t>
      </w:r>
    </w:p>
    <w:p w14:paraId="76BBBA2F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3B4">
        <w:rPr>
          <w:rFonts w:ascii="Times New Roman" w:hAnsi="Times New Roman"/>
          <w:sz w:val="28"/>
          <w:szCs w:val="28"/>
        </w:rPr>
        <w:t>Повышение доступности государственных услуг для физических и юридических лиц, создание инфраструктуры экосистемы цифровой экономики (государственная программа Московской области «Цифровое Подмосковье»</w:t>
      </w:r>
      <w:r w:rsidRPr="009153B4">
        <w:rPr>
          <w:rFonts w:ascii="Times New Roman" w:hAnsi="Times New Roman"/>
          <w:sz w:val="28"/>
          <w:szCs w:val="28"/>
        </w:rPr>
        <w:br/>
        <w:t>на 2023-2030 годы, утвержденная постановлением Правительства Московской области от 04.10.2022 № 1059/35</w:t>
      </w:r>
      <w:r w:rsidRPr="009153B4">
        <w:rPr>
          <w:rFonts w:ascii="Times New Roman" w:hAnsi="Times New Roman"/>
          <w:sz w:val="28"/>
          <w:szCs w:val="28"/>
        </w:rPr>
        <w:br/>
        <w:t>«О досрочном прекращении реализации государственной программы Московской области «Цифровое Подмосковье»</w:t>
      </w:r>
      <w:r w:rsidRPr="009153B4">
        <w:rPr>
          <w:rFonts w:ascii="Times New Roman" w:hAnsi="Times New Roman"/>
          <w:sz w:val="28"/>
          <w:szCs w:val="28"/>
        </w:rPr>
        <w:br/>
        <w:t>на 2018-2024 годы и утверждении государственной программы Московской области «Цифровое Подмосковье»</w:t>
      </w:r>
      <w:r w:rsidRPr="009153B4">
        <w:rPr>
          <w:rFonts w:ascii="Times New Roman" w:hAnsi="Times New Roman"/>
          <w:sz w:val="28"/>
          <w:szCs w:val="28"/>
        </w:rPr>
        <w:br/>
        <w:t>на 2023-2030 годы);</w:t>
      </w:r>
    </w:p>
    <w:p w14:paraId="1AE28501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3B4">
        <w:rPr>
          <w:rFonts w:ascii="Times New Roman" w:hAnsi="Times New Roman"/>
          <w:sz w:val="28"/>
          <w:szCs w:val="28"/>
        </w:rPr>
        <w:t>введены критерии установки АМС на территории Московской области, (распоряжение Министерства государственного управления, информационных технологий и связи Московской области от 15.05.2020 № 11-61/РВ</w:t>
      </w:r>
      <w:r w:rsidRPr="009153B4">
        <w:rPr>
          <w:rFonts w:ascii="Times New Roman" w:hAnsi="Times New Roman"/>
          <w:sz w:val="28"/>
          <w:szCs w:val="28"/>
        </w:rPr>
        <w:br/>
        <w:t>«Об утверждении общих технический требований на размещение и эксплуатацию антенно-мачтовых сооружений</w:t>
      </w:r>
      <w:r w:rsidRPr="009153B4">
        <w:rPr>
          <w:rFonts w:ascii="Times New Roman" w:hAnsi="Times New Roman"/>
          <w:sz w:val="28"/>
          <w:szCs w:val="28"/>
        </w:rPr>
        <w:br/>
        <w:t>на территории Московской области»);</w:t>
      </w:r>
    </w:p>
    <w:p w14:paraId="7F152870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3B4">
        <w:rPr>
          <w:rFonts w:ascii="Times New Roman" w:hAnsi="Times New Roman"/>
          <w:sz w:val="28"/>
          <w:szCs w:val="28"/>
        </w:rPr>
        <w:t>осуществляются мероприятия по размещению оборудования сотовой связи на объектах, находящихся</w:t>
      </w:r>
      <w:r w:rsidRPr="009153B4">
        <w:rPr>
          <w:rFonts w:ascii="Times New Roman" w:hAnsi="Times New Roman"/>
          <w:sz w:val="28"/>
          <w:szCs w:val="28"/>
        </w:rPr>
        <w:br/>
        <w:t>в собственности Московской области (постановление Правительства Московской области от 14.07.2017 № 592/24</w:t>
      </w:r>
      <w:r w:rsidRPr="009153B4">
        <w:rPr>
          <w:rFonts w:ascii="Times New Roman" w:hAnsi="Times New Roman"/>
          <w:sz w:val="28"/>
          <w:szCs w:val="28"/>
        </w:rPr>
        <w:br/>
        <w:t>«О размещении радиоэлектронных средств на объектах, находящихся в собственности Московской области»).</w:t>
      </w:r>
    </w:p>
    <w:p w14:paraId="69BD4FEA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AFAE55" w14:textId="77777777" w:rsidR="00D944C7" w:rsidRDefault="00D944C7" w:rsidP="00D944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BFC30D" w14:textId="77777777" w:rsidR="00D944C7" w:rsidRDefault="00D944C7" w:rsidP="00D944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AAB132" w14:textId="77777777" w:rsidR="00D944C7" w:rsidRDefault="00D944C7" w:rsidP="00D944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5CC573" w14:textId="77777777" w:rsidR="00D944C7" w:rsidRDefault="00D944C7" w:rsidP="00D944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0F910A" w14:textId="77777777" w:rsidR="00D944C7" w:rsidRDefault="00D944C7" w:rsidP="00D944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3BF251" w14:textId="77777777" w:rsidR="00D944C7" w:rsidRDefault="00D944C7" w:rsidP="00D944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ECBE46C" w14:textId="77777777" w:rsidR="00D944C7" w:rsidRPr="00130BD1" w:rsidRDefault="00D944C7" w:rsidP="00D944C7">
      <w:pPr>
        <w:jc w:val="center"/>
        <w:rPr>
          <w:rFonts w:ascii="Times New Roman" w:hAnsi="Times New Roman"/>
          <w:b/>
          <w:sz w:val="28"/>
          <w:szCs w:val="28"/>
        </w:rPr>
      </w:pPr>
      <w:r w:rsidRPr="00130BD1">
        <w:rPr>
          <w:rFonts w:ascii="Times New Roman" w:hAnsi="Times New Roman"/>
          <w:b/>
          <w:sz w:val="28"/>
          <w:szCs w:val="28"/>
        </w:rPr>
        <w:lastRenderedPageBreak/>
        <w:t>2. Ключевые показатели развития конкуренции на рынке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2971"/>
        <w:gridCol w:w="1462"/>
        <w:gridCol w:w="1249"/>
        <w:gridCol w:w="1230"/>
        <w:gridCol w:w="1205"/>
        <w:gridCol w:w="1217"/>
        <w:gridCol w:w="1230"/>
        <w:gridCol w:w="1230"/>
        <w:gridCol w:w="2244"/>
      </w:tblGrid>
      <w:tr w:rsidR="00D944C7" w:rsidRPr="00DC7C72" w14:paraId="37702BCD" w14:textId="77777777" w:rsidTr="00F958D2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B24A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9D6A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F839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8158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Числовые значения показателя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D042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D944C7" w:rsidRPr="00DC7C72" w14:paraId="07E455AD" w14:textId="77777777" w:rsidTr="00F958D2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1750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3F9D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44EC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F83C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0238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F1D0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9FBE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F425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0B28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BD98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4C7" w:rsidRPr="00DC7C72" w14:paraId="549FB2E9" w14:textId="77777777" w:rsidTr="00F958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7F39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272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C91A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D48C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BA20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5176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1507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7C71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DF29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CEC8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944C7" w:rsidRPr="00DC7C72" w14:paraId="34981E0C" w14:textId="77777777" w:rsidTr="00F958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6FFC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DA22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Показатели деловой активности:</w:t>
            </w:r>
          </w:p>
        </w:tc>
      </w:tr>
      <w:tr w:rsidR="00D944C7" w:rsidRPr="00DC7C72" w14:paraId="52FE156A" w14:textId="77777777" w:rsidTr="00F958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8814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3951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Доля многоквартирных домов, имеющих возможность пользоваться услугами проводного широкополосного доступа к информационно-телекоммуникационной сети «Интернет», предоставляемыми тремя и более операторами связи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87EE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9571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040B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D45D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E0BC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43D2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999E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236E" w14:textId="77777777" w:rsidR="00D944C7" w:rsidRPr="00D944C7" w:rsidRDefault="00D944C7" w:rsidP="00F958D2">
            <w:pPr>
              <w:pStyle w:val="ConsPlusNormal"/>
              <w:rPr>
                <w:lang w:eastAsia="en-US"/>
              </w:rPr>
            </w:pPr>
            <w:r w:rsidRPr="00D944C7">
              <w:t xml:space="preserve">Управление жилищно-коммунального хозяйства </w:t>
            </w:r>
            <w:r w:rsidRPr="00D944C7">
              <w:rPr>
                <w:lang w:eastAsia="en-US"/>
              </w:rPr>
              <w:t xml:space="preserve">Администрации Одинцовского городского округа Московской области (далее – Управлением </w:t>
            </w:r>
            <w:r w:rsidRPr="00D944C7">
              <w:t>жилищно-коммунального хозяйства)</w:t>
            </w:r>
          </w:p>
        </w:tc>
      </w:tr>
      <w:tr w:rsidR="00D944C7" w:rsidRPr="00DC7C72" w14:paraId="4B2A23F7" w14:textId="77777777" w:rsidTr="00F958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7745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8442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Число жалоб от операторов проводного широкополосного доступа к информационно-телекоммуникационной сети «Интернет»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AAED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FC7F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&lt; 5 обр./мес.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6909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&lt; 4 обр./мес.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2A06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&lt; 3 обр./мес.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2B62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&lt; 3 обр./мес.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042D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&lt; 3 обр./мес.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0751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&lt; 3 обр./мес.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E85" w14:textId="77777777" w:rsidR="00D944C7" w:rsidRPr="00D944C7" w:rsidRDefault="00D944C7" w:rsidP="00F958D2">
            <w:pPr>
              <w:pStyle w:val="ConsPlusNormal"/>
              <w:rPr>
                <w:lang w:eastAsia="en-US"/>
              </w:rPr>
            </w:pPr>
            <w:r w:rsidRPr="00D944C7">
              <w:t xml:space="preserve">Управление жилищно-коммунального хозяйства </w:t>
            </w:r>
          </w:p>
        </w:tc>
      </w:tr>
      <w:tr w:rsidR="00D944C7" w:rsidRPr="00DC7C72" w14:paraId="319F9DD5" w14:textId="77777777" w:rsidTr="00F958D2">
        <w:trPr>
          <w:trHeight w:val="143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97CB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127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C6CE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AB2D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84D5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504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DB30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8705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A8B4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CBB8" w14:textId="77777777" w:rsid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Управление развития потребительского рынка и услуг</w:t>
            </w:r>
          </w:p>
          <w:p w14:paraId="158F32E1" w14:textId="77777777" w:rsidR="00D944C7" w:rsidRPr="00DC7C72" w:rsidRDefault="00D944C7" w:rsidP="00F958D2">
            <w:pPr>
              <w:pStyle w:val="ConsPlusNormal"/>
            </w:pPr>
          </w:p>
        </w:tc>
      </w:tr>
      <w:tr w:rsidR="00D944C7" w:rsidRPr="00DC7C72" w14:paraId="6F550EC6" w14:textId="77777777" w:rsidTr="00F958D2">
        <w:trPr>
          <w:trHeight w:val="307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C1C7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7D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 (доля положительно рассмотренных заявок)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24FF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0109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8B29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9C61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1213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3EC4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81</w:t>
            </w:r>
          </w:p>
          <w:p w14:paraId="56FCB334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AF1A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50C9" w14:textId="77777777" w:rsidR="00D944C7" w:rsidRPr="00DC7C72" w:rsidRDefault="00D944C7" w:rsidP="00F958D2">
            <w:pPr>
              <w:pStyle w:val="ConsPlusNormal"/>
              <w:rPr>
                <w:lang w:eastAsia="en-US"/>
              </w:rPr>
            </w:pPr>
            <w:r>
              <w:rPr>
                <w:color w:val="000000"/>
              </w:rPr>
              <w:t xml:space="preserve">Комитет по управлению муниципальным имуществом Администрации Одинцовского городского округа Московской области </w:t>
            </w:r>
          </w:p>
        </w:tc>
      </w:tr>
    </w:tbl>
    <w:p w14:paraId="2D24C787" w14:textId="77777777" w:rsidR="00D944C7" w:rsidRDefault="00D944C7" w:rsidP="00D944C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075AC9" w14:textId="77777777" w:rsidR="00D944C7" w:rsidRDefault="00D944C7" w:rsidP="00D944C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032BB91" w14:textId="77777777" w:rsidR="00D944C7" w:rsidRDefault="00D944C7" w:rsidP="00D944C7">
      <w:pPr>
        <w:widowControl w:val="0"/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30BD1">
        <w:rPr>
          <w:rFonts w:ascii="Times New Roman" w:hAnsi="Times New Roman"/>
          <w:b/>
          <w:sz w:val="28"/>
          <w:szCs w:val="28"/>
        </w:rPr>
        <w:lastRenderedPageBreak/>
        <w:t>3.</w:t>
      </w:r>
      <w:r w:rsidRPr="00130BD1">
        <w:rPr>
          <w:rFonts w:ascii="Times New Roman" w:hAnsi="Times New Roman"/>
          <w:b/>
          <w:color w:val="000000"/>
          <w:sz w:val="28"/>
          <w:szCs w:val="28"/>
        </w:rPr>
        <w:t xml:space="preserve"> Мероприятия по достижению ключевых показателей развития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30BD1">
        <w:rPr>
          <w:rFonts w:ascii="Times New Roman" w:hAnsi="Times New Roman"/>
          <w:b/>
          <w:color w:val="000000"/>
          <w:sz w:val="28"/>
          <w:szCs w:val="28"/>
        </w:rPr>
        <w:t>конкуренции на рынке услуг связи, в том числе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30BD1">
        <w:rPr>
          <w:rFonts w:ascii="Times New Roman" w:hAnsi="Times New Roman"/>
          <w:b/>
          <w:color w:val="000000"/>
          <w:sz w:val="28"/>
          <w:szCs w:val="28"/>
        </w:rPr>
        <w:t>услуг по предоставлению широкополосного доступа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30BD1">
        <w:rPr>
          <w:rFonts w:ascii="Times New Roman" w:hAnsi="Times New Roman"/>
          <w:b/>
          <w:color w:val="000000"/>
          <w:sz w:val="28"/>
          <w:szCs w:val="28"/>
        </w:rPr>
        <w:t xml:space="preserve">к информационно-телекоммуникационной сети </w:t>
      </w: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130BD1">
        <w:rPr>
          <w:rFonts w:ascii="Times New Roman" w:hAnsi="Times New Roman"/>
          <w:b/>
          <w:color w:val="000000"/>
          <w:sz w:val="28"/>
          <w:szCs w:val="28"/>
        </w:rPr>
        <w:t>Интернет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14:paraId="65528EE7" w14:textId="77777777" w:rsidR="00D944C7" w:rsidRPr="00130BD1" w:rsidRDefault="00D944C7" w:rsidP="00D944C7">
      <w:pPr>
        <w:widowControl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3494"/>
        <w:gridCol w:w="3494"/>
        <w:gridCol w:w="1637"/>
        <w:gridCol w:w="2842"/>
        <w:gridCol w:w="2367"/>
      </w:tblGrid>
      <w:tr w:rsidR="00D944C7" w:rsidRPr="00130BD1" w14:paraId="15FA6FE8" w14:textId="77777777" w:rsidTr="00F958D2">
        <w:trPr>
          <w:trHeight w:val="780"/>
        </w:trPr>
        <w:tc>
          <w:tcPr>
            <w:tcW w:w="249" w:type="pct"/>
            <w:shd w:val="clear" w:color="auto" w:fill="auto"/>
            <w:vAlign w:val="center"/>
            <w:hideMark/>
          </w:tcPr>
          <w:p w14:paraId="2B411D0B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00" w:type="pct"/>
            <w:shd w:val="clear" w:color="auto" w:fill="auto"/>
            <w:vAlign w:val="center"/>
            <w:hideMark/>
          </w:tcPr>
          <w:p w14:paraId="7C0402C3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00" w:type="pct"/>
            <w:shd w:val="clear" w:color="auto" w:fill="auto"/>
            <w:vAlign w:val="center"/>
            <w:hideMark/>
          </w:tcPr>
          <w:p w14:paraId="40EAF5E4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Решаемая проблема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10E7F9D5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14:paraId="2E68173A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Результат исполнения мероприятия</w:t>
            </w:r>
          </w:p>
        </w:tc>
        <w:tc>
          <w:tcPr>
            <w:tcW w:w="814" w:type="pct"/>
            <w:shd w:val="clear" w:color="auto" w:fill="auto"/>
            <w:vAlign w:val="center"/>
            <w:hideMark/>
          </w:tcPr>
          <w:p w14:paraId="6A4FE469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D944C7" w:rsidRPr="00130BD1" w14:paraId="75525047" w14:textId="77777777" w:rsidTr="00F958D2"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14:paraId="43A3D001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pct"/>
            <w:shd w:val="clear" w:color="auto" w:fill="auto"/>
            <w:vAlign w:val="center"/>
            <w:hideMark/>
          </w:tcPr>
          <w:p w14:paraId="7E6F7D18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pct"/>
            <w:shd w:val="clear" w:color="auto" w:fill="auto"/>
            <w:vAlign w:val="center"/>
            <w:hideMark/>
          </w:tcPr>
          <w:p w14:paraId="161EED8B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3B8BAFA9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14:paraId="78DEA8C7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4" w:type="pct"/>
            <w:shd w:val="clear" w:color="auto" w:fill="auto"/>
            <w:vAlign w:val="center"/>
            <w:hideMark/>
          </w:tcPr>
          <w:p w14:paraId="10FDD7F3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D944C7" w:rsidRPr="00130BD1" w14:paraId="3A8D5576" w14:textId="77777777" w:rsidTr="00F958D2">
        <w:trPr>
          <w:trHeight w:val="1200"/>
        </w:trPr>
        <w:tc>
          <w:tcPr>
            <w:tcW w:w="249" w:type="pct"/>
            <w:shd w:val="clear" w:color="000000" w:fill="FFFFFF"/>
            <w:hideMark/>
          </w:tcPr>
          <w:p w14:paraId="71DEAD2D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pct"/>
            <w:shd w:val="clear" w:color="000000" w:fill="FFFFFF"/>
            <w:hideMark/>
          </w:tcPr>
          <w:p w14:paraId="06A67B15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 бизнесом</w:t>
            </w:r>
          </w:p>
        </w:tc>
        <w:tc>
          <w:tcPr>
            <w:tcW w:w="1200" w:type="pct"/>
            <w:shd w:val="clear" w:color="000000" w:fill="FFFFFF"/>
            <w:hideMark/>
          </w:tcPr>
          <w:p w14:paraId="3BCC7F1D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благоприятной деловой среды</w:t>
            </w:r>
          </w:p>
        </w:tc>
        <w:tc>
          <w:tcPr>
            <w:tcW w:w="562" w:type="pct"/>
            <w:shd w:val="clear" w:color="000000" w:fill="FFFFFF"/>
            <w:hideMark/>
          </w:tcPr>
          <w:p w14:paraId="2F355500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976" w:type="pct"/>
            <w:shd w:val="clear" w:color="000000" w:fill="FFFFFF"/>
            <w:hideMark/>
          </w:tcPr>
          <w:p w14:paraId="2C0AB632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деловой активности</w:t>
            </w:r>
          </w:p>
        </w:tc>
        <w:tc>
          <w:tcPr>
            <w:tcW w:w="814" w:type="pct"/>
            <w:shd w:val="clear" w:color="auto" w:fill="auto"/>
            <w:hideMark/>
          </w:tcPr>
          <w:p w14:paraId="31FC63CC" w14:textId="77777777" w:rsidR="00D944C7" w:rsidRPr="00DC7C72" w:rsidRDefault="00D944C7" w:rsidP="00F958D2">
            <w:pPr>
              <w:pStyle w:val="ConsPlusNormal"/>
              <w:rPr>
                <w:lang w:eastAsia="en-US"/>
              </w:rPr>
            </w:pPr>
            <w:r w:rsidRPr="00DC7C72">
              <w:rPr>
                <w:color w:val="000000"/>
              </w:rPr>
              <w:t>Управление развития потребительского рынка и услуг</w:t>
            </w:r>
            <w:r>
              <w:rPr>
                <w:color w:val="000000"/>
              </w:rPr>
              <w:t xml:space="preserve"> </w:t>
            </w:r>
          </w:p>
        </w:tc>
      </w:tr>
      <w:tr w:rsidR="00D944C7" w:rsidRPr="00130BD1" w14:paraId="015391A6" w14:textId="77777777" w:rsidTr="00F958D2">
        <w:trPr>
          <w:trHeight w:val="1545"/>
        </w:trPr>
        <w:tc>
          <w:tcPr>
            <w:tcW w:w="249" w:type="pct"/>
            <w:shd w:val="clear" w:color="auto" w:fill="auto"/>
            <w:hideMark/>
          </w:tcPr>
          <w:p w14:paraId="5B146D3A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200" w:type="pct"/>
            <w:shd w:val="clear" w:color="auto" w:fill="auto"/>
            <w:hideMark/>
          </w:tcPr>
          <w:p w14:paraId="39AF3059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Работа с обращениями граждан по вопросу отсутствия альтернативных организаций, оказывающих услуги по предоставлению доступа к информационно-телекоммуникационной сети «Интернет»</w:t>
            </w:r>
          </w:p>
        </w:tc>
        <w:tc>
          <w:tcPr>
            <w:tcW w:w="1200" w:type="pct"/>
            <w:shd w:val="clear" w:color="auto" w:fill="auto"/>
            <w:hideMark/>
          </w:tcPr>
          <w:p w14:paraId="10DE9DDA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Обеспечение равного доступа на размещение оборудования и линий связи организациям, оказывающим услуги по предоставлению доступа к информационно-телекоммуникационной сети «Интернет» на объектах инфраструктуры многоквартирных домов</w:t>
            </w:r>
          </w:p>
        </w:tc>
        <w:tc>
          <w:tcPr>
            <w:tcW w:w="562" w:type="pct"/>
            <w:shd w:val="clear" w:color="auto" w:fill="auto"/>
            <w:hideMark/>
          </w:tcPr>
          <w:p w14:paraId="475A6DAA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976" w:type="pct"/>
            <w:shd w:val="clear" w:color="auto" w:fill="auto"/>
            <w:hideMark/>
          </w:tcPr>
          <w:p w14:paraId="732DF8CF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Привлечение операторов связи, снижение количества обращений</w:t>
            </w:r>
          </w:p>
        </w:tc>
        <w:tc>
          <w:tcPr>
            <w:tcW w:w="814" w:type="pct"/>
            <w:shd w:val="clear" w:color="auto" w:fill="auto"/>
            <w:hideMark/>
          </w:tcPr>
          <w:p w14:paraId="45AF062C" w14:textId="77777777" w:rsidR="00D944C7" w:rsidRPr="00D944C7" w:rsidRDefault="00D944C7" w:rsidP="00F958D2">
            <w:pPr>
              <w:pStyle w:val="ConsPlusNormal"/>
            </w:pPr>
            <w:r w:rsidRPr="00D944C7">
              <w:t xml:space="preserve">Управление жилищно-коммунального хозяйства </w:t>
            </w:r>
          </w:p>
          <w:p w14:paraId="668CB241" w14:textId="77777777" w:rsidR="00D944C7" w:rsidRPr="00D944C7" w:rsidRDefault="00D944C7" w:rsidP="00F958D2">
            <w:pPr>
              <w:pStyle w:val="ConsPlusNormal"/>
            </w:pPr>
          </w:p>
          <w:p w14:paraId="3E9F5383" w14:textId="77777777" w:rsidR="00D944C7" w:rsidRPr="00D944C7" w:rsidRDefault="00D944C7" w:rsidP="00F958D2">
            <w:pPr>
              <w:pStyle w:val="ConsPlusNormal"/>
            </w:pPr>
            <w:r w:rsidRPr="00D944C7">
              <w:t>Управление развития потребительского рынка и услуг</w:t>
            </w:r>
          </w:p>
        </w:tc>
      </w:tr>
      <w:tr w:rsidR="00D944C7" w:rsidRPr="00130BD1" w14:paraId="2A3102C2" w14:textId="77777777" w:rsidTr="00F958D2">
        <w:trPr>
          <w:trHeight w:val="977"/>
        </w:trPr>
        <w:tc>
          <w:tcPr>
            <w:tcW w:w="249" w:type="pct"/>
            <w:shd w:val="clear" w:color="auto" w:fill="auto"/>
            <w:hideMark/>
          </w:tcPr>
          <w:p w14:paraId="7E074499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200" w:type="pct"/>
            <w:shd w:val="clear" w:color="auto" w:fill="auto"/>
            <w:hideMark/>
          </w:tcPr>
          <w:p w14:paraId="77DFA3BB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Мониторинг фактов, ограничивающих размещение оборудования и линий связи организаций, оказывающих услуги по предоставлению доступа к информационно-телекоммуникационной сети "Интернет", со стороны управляющих организаций и владельцев инфраструктуры</w:t>
            </w:r>
          </w:p>
        </w:tc>
        <w:tc>
          <w:tcPr>
            <w:tcW w:w="1200" w:type="pct"/>
            <w:shd w:val="clear" w:color="auto" w:fill="auto"/>
            <w:hideMark/>
          </w:tcPr>
          <w:p w14:paraId="599935F1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Обеспечение равного доступа на размещение оборудования и линий связи организациям, оказывающим услуги по предоставлению доступа к информационно-телекоммуникационной сети «Интернет» на объектах инфраструктуры многоквартирных домов</w:t>
            </w:r>
          </w:p>
        </w:tc>
        <w:tc>
          <w:tcPr>
            <w:tcW w:w="562" w:type="pct"/>
            <w:shd w:val="clear" w:color="auto" w:fill="auto"/>
            <w:hideMark/>
          </w:tcPr>
          <w:p w14:paraId="65B745E0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976" w:type="pct"/>
            <w:shd w:val="clear" w:color="auto" w:fill="auto"/>
            <w:hideMark/>
          </w:tcPr>
          <w:p w14:paraId="43008EB9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Снижение количества необоснованных отказов операторам связи при размещении оборудования и линий связи</w:t>
            </w:r>
          </w:p>
        </w:tc>
        <w:tc>
          <w:tcPr>
            <w:tcW w:w="814" w:type="pct"/>
            <w:shd w:val="clear" w:color="auto" w:fill="auto"/>
            <w:hideMark/>
          </w:tcPr>
          <w:p w14:paraId="07701BB6" w14:textId="77777777" w:rsidR="00D944C7" w:rsidRPr="00D944C7" w:rsidRDefault="00D944C7" w:rsidP="00F958D2">
            <w:pPr>
              <w:pStyle w:val="ConsPlusNormal"/>
              <w:rPr>
                <w:lang w:eastAsia="en-US"/>
              </w:rPr>
            </w:pPr>
            <w:r w:rsidRPr="00D944C7">
              <w:t>Управление жилищно-коммунального хозяйства</w:t>
            </w:r>
            <w:r w:rsidRPr="00D944C7">
              <w:rPr>
                <w:lang w:eastAsia="en-US"/>
              </w:rPr>
              <w:t xml:space="preserve"> </w:t>
            </w:r>
          </w:p>
          <w:p w14:paraId="72E3DA0C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4C7" w:rsidRPr="00130BD1" w14:paraId="04380452" w14:textId="77777777" w:rsidTr="00F958D2">
        <w:trPr>
          <w:trHeight w:val="1035"/>
        </w:trPr>
        <w:tc>
          <w:tcPr>
            <w:tcW w:w="249" w:type="pct"/>
            <w:shd w:val="clear" w:color="auto" w:fill="auto"/>
            <w:hideMark/>
          </w:tcPr>
          <w:p w14:paraId="3543A4D1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200" w:type="pct"/>
            <w:shd w:val="clear" w:color="auto" w:fill="auto"/>
            <w:hideMark/>
          </w:tcPr>
          <w:p w14:paraId="7F16C5AE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обмена мнениями в формате «круглого стола» по вопросам развития конкуренции на рынке услуг связи совместно с операторами связи, в том числе субъектами малого и среднего предпринимательства</w:t>
            </w:r>
          </w:p>
        </w:tc>
        <w:tc>
          <w:tcPr>
            <w:tcW w:w="1200" w:type="pct"/>
            <w:shd w:val="clear" w:color="auto" w:fill="auto"/>
            <w:hideMark/>
          </w:tcPr>
          <w:p w14:paraId="27AAA9A9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перечня рекомендаций для дальнейшей работы по созданию условий равной конкуренции на рынке услуг связи</w:t>
            </w:r>
          </w:p>
        </w:tc>
        <w:tc>
          <w:tcPr>
            <w:tcW w:w="562" w:type="pct"/>
            <w:shd w:val="clear" w:color="auto" w:fill="auto"/>
            <w:hideMark/>
          </w:tcPr>
          <w:p w14:paraId="593B7F33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976" w:type="pct"/>
            <w:shd w:val="clear" w:color="auto" w:fill="auto"/>
            <w:hideMark/>
          </w:tcPr>
          <w:p w14:paraId="5A8BBA51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оценки операторами условий ведения бизнеса</w:t>
            </w:r>
          </w:p>
        </w:tc>
        <w:tc>
          <w:tcPr>
            <w:tcW w:w="814" w:type="pct"/>
            <w:shd w:val="clear" w:color="auto" w:fill="auto"/>
            <w:hideMark/>
          </w:tcPr>
          <w:p w14:paraId="3D7799C1" w14:textId="77777777" w:rsidR="00D944C7" w:rsidRPr="00D944C7" w:rsidRDefault="00D944C7" w:rsidP="00F958D2">
            <w:pPr>
              <w:pStyle w:val="ConsPlusNormal"/>
              <w:rPr>
                <w:color w:val="000000"/>
              </w:rPr>
            </w:pPr>
            <w:r w:rsidRPr="00D944C7">
              <w:rPr>
                <w:color w:val="000000"/>
              </w:rPr>
              <w:t>Управление развития потребительского рынка и услуг</w:t>
            </w:r>
          </w:p>
          <w:p w14:paraId="30526345" w14:textId="77777777" w:rsidR="00D944C7" w:rsidRPr="00D944C7" w:rsidRDefault="00D944C7" w:rsidP="00F958D2">
            <w:pPr>
              <w:pStyle w:val="ConsPlusNormal"/>
              <w:rPr>
                <w:color w:val="000000"/>
              </w:rPr>
            </w:pPr>
          </w:p>
          <w:p w14:paraId="63B725F5" w14:textId="77777777" w:rsidR="00D944C7" w:rsidRPr="00D944C7" w:rsidRDefault="00D944C7" w:rsidP="00F958D2">
            <w:pPr>
              <w:pStyle w:val="ConsPlusNormal"/>
              <w:rPr>
                <w:lang w:eastAsia="en-US"/>
              </w:rPr>
            </w:pPr>
            <w:r w:rsidRPr="00D944C7">
              <w:t>Управление жилищно-коммунального хозяйства</w:t>
            </w:r>
            <w:r w:rsidRPr="00D944C7">
              <w:rPr>
                <w:lang w:eastAsia="en-US"/>
              </w:rPr>
              <w:t xml:space="preserve">  </w:t>
            </w:r>
          </w:p>
        </w:tc>
      </w:tr>
      <w:tr w:rsidR="00D944C7" w:rsidRPr="00130BD1" w14:paraId="57B05268" w14:textId="77777777" w:rsidTr="00F958D2">
        <w:trPr>
          <w:trHeight w:val="780"/>
        </w:trPr>
        <w:tc>
          <w:tcPr>
            <w:tcW w:w="249" w:type="pct"/>
            <w:shd w:val="clear" w:color="auto" w:fill="auto"/>
            <w:hideMark/>
          </w:tcPr>
          <w:p w14:paraId="740A68DF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pct"/>
            <w:shd w:val="clear" w:color="auto" w:fill="auto"/>
            <w:hideMark/>
          </w:tcPr>
          <w:p w14:paraId="4E661DDC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Меры поддержки (консультации, помощь в составлении коллективных запросов от субъектов предпринимательства в Правительство Московской области и их мониторинг)</w:t>
            </w:r>
          </w:p>
        </w:tc>
        <w:tc>
          <w:tcPr>
            <w:tcW w:w="1200" w:type="pct"/>
            <w:shd w:val="clear" w:color="auto" w:fill="auto"/>
            <w:hideMark/>
          </w:tcPr>
          <w:p w14:paraId="3E945BA9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доступности государственных услуг для физических и юридических лиц за счет развития инфраструктуры связи</w:t>
            </w:r>
          </w:p>
        </w:tc>
        <w:tc>
          <w:tcPr>
            <w:tcW w:w="562" w:type="pct"/>
            <w:shd w:val="clear" w:color="auto" w:fill="auto"/>
            <w:hideMark/>
          </w:tcPr>
          <w:p w14:paraId="5C8D3AF5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976" w:type="pct"/>
            <w:shd w:val="clear" w:color="auto" w:fill="auto"/>
            <w:hideMark/>
          </w:tcPr>
          <w:p w14:paraId="311BBDAB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Рост деловой активности, формирование благоприятных условий ведения бизнеса, развитие частного сектора на рынке</w:t>
            </w:r>
          </w:p>
        </w:tc>
        <w:tc>
          <w:tcPr>
            <w:tcW w:w="814" w:type="pct"/>
            <w:shd w:val="clear" w:color="auto" w:fill="auto"/>
            <w:hideMark/>
          </w:tcPr>
          <w:p w14:paraId="10481BD8" w14:textId="77777777" w:rsidR="00D944C7" w:rsidRPr="006F0622" w:rsidRDefault="00D944C7" w:rsidP="00F958D2">
            <w:pPr>
              <w:pStyle w:val="ConsPlusNormal"/>
              <w:rPr>
                <w:lang w:eastAsia="en-US"/>
              </w:rPr>
            </w:pPr>
            <w:r w:rsidRPr="00DC7C72">
              <w:rPr>
                <w:color w:val="000000"/>
              </w:rPr>
              <w:t>Управление развития потребительского рынка и услуг</w:t>
            </w:r>
            <w:r w:rsidRPr="006F0622">
              <w:rPr>
                <w:lang w:eastAsia="en-US"/>
              </w:rPr>
              <w:t xml:space="preserve"> </w:t>
            </w:r>
          </w:p>
          <w:p w14:paraId="3960F553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944C7" w:rsidRPr="00130BD1" w14:paraId="269A95A2" w14:textId="77777777" w:rsidTr="00F958D2">
        <w:trPr>
          <w:trHeight w:val="1054"/>
        </w:trPr>
        <w:tc>
          <w:tcPr>
            <w:tcW w:w="249" w:type="pct"/>
            <w:shd w:val="clear" w:color="auto" w:fill="auto"/>
            <w:hideMark/>
          </w:tcPr>
          <w:p w14:paraId="22565725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0" w:type="pct"/>
            <w:shd w:val="clear" w:color="auto" w:fill="auto"/>
            <w:hideMark/>
          </w:tcPr>
          <w:p w14:paraId="6559E77A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удовлетворенности предпринимателей условиями ведения бизнеса</w:t>
            </w:r>
          </w:p>
        </w:tc>
        <w:tc>
          <w:tcPr>
            <w:tcW w:w="1200" w:type="pct"/>
            <w:shd w:val="clear" w:color="auto" w:fill="auto"/>
            <w:hideMark/>
          </w:tcPr>
          <w:p w14:paraId="451226A3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административных барьеров для ведения бизнеса</w:t>
            </w:r>
          </w:p>
        </w:tc>
        <w:tc>
          <w:tcPr>
            <w:tcW w:w="562" w:type="pct"/>
            <w:shd w:val="clear" w:color="auto" w:fill="auto"/>
            <w:hideMark/>
          </w:tcPr>
          <w:p w14:paraId="64610398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976" w:type="pct"/>
            <w:shd w:val="clear" w:color="auto" w:fill="auto"/>
            <w:hideMark/>
          </w:tcPr>
          <w:p w14:paraId="78D3C9E3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благоприятной деловой среды</w:t>
            </w:r>
          </w:p>
        </w:tc>
        <w:tc>
          <w:tcPr>
            <w:tcW w:w="814" w:type="pct"/>
            <w:shd w:val="clear" w:color="auto" w:fill="auto"/>
            <w:hideMark/>
          </w:tcPr>
          <w:p w14:paraId="6FF50A57" w14:textId="77777777" w:rsidR="00D944C7" w:rsidRPr="000C2C6A" w:rsidRDefault="00D944C7" w:rsidP="00F958D2">
            <w:pPr>
              <w:pStyle w:val="ConsPlusNormal"/>
              <w:rPr>
                <w:lang w:eastAsia="en-US"/>
              </w:rPr>
            </w:pPr>
            <w:r w:rsidRPr="00DC7C72">
              <w:rPr>
                <w:color w:val="000000"/>
              </w:rPr>
              <w:t>Управление развития потребительского рынка и услуг</w:t>
            </w:r>
            <w:r>
              <w:rPr>
                <w:lang w:eastAsia="en-US"/>
              </w:rPr>
              <w:t xml:space="preserve"> </w:t>
            </w:r>
          </w:p>
        </w:tc>
      </w:tr>
      <w:tr w:rsidR="00D944C7" w:rsidRPr="00565D49" w14:paraId="5B12FC83" w14:textId="77777777" w:rsidTr="00F958D2">
        <w:trPr>
          <w:trHeight w:val="379"/>
        </w:trPr>
        <w:tc>
          <w:tcPr>
            <w:tcW w:w="249" w:type="pct"/>
            <w:shd w:val="clear" w:color="auto" w:fill="auto"/>
          </w:tcPr>
          <w:p w14:paraId="136B1C3B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751" w:type="pct"/>
            <w:gridSpan w:val="5"/>
            <w:shd w:val="clear" w:color="auto" w:fill="auto"/>
          </w:tcPr>
          <w:p w14:paraId="0F26B5A4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опросов предпринимателей о состоянии и развитии конкурентной среды на товарных рынках</w:t>
            </w:r>
          </w:p>
        </w:tc>
      </w:tr>
      <w:tr w:rsidR="00D944C7" w:rsidRPr="00565D49" w14:paraId="7BF31888" w14:textId="77777777" w:rsidTr="00F958D2">
        <w:trPr>
          <w:trHeight w:val="2272"/>
        </w:trPr>
        <w:tc>
          <w:tcPr>
            <w:tcW w:w="249" w:type="pct"/>
            <w:shd w:val="clear" w:color="auto" w:fill="auto"/>
          </w:tcPr>
          <w:p w14:paraId="026E26AE" w14:textId="77777777" w:rsidR="00D944C7" w:rsidRPr="00DC7C72" w:rsidRDefault="00D944C7" w:rsidP="00F958D2">
            <w:pPr>
              <w:pStyle w:val="ConsPlusNormal"/>
            </w:pPr>
            <w:r w:rsidRPr="00DC7C72">
              <w:t>3.1.1</w:t>
            </w:r>
          </w:p>
        </w:tc>
        <w:tc>
          <w:tcPr>
            <w:tcW w:w="1200" w:type="pct"/>
          </w:tcPr>
          <w:p w14:paraId="56CE82B4" w14:textId="77777777" w:rsidR="00D944C7" w:rsidRPr="00DC7C72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Информирование предпринимателей о проведении опросов об условиях ведения бизнеса</w:t>
            </w:r>
          </w:p>
        </w:tc>
        <w:tc>
          <w:tcPr>
            <w:tcW w:w="1200" w:type="pct"/>
          </w:tcPr>
          <w:p w14:paraId="4B7914A6" w14:textId="77777777" w:rsidR="00D944C7" w:rsidRPr="00DC7C72" w:rsidDel="00E03153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Повышение достоверности результатов опросов за счет увеличения количества предпринимателей, принимающих участие в опросах</w:t>
            </w:r>
          </w:p>
        </w:tc>
        <w:tc>
          <w:tcPr>
            <w:tcW w:w="562" w:type="pct"/>
          </w:tcPr>
          <w:p w14:paraId="7F1A0C4D" w14:textId="77777777" w:rsidR="00D944C7" w:rsidRPr="00DC7C72" w:rsidDel="00E03153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76" w:type="pct"/>
          </w:tcPr>
          <w:p w14:paraId="2556EAAC" w14:textId="77777777" w:rsidR="00D944C7" w:rsidRPr="00DC7C72" w:rsidDel="00E03153" w:rsidRDefault="00D944C7" w:rsidP="00F958D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Увеличение числа предпринимателей, принявших участие в опросах, рост вовлеченности предпринимателей во взаимодействие с органами власти</w:t>
            </w:r>
          </w:p>
        </w:tc>
        <w:tc>
          <w:tcPr>
            <w:tcW w:w="814" w:type="pct"/>
          </w:tcPr>
          <w:p w14:paraId="12759657" w14:textId="77777777" w:rsidR="00D944C7" w:rsidRPr="006F0622" w:rsidRDefault="00D944C7" w:rsidP="00F958D2">
            <w:pPr>
              <w:pStyle w:val="ConsPlusNormal"/>
              <w:rPr>
                <w:lang w:eastAsia="en-US"/>
              </w:rPr>
            </w:pPr>
            <w:r w:rsidRPr="00DC7C72">
              <w:rPr>
                <w:color w:val="000000"/>
              </w:rPr>
              <w:t>Управление развития потребительского рынка и услуг</w:t>
            </w:r>
            <w:r w:rsidRPr="006F0622">
              <w:rPr>
                <w:lang w:eastAsia="en-US"/>
              </w:rPr>
              <w:t xml:space="preserve"> </w:t>
            </w:r>
          </w:p>
          <w:p w14:paraId="44153084" w14:textId="77777777" w:rsidR="00D944C7" w:rsidRPr="00DC7C72" w:rsidRDefault="00D944C7" w:rsidP="00F958D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4C7" w:rsidRPr="00565D49" w14:paraId="41A77D07" w14:textId="77777777" w:rsidTr="00F958D2">
        <w:trPr>
          <w:trHeight w:val="259"/>
        </w:trPr>
        <w:tc>
          <w:tcPr>
            <w:tcW w:w="249" w:type="pct"/>
            <w:shd w:val="clear" w:color="auto" w:fill="auto"/>
          </w:tcPr>
          <w:p w14:paraId="38011EC8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1200" w:type="pct"/>
          </w:tcPr>
          <w:p w14:paraId="1E069E6C" w14:textId="77777777" w:rsidR="00D944C7" w:rsidRPr="00DC7C72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Анализ результатов опросов предпринимателей об условиях ведения бизнеса</w:t>
            </w:r>
          </w:p>
        </w:tc>
        <w:tc>
          <w:tcPr>
            <w:tcW w:w="1200" w:type="pct"/>
          </w:tcPr>
          <w:p w14:paraId="7EF85ECF" w14:textId="77777777" w:rsidR="00D944C7" w:rsidRPr="00DC7C72" w:rsidDel="00E03153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Выявление административных барьеров для ведения бизнеса</w:t>
            </w:r>
          </w:p>
        </w:tc>
        <w:tc>
          <w:tcPr>
            <w:tcW w:w="562" w:type="pct"/>
          </w:tcPr>
          <w:p w14:paraId="195A39A4" w14:textId="77777777" w:rsidR="00D944C7" w:rsidRPr="00DC7C72" w:rsidDel="00E03153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76" w:type="pct"/>
          </w:tcPr>
          <w:p w14:paraId="35620798" w14:textId="77777777" w:rsidR="00D944C7" w:rsidRPr="00DC7C72" w:rsidDel="00E03153" w:rsidRDefault="00D944C7" w:rsidP="00F958D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Выявление системных проблем и разработка мероприятий по улучшению условий ведения бизнеса</w:t>
            </w:r>
          </w:p>
        </w:tc>
        <w:tc>
          <w:tcPr>
            <w:tcW w:w="814" w:type="pct"/>
          </w:tcPr>
          <w:p w14:paraId="0CCA22D8" w14:textId="77777777" w:rsidR="00D944C7" w:rsidRPr="00DC7C72" w:rsidRDefault="00D944C7" w:rsidP="00F958D2">
            <w:pPr>
              <w:pStyle w:val="ConsPlusNormal"/>
              <w:rPr>
                <w:lang w:eastAsia="en-US"/>
              </w:rPr>
            </w:pPr>
            <w:r w:rsidRPr="00DC7C72">
              <w:rPr>
                <w:color w:val="000000"/>
              </w:rPr>
              <w:t>Управление развития потребительского рынка и услуг</w:t>
            </w:r>
            <w:r w:rsidRPr="006F0622">
              <w:rPr>
                <w:lang w:eastAsia="en-US"/>
              </w:rPr>
              <w:t xml:space="preserve"> </w:t>
            </w:r>
          </w:p>
        </w:tc>
      </w:tr>
      <w:tr w:rsidR="00D944C7" w:rsidRPr="00565D49" w14:paraId="7BF1B8B9" w14:textId="77777777" w:rsidTr="00F958D2">
        <w:trPr>
          <w:trHeight w:val="705"/>
        </w:trPr>
        <w:tc>
          <w:tcPr>
            <w:tcW w:w="249" w:type="pct"/>
            <w:shd w:val="clear" w:color="auto" w:fill="auto"/>
          </w:tcPr>
          <w:p w14:paraId="51745719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1200" w:type="pct"/>
          </w:tcPr>
          <w:p w14:paraId="773E46F3" w14:textId="77777777" w:rsidR="00D944C7" w:rsidRPr="00D944C7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Разработка мероприятий по улучшению условий ведения бизнеса</w:t>
            </w:r>
          </w:p>
        </w:tc>
        <w:tc>
          <w:tcPr>
            <w:tcW w:w="1200" w:type="pct"/>
          </w:tcPr>
          <w:p w14:paraId="2B34D58F" w14:textId="77777777" w:rsidR="00D944C7" w:rsidRPr="00D944C7" w:rsidDel="00E03153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Выявление барьеров, включение мероприятий по снижению барьеров в "дорожную карту" по содействию развитию конкуренции</w:t>
            </w:r>
          </w:p>
        </w:tc>
        <w:tc>
          <w:tcPr>
            <w:tcW w:w="562" w:type="pct"/>
          </w:tcPr>
          <w:p w14:paraId="24F19D67" w14:textId="77777777" w:rsidR="00D944C7" w:rsidRPr="00D944C7" w:rsidDel="00E03153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76" w:type="pct"/>
          </w:tcPr>
          <w:p w14:paraId="643032B6" w14:textId="77777777" w:rsidR="00D944C7" w:rsidRPr="00D944C7" w:rsidDel="00E03153" w:rsidRDefault="00D944C7" w:rsidP="00F958D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814" w:type="pct"/>
          </w:tcPr>
          <w:p w14:paraId="28165619" w14:textId="77777777" w:rsidR="00D944C7" w:rsidRPr="00D944C7" w:rsidRDefault="00D944C7" w:rsidP="00F958D2">
            <w:pPr>
              <w:pStyle w:val="ConsPlusNormal"/>
              <w:rPr>
                <w:lang w:eastAsia="en-US"/>
              </w:rPr>
            </w:pPr>
            <w:r w:rsidRPr="00D944C7">
              <w:rPr>
                <w:color w:val="000000"/>
              </w:rPr>
              <w:t xml:space="preserve">Управление развития потребительского рынка и услуг, Управление жилищно-коммунального хозяйства </w:t>
            </w:r>
          </w:p>
        </w:tc>
      </w:tr>
      <w:tr w:rsidR="00D944C7" w:rsidRPr="00130BD1" w14:paraId="0443C3A3" w14:textId="77777777" w:rsidTr="00F958D2">
        <w:trPr>
          <w:trHeight w:val="2145"/>
        </w:trPr>
        <w:tc>
          <w:tcPr>
            <w:tcW w:w="249" w:type="pct"/>
            <w:shd w:val="clear" w:color="auto" w:fill="auto"/>
            <w:hideMark/>
          </w:tcPr>
          <w:p w14:paraId="03488187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200" w:type="pct"/>
            <w:hideMark/>
          </w:tcPr>
          <w:p w14:paraId="0F9DD650" w14:textId="77777777" w:rsidR="00D944C7" w:rsidRPr="00603848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603848">
              <w:rPr>
                <w:rFonts w:ascii="Times New Roman" w:hAnsi="Times New Roman"/>
                <w:sz w:val="24"/>
                <w:szCs w:val="24"/>
              </w:rPr>
              <w:t>Анализ жалоб и обращений предпринимателей</w:t>
            </w:r>
          </w:p>
        </w:tc>
        <w:tc>
          <w:tcPr>
            <w:tcW w:w="1200" w:type="pct"/>
            <w:hideMark/>
          </w:tcPr>
          <w:p w14:paraId="35336C5E" w14:textId="77777777" w:rsidR="00D944C7" w:rsidRPr="00603848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3848">
              <w:rPr>
                <w:rFonts w:ascii="Times New Roman" w:hAnsi="Times New Roman"/>
                <w:sz w:val="24"/>
                <w:szCs w:val="24"/>
              </w:rPr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562" w:type="pct"/>
            <w:hideMark/>
          </w:tcPr>
          <w:p w14:paraId="10D13090" w14:textId="77777777" w:rsidR="00D944C7" w:rsidRPr="00603848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384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76" w:type="pct"/>
            <w:hideMark/>
          </w:tcPr>
          <w:p w14:paraId="4440B2B1" w14:textId="77777777" w:rsidR="00D944C7" w:rsidRPr="00603848" w:rsidRDefault="00D944C7" w:rsidP="00F958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848">
              <w:rPr>
                <w:rFonts w:ascii="Times New Roman" w:hAnsi="Times New Roman"/>
                <w:sz w:val="24"/>
                <w:szCs w:val="24"/>
              </w:rPr>
              <w:t>Снижение числа жалоб предпринимателей,</w:t>
            </w:r>
          </w:p>
          <w:p w14:paraId="01141ADA" w14:textId="77777777" w:rsidR="00D944C7" w:rsidRPr="00603848" w:rsidRDefault="00D944C7" w:rsidP="00F958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848">
              <w:rPr>
                <w:rFonts w:ascii="Times New Roman" w:hAnsi="Times New Roman"/>
                <w:sz w:val="24"/>
                <w:szCs w:val="24"/>
              </w:rPr>
              <w:t>рост совокупной удовлетворенности участников рынка,</w:t>
            </w:r>
          </w:p>
          <w:p w14:paraId="7B56DBE8" w14:textId="77777777" w:rsidR="00D944C7" w:rsidRPr="00603848" w:rsidRDefault="00D944C7" w:rsidP="00F958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848">
              <w:rPr>
                <w:rFonts w:ascii="Times New Roman" w:hAnsi="Times New Roman"/>
                <w:sz w:val="24"/>
                <w:szCs w:val="24"/>
              </w:rPr>
              <w:t>формирование благоприятных условий ведения бизнеса,</w:t>
            </w:r>
          </w:p>
          <w:p w14:paraId="4E3F54C2" w14:textId="77777777" w:rsidR="00D944C7" w:rsidRPr="00603848" w:rsidRDefault="00D944C7" w:rsidP="00F958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848">
              <w:rPr>
                <w:rFonts w:ascii="Times New Roman" w:hAnsi="Times New Roman"/>
                <w:sz w:val="24"/>
                <w:szCs w:val="24"/>
              </w:rPr>
              <w:t>рост предпринимательской активности</w:t>
            </w:r>
          </w:p>
        </w:tc>
        <w:tc>
          <w:tcPr>
            <w:tcW w:w="814" w:type="pct"/>
            <w:hideMark/>
          </w:tcPr>
          <w:p w14:paraId="6EA3770E" w14:textId="77777777" w:rsidR="00D944C7" w:rsidRPr="00603848" w:rsidRDefault="00D944C7" w:rsidP="00F958D2">
            <w:pPr>
              <w:pStyle w:val="ConsPlusNormal"/>
              <w:rPr>
                <w:lang w:eastAsia="en-US"/>
              </w:rPr>
            </w:pPr>
            <w:r w:rsidRPr="00603848">
              <w:t>Управление развития потребительского рынка и услуг</w:t>
            </w:r>
            <w:r w:rsidRPr="00603848">
              <w:rPr>
                <w:lang w:eastAsia="en-US"/>
              </w:rPr>
              <w:t xml:space="preserve"> </w:t>
            </w:r>
          </w:p>
          <w:p w14:paraId="101B5976" w14:textId="77777777" w:rsidR="00D944C7" w:rsidRPr="00603848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4C7" w:rsidRPr="00130BD1" w14:paraId="51DB998C" w14:textId="77777777" w:rsidTr="00F958D2">
        <w:trPr>
          <w:trHeight w:val="977"/>
        </w:trPr>
        <w:tc>
          <w:tcPr>
            <w:tcW w:w="249" w:type="pct"/>
            <w:shd w:val="clear" w:color="auto" w:fill="auto"/>
            <w:hideMark/>
          </w:tcPr>
          <w:p w14:paraId="36B4E76F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0" w:type="pct"/>
            <w:shd w:val="clear" w:color="auto" w:fill="auto"/>
            <w:hideMark/>
          </w:tcPr>
          <w:p w14:paraId="551F4F09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Участие в реализации отраслевого (ведомственного) проекта Министерства государственного управления, информационных технологий и связи Московской области по развитию конкуренции на рынке:</w:t>
            </w:r>
            <w:r w:rsidRPr="00D944C7" w:rsidDel="00B84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44C7">
              <w:rPr>
                <w:rFonts w:ascii="Times New Roman" w:hAnsi="Times New Roman"/>
                <w:sz w:val="24"/>
                <w:szCs w:val="24"/>
              </w:rPr>
              <w:t>«Повышение доступности услуг связи Московской области»</w:t>
            </w:r>
          </w:p>
        </w:tc>
        <w:tc>
          <w:tcPr>
            <w:tcW w:w="1200" w:type="pct"/>
            <w:shd w:val="clear" w:color="auto" w:fill="auto"/>
            <w:hideMark/>
          </w:tcPr>
          <w:p w14:paraId="2D27F193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 xml:space="preserve">Отсутствие актуальной информации о предоставляющих в многоквартирных домах доступ к информационно-телекоммуникационной сети «Интернет» операторах для жителей; отсутствие оперативного канала взаимодействия между управляющими организациями и операторами связи, затрудняющее согласование и выполнение работ по монтажу/демонтажу сетей </w:t>
            </w:r>
            <w:r w:rsidRPr="00D944C7">
              <w:rPr>
                <w:rFonts w:ascii="Times New Roman" w:hAnsi="Times New Roman"/>
                <w:sz w:val="24"/>
                <w:szCs w:val="24"/>
              </w:rPr>
              <w:lastRenderedPageBreak/>
              <w:t>связи в многоквартирных домах</w:t>
            </w:r>
          </w:p>
        </w:tc>
        <w:tc>
          <w:tcPr>
            <w:tcW w:w="562" w:type="pct"/>
            <w:shd w:val="clear" w:color="auto" w:fill="auto"/>
            <w:hideMark/>
          </w:tcPr>
          <w:p w14:paraId="706B5E0E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976" w:type="pct"/>
            <w:shd w:val="clear" w:color="auto" w:fill="auto"/>
            <w:hideMark/>
          </w:tcPr>
          <w:p w14:paraId="62042E21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 xml:space="preserve">Повышение информирования жителей об организациях, оказывающих услуги по предоставлению доступа к информационно-телекоммуникационной сети «Интернет», доступности их подключения в многоквартирных домах, ускорение процесса подключения, упрощение официальной коммуникации между </w:t>
            </w:r>
            <w:r w:rsidRPr="00D944C7">
              <w:rPr>
                <w:rFonts w:ascii="Times New Roman" w:hAnsi="Times New Roman"/>
                <w:sz w:val="24"/>
                <w:szCs w:val="24"/>
              </w:rPr>
              <w:lastRenderedPageBreak/>
              <w:t>управляющими организациями и операторами связи на площадке электронного сервиса</w:t>
            </w:r>
          </w:p>
        </w:tc>
        <w:tc>
          <w:tcPr>
            <w:tcW w:w="814" w:type="pct"/>
            <w:shd w:val="clear" w:color="auto" w:fill="auto"/>
            <w:hideMark/>
          </w:tcPr>
          <w:p w14:paraId="556A8952" w14:textId="77777777" w:rsidR="00D944C7" w:rsidRPr="00D944C7" w:rsidRDefault="00D944C7" w:rsidP="00F958D2">
            <w:pPr>
              <w:pStyle w:val="ConsPlusNormal"/>
            </w:pPr>
            <w:r w:rsidRPr="00D944C7">
              <w:lastRenderedPageBreak/>
              <w:t xml:space="preserve">Управление жилищно-коммунального хозяйства, </w:t>
            </w:r>
          </w:p>
          <w:p w14:paraId="7322E6C1" w14:textId="77777777" w:rsidR="00D944C7" w:rsidRPr="00D944C7" w:rsidRDefault="00D944C7" w:rsidP="00F958D2">
            <w:pPr>
              <w:pStyle w:val="ConsPlusNormal"/>
            </w:pPr>
          </w:p>
          <w:p w14:paraId="1CFB5D65" w14:textId="77777777" w:rsidR="00D944C7" w:rsidRPr="00D944C7" w:rsidRDefault="00D944C7" w:rsidP="00F958D2">
            <w:pPr>
              <w:pStyle w:val="ConsPlusNormal"/>
              <w:rPr>
                <w:lang w:eastAsia="en-US"/>
              </w:rPr>
            </w:pPr>
            <w:r w:rsidRPr="00D944C7">
              <w:t xml:space="preserve">Управление развития потребительского рынка и услуг </w:t>
            </w:r>
          </w:p>
          <w:p w14:paraId="723AB917" w14:textId="77777777" w:rsidR="00D944C7" w:rsidRPr="00D944C7" w:rsidRDefault="00D944C7" w:rsidP="00F958D2">
            <w:pPr>
              <w:pStyle w:val="ConsPlusNormal"/>
              <w:rPr>
                <w:lang w:eastAsia="en-US"/>
              </w:rPr>
            </w:pPr>
          </w:p>
        </w:tc>
      </w:tr>
      <w:tr w:rsidR="00D944C7" w:rsidRPr="00130BD1" w14:paraId="1BD01763" w14:textId="77777777" w:rsidTr="00F958D2">
        <w:trPr>
          <w:trHeight w:val="1290"/>
        </w:trPr>
        <w:tc>
          <w:tcPr>
            <w:tcW w:w="249" w:type="pct"/>
            <w:shd w:val="clear" w:color="auto" w:fill="auto"/>
            <w:hideMark/>
          </w:tcPr>
          <w:p w14:paraId="709E62CD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1200" w:type="pct"/>
            <w:shd w:val="clear" w:color="auto" w:fill="auto"/>
            <w:hideMark/>
          </w:tcPr>
          <w:p w14:paraId="0741559A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Информирование Управляющих организаций о провайдерах, работающих на территории округа и способах взаимодействия с ними</w:t>
            </w:r>
          </w:p>
        </w:tc>
        <w:tc>
          <w:tcPr>
            <w:tcW w:w="1200" w:type="pct"/>
            <w:shd w:val="clear" w:color="auto" w:fill="auto"/>
            <w:hideMark/>
          </w:tcPr>
          <w:p w14:paraId="707DA39F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Отсутствие оперативного канала взаимодействия между управляющими организациями и операторами связи, затрудняющее согласование и выполнение работ по монтажу/демонтажу сетей связи в многоквартирных домах</w:t>
            </w:r>
          </w:p>
        </w:tc>
        <w:tc>
          <w:tcPr>
            <w:tcW w:w="562" w:type="pct"/>
            <w:shd w:val="clear" w:color="auto" w:fill="auto"/>
            <w:hideMark/>
          </w:tcPr>
          <w:p w14:paraId="1EFB112F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2 квартал 2026</w:t>
            </w:r>
          </w:p>
        </w:tc>
        <w:tc>
          <w:tcPr>
            <w:tcW w:w="976" w:type="pct"/>
            <w:shd w:val="clear" w:color="auto" w:fill="auto"/>
            <w:hideMark/>
          </w:tcPr>
          <w:p w14:paraId="20CF0CD2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ускорение процесса взаимодействия управляющих компаний и операторов связи</w:t>
            </w:r>
          </w:p>
        </w:tc>
        <w:tc>
          <w:tcPr>
            <w:tcW w:w="814" w:type="pct"/>
            <w:shd w:val="clear" w:color="auto" w:fill="auto"/>
            <w:hideMark/>
          </w:tcPr>
          <w:p w14:paraId="422B9879" w14:textId="77777777" w:rsidR="00D944C7" w:rsidRPr="00D944C7" w:rsidRDefault="00D944C7" w:rsidP="00F958D2">
            <w:pPr>
              <w:pStyle w:val="ConsPlusNormal"/>
              <w:rPr>
                <w:lang w:eastAsia="en-US"/>
              </w:rPr>
            </w:pPr>
            <w:r w:rsidRPr="00D944C7">
              <w:t>Управление жилищно-коммунального хозяйства</w:t>
            </w:r>
            <w:r w:rsidRPr="00D944C7">
              <w:rPr>
                <w:lang w:eastAsia="en-US"/>
              </w:rPr>
              <w:t xml:space="preserve"> </w:t>
            </w:r>
          </w:p>
          <w:p w14:paraId="1D853F0A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4C7" w:rsidRPr="00130BD1" w14:paraId="1EBDF8A4" w14:textId="77777777" w:rsidTr="00F958D2">
        <w:trPr>
          <w:trHeight w:val="1635"/>
        </w:trPr>
        <w:tc>
          <w:tcPr>
            <w:tcW w:w="249" w:type="pct"/>
            <w:shd w:val="clear" w:color="auto" w:fill="auto"/>
            <w:hideMark/>
          </w:tcPr>
          <w:p w14:paraId="191DDFA6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1200" w:type="pct"/>
            <w:shd w:val="clear" w:color="auto" w:fill="auto"/>
            <w:hideMark/>
          </w:tcPr>
          <w:p w14:paraId="2A199D00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Создание общего канала связи для операторов связи и управляющих компаний на базе отечественного мессенджера</w:t>
            </w:r>
          </w:p>
        </w:tc>
        <w:tc>
          <w:tcPr>
            <w:tcW w:w="1200" w:type="pct"/>
            <w:shd w:val="clear" w:color="auto" w:fill="auto"/>
            <w:hideMark/>
          </w:tcPr>
          <w:p w14:paraId="33A8DD98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Отсутствие оперативного канала взаимодействия между управляющими организациями и операторами связи, затрудняющее согласование и выполнение работ по монтажу/демонтажу сетей связи в многоквартирных домах</w:t>
            </w:r>
          </w:p>
        </w:tc>
        <w:tc>
          <w:tcPr>
            <w:tcW w:w="562" w:type="pct"/>
            <w:shd w:val="clear" w:color="auto" w:fill="auto"/>
            <w:hideMark/>
          </w:tcPr>
          <w:p w14:paraId="7049ECD4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2 квартал 2026</w:t>
            </w:r>
          </w:p>
        </w:tc>
        <w:tc>
          <w:tcPr>
            <w:tcW w:w="976" w:type="pct"/>
            <w:shd w:val="clear" w:color="auto" w:fill="auto"/>
            <w:hideMark/>
          </w:tcPr>
          <w:p w14:paraId="5F0F6E56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ускорение процесса подключения, упрощение официальной коммуникации между управляющими организациями и операторами связи на площадке электронного сервиса</w:t>
            </w:r>
          </w:p>
        </w:tc>
        <w:tc>
          <w:tcPr>
            <w:tcW w:w="814" w:type="pct"/>
            <w:shd w:val="clear" w:color="auto" w:fill="auto"/>
            <w:hideMark/>
          </w:tcPr>
          <w:p w14:paraId="6E08B3AE" w14:textId="77777777" w:rsidR="00D944C7" w:rsidRPr="00D944C7" w:rsidRDefault="00D944C7" w:rsidP="00F958D2">
            <w:pPr>
              <w:pStyle w:val="ConsPlusNormal"/>
              <w:rPr>
                <w:lang w:eastAsia="en-US"/>
              </w:rPr>
            </w:pPr>
            <w:r w:rsidRPr="00D944C7">
              <w:t>Управление жилищно-коммунального хозяйства</w:t>
            </w:r>
            <w:r w:rsidRPr="00D944C7">
              <w:rPr>
                <w:lang w:eastAsia="en-US"/>
              </w:rPr>
              <w:t xml:space="preserve"> </w:t>
            </w:r>
          </w:p>
          <w:p w14:paraId="5EE1FD44" w14:textId="77777777" w:rsidR="00D944C7" w:rsidRPr="00D944C7" w:rsidRDefault="00D944C7" w:rsidP="00F958D2">
            <w:pPr>
              <w:pStyle w:val="ConsPlusNormal"/>
              <w:rPr>
                <w:lang w:eastAsia="en-US"/>
              </w:rPr>
            </w:pPr>
          </w:p>
        </w:tc>
      </w:tr>
      <w:tr w:rsidR="00D944C7" w:rsidRPr="00130BD1" w14:paraId="5C32D240" w14:textId="77777777" w:rsidTr="00F958D2">
        <w:trPr>
          <w:trHeight w:val="954"/>
        </w:trPr>
        <w:tc>
          <w:tcPr>
            <w:tcW w:w="249" w:type="pct"/>
            <w:shd w:val="clear" w:color="auto" w:fill="auto"/>
            <w:hideMark/>
          </w:tcPr>
          <w:p w14:paraId="78F8645F" w14:textId="77777777" w:rsidR="00D944C7" w:rsidRPr="00985E3A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1200" w:type="pct"/>
            <w:shd w:val="clear" w:color="auto" w:fill="auto"/>
            <w:hideMark/>
          </w:tcPr>
          <w:p w14:paraId="6C2F8493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 xml:space="preserve">Информирование жителей о провайдерах, работающих на территории округа </w:t>
            </w:r>
          </w:p>
        </w:tc>
        <w:tc>
          <w:tcPr>
            <w:tcW w:w="1200" w:type="pct"/>
            <w:shd w:val="clear" w:color="auto" w:fill="auto"/>
            <w:hideMark/>
          </w:tcPr>
          <w:p w14:paraId="75FDE32D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Отсутствие актуальной информации о предоставляющих в многоквартирных домах доступ к информационно-телекоммуникационной сети «Интернет» операторах для жителей</w:t>
            </w:r>
          </w:p>
        </w:tc>
        <w:tc>
          <w:tcPr>
            <w:tcW w:w="562" w:type="pct"/>
            <w:shd w:val="clear" w:color="auto" w:fill="auto"/>
            <w:hideMark/>
          </w:tcPr>
          <w:p w14:paraId="28012538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76" w:type="pct"/>
            <w:shd w:val="clear" w:color="auto" w:fill="auto"/>
            <w:hideMark/>
          </w:tcPr>
          <w:p w14:paraId="4EFD9029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Повышение информирования жителей об организациях, оказывающих услуги по предоставлению доступа к информационно-телекоммуникационной сети «Интернет», доступности их подключения в многоквартирных домах</w:t>
            </w:r>
          </w:p>
        </w:tc>
        <w:tc>
          <w:tcPr>
            <w:tcW w:w="814" w:type="pct"/>
            <w:shd w:val="clear" w:color="auto" w:fill="auto"/>
            <w:hideMark/>
          </w:tcPr>
          <w:p w14:paraId="70906549" w14:textId="77777777" w:rsidR="00D944C7" w:rsidRPr="00D944C7" w:rsidRDefault="00D944C7" w:rsidP="00F958D2">
            <w:pPr>
              <w:pStyle w:val="ConsPlusNormal"/>
            </w:pPr>
            <w:r w:rsidRPr="00D944C7">
              <w:t xml:space="preserve">Управление жилищно-коммунального хозяйства, </w:t>
            </w:r>
          </w:p>
          <w:p w14:paraId="6E8A8D0A" w14:textId="77777777" w:rsidR="00D944C7" w:rsidRPr="00D944C7" w:rsidRDefault="00D944C7" w:rsidP="00F958D2">
            <w:pPr>
              <w:pStyle w:val="ConsPlusNormal"/>
            </w:pPr>
          </w:p>
          <w:p w14:paraId="5451ABA6" w14:textId="77777777" w:rsidR="00D944C7" w:rsidRPr="00D944C7" w:rsidRDefault="00D944C7" w:rsidP="00F958D2">
            <w:pPr>
              <w:pStyle w:val="ConsPlusNormal"/>
              <w:rPr>
                <w:lang w:eastAsia="en-US"/>
              </w:rPr>
            </w:pPr>
          </w:p>
        </w:tc>
      </w:tr>
    </w:tbl>
    <w:p w14:paraId="050A042B" w14:textId="77777777" w:rsidR="00D944C7" w:rsidRPr="00D944C7" w:rsidRDefault="00D944C7" w:rsidP="006F062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492819" w14:textId="511746F5" w:rsidR="00794CD5" w:rsidRPr="006F0622" w:rsidRDefault="00696BF3" w:rsidP="006F062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96BF3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696BF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B846C8" w:rsidRPr="006F0622">
        <w:rPr>
          <w:rFonts w:ascii="Times New Roman" w:hAnsi="Times New Roman"/>
          <w:b/>
          <w:bCs/>
          <w:sz w:val="28"/>
          <w:szCs w:val="28"/>
        </w:rPr>
        <w:t>Обще</w:t>
      </w:r>
      <w:r w:rsidR="00B846C8">
        <w:rPr>
          <w:rFonts w:ascii="Times New Roman" w:hAnsi="Times New Roman"/>
          <w:b/>
          <w:bCs/>
          <w:sz w:val="28"/>
          <w:szCs w:val="28"/>
        </w:rPr>
        <w:t>муниципальные</w:t>
      </w:r>
      <w:r w:rsidR="00B846C8" w:rsidRPr="006F06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4CD5" w:rsidRPr="006F0622">
        <w:rPr>
          <w:rFonts w:ascii="Times New Roman" w:hAnsi="Times New Roman"/>
          <w:b/>
          <w:bCs/>
          <w:sz w:val="28"/>
          <w:szCs w:val="28"/>
        </w:rPr>
        <w:t>мероприятия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3643"/>
        <w:gridCol w:w="2635"/>
        <w:gridCol w:w="1704"/>
        <w:gridCol w:w="2862"/>
        <w:gridCol w:w="2924"/>
      </w:tblGrid>
      <w:tr w:rsidR="006F0622" w:rsidRPr="006F0622" w14:paraId="5BDFE650" w14:textId="77777777" w:rsidTr="00794C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3108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D3C1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5068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Решаемая проблема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6F95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 исполнения мероприятия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A41C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Результат исполнения мероприятия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9F1C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6F0622" w:rsidRPr="006F0622" w14:paraId="20B928BD" w14:textId="77777777" w:rsidTr="00FD1653">
        <w:trPr>
          <w:trHeight w:val="461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6F8B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F13A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0DB8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28E7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16B0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1F92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6F0622" w:rsidRPr="006F0622" w14:paraId="58523EC5" w14:textId="77777777" w:rsidTr="00FD1653">
        <w:trPr>
          <w:trHeight w:val="1971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A882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78DD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 наличия административных барьеров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9705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Устранение избыточного государственного и муниципального регулирования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6166" w14:textId="77777777" w:rsidR="00794CD5" w:rsidRPr="006F0622" w:rsidRDefault="00794CD5" w:rsidP="00D3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63F0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Повышение оценки предпринимателями условий ведения бизнеса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DEE2" w14:textId="4E7B8DE5" w:rsidR="00794CD5" w:rsidRPr="005B1A50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Органы и структурные п</w:t>
            </w:r>
            <w:r w:rsidR="008F51CB" w:rsidRPr="005B1A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одразделения Администрации Одинцовского городского округа</w:t>
            </w:r>
            <w:r w:rsidR="00FD1653" w:rsidRPr="005B1A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ответственные за развитие конкуренции на утвержденных рынках</w:t>
            </w:r>
          </w:p>
        </w:tc>
      </w:tr>
      <w:tr w:rsidR="006F0622" w:rsidRPr="006F0622" w14:paraId="1BB6412B" w14:textId="77777777" w:rsidTr="00FD1653">
        <w:trPr>
          <w:trHeight w:val="212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05" w14:textId="77777777" w:rsidR="00FD1653" w:rsidRPr="006F0622" w:rsidRDefault="00FD1653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995" w14:textId="77777777" w:rsidR="00FD1653" w:rsidRPr="006F0622" w:rsidRDefault="00FD1653" w:rsidP="006F0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Повышение информированности предпринимателей о мерах, предпринимаемых органами власти, и условиях для ведения бизнеса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04F5" w14:textId="77777777" w:rsidR="00FD1653" w:rsidRPr="006F0622" w:rsidRDefault="00FD1653" w:rsidP="006F0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Повышение уровня информирования о состоянии конкурентной среды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FDF3" w14:textId="77777777" w:rsidR="00FD1653" w:rsidRPr="006F0622" w:rsidRDefault="00FD1653" w:rsidP="00D3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300B" w14:textId="77777777" w:rsidR="00FD1653" w:rsidRPr="006F0622" w:rsidRDefault="00FD1653" w:rsidP="006F0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Рост удовлетворенности предпринимательского сообщества качеством информационного сопровождения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C488" w14:textId="21AF8B59" w:rsidR="00FD1653" w:rsidRPr="005B1A50" w:rsidRDefault="00665765" w:rsidP="006F0622"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Органы и структурные п</w:t>
            </w:r>
            <w:r w:rsidRPr="005B1A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одразделения Администрации Одинцовского городского округа, ответственные за развитие конкуренции на утвержденных рынках</w:t>
            </w:r>
          </w:p>
        </w:tc>
      </w:tr>
      <w:tr w:rsidR="006F0622" w:rsidRPr="006F0622" w14:paraId="69F5C248" w14:textId="77777777" w:rsidTr="00FD1653">
        <w:trPr>
          <w:trHeight w:val="210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DC19" w14:textId="77777777" w:rsidR="00FD1653" w:rsidRPr="006F0622" w:rsidRDefault="00FD1653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7DE1" w14:textId="77777777" w:rsidR="00FD1653" w:rsidRPr="006F0622" w:rsidRDefault="00FD1653" w:rsidP="006F0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Размещение информации о действиях органов власти по развитию конкуренции на официальных сайтах ведомств, региональных и федеральных ресурсах в сети "Интернет"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F90" w14:textId="77777777" w:rsidR="00FD1653" w:rsidRPr="006F0622" w:rsidRDefault="00FD1653" w:rsidP="006F0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Обеспечение регулярности публикаций, актуальности и востребованности информации для предпринимателей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4473" w14:textId="77777777" w:rsidR="00FD1653" w:rsidRPr="006F0622" w:rsidRDefault="00FD1653" w:rsidP="00D3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C127" w14:textId="77777777" w:rsidR="00FD1653" w:rsidRPr="006F0622" w:rsidRDefault="00FD1653" w:rsidP="006F0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Рост уровня предпринимательской активности, формирование благоприятной деловой среды, рост уровня информирования о состоянии конкурентной среды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B2AF" w14:textId="3145FFEC" w:rsidR="00FD1653" w:rsidRPr="005B1A50" w:rsidRDefault="00665765" w:rsidP="006F0622"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Органы и структурные п</w:t>
            </w:r>
            <w:r w:rsidRPr="005B1A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одразделения Администрации Одинцовского городского округа, ответственные за развитие конкуренции на утвержденных рынках</w:t>
            </w:r>
          </w:p>
        </w:tc>
      </w:tr>
      <w:tr w:rsidR="00665765" w:rsidRPr="006F0622" w14:paraId="1E876C2F" w14:textId="77777777" w:rsidTr="00C04F6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34C7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69FE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Ведение социальных сетей для оперативного информирования бизнеса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1BD9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Обеспечение актуальной информации для предпринимателей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473A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250E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Формирование благоприятной деловой среды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71A3" w14:textId="5998AC7A" w:rsidR="00665765" w:rsidRPr="005B1A50" w:rsidRDefault="00665765" w:rsidP="00665765">
            <w:r w:rsidRPr="00B02CE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Органы и структурные подразделения Администрации Одинцовского городского округа, ответственные за </w:t>
            </w:r>
            <w:r w:rsidRPr="00B02CE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развитие конкуренции на утвержденных рынках</w:t>
            </w:r>
          </w:p>
        </w:tc>
      </w:tr>
      <w:tr w:rsidR="00665765" w:rsidRPr="006F0622" w14:paraId="4CB1E5CB" w14:textId="77777777" w:rsidTr="00C04F6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051D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2A8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Мероприятия, направленные на предупреждение и снижение количества нарушений антимонопольного законодательства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B12A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Предупреждение нарушений требований антимонопольного законодательства хозяйствующих субъектов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74F2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35D7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Снижение жалоб предпринимателей, формирование благоприятной деловой среды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4F59" w14:textId="7A9F41AA" w:rsidR="00665765" w:rsidRPr="005B1A50" w:rsidRDefault="00665765" w:rsidP="00665765">
            <w:r w:rsidRPr="00B02CE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Органы и структурные подразделения Администрации Одинцовского городского округа, ответственные за развитие конкуренции на утвержденных рынках</w:t>
            </w:r>
          </w:p>
        </w:tc>
      </w:tr>
      <w:tr w:rsidR="00665765" w:rsidRPr="006F0622" w14:paraId="6EC70852" w14:textId="77777777" w:rsidTr="008F51CB">
        <w:trPr>
          <w:trHeight w:val="166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7C21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E098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Организация системы внутреннего обеспечения соответствия требованиям антимонопольного законодательства в организациях подведомственной сферы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028F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Риск нарушения антимонопольных требований при осуществлении деятельности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EB89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BA76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Снижение риска нарушения антимонопольных норм в деятельности организаций подведомственных сфер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3CF3" w14:textId="051D84A8" w:rsidR="00665765" w:rsidRPr="005B1A50" w:rsidRDefault="00665765" w:rsidP="00665765">
            <w:r w:rsidRPr="00B02CE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Органы и структурные подразделения Администрации Одинцовского городского округа, ответственные за развитие конкуренции на утвержденных рынках</w:t>
            </w:r>
          </w:p>
        </w:tc>
      </w:tr>
      <w:tr w:rsidR="00665765" w:rsidRPr="006F0622" w14:paraId="4DAC07AD" w14:textId="77777777" w:rsidTr="00C04F6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2E05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55F4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 случаев нарушения антимонопольного законодательства на рынке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26D7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Предотвращение несоблюдения антимонопольных правил в предпринимательской деятельности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DE99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AEA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Улучшение качества анализа рыночной ситуации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9DA" w14:textId="60284364" w:rsidR="00665765" w:rsidRPr="005B1A50" w:rsidRDefault="00665765" w:rsidP="00665765">
            <w:r w:rsidRPr="00B02CE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Органы и структурные подразделения Администрации Одинцовского городского округа, ответственные за развитие конкуренции на утвержденных рынках</w:t>
            </w:r>
          </w:p>
        </w:tc>
      </w:tr>
    </w:tbl>
    <w:p w14:paraId="5BAF5CA0" w14:textId="77777777" w:rsidR="00794CD5" w:rsidRPr="00794CD5" w:rsidRDefault="00794CD5" w:rsidP="00794CD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814BBA" w14:textId="77777777" w:rsidR="005626DE" w:rsidRPr="005626DE" w:rsidRDefault="005626DE" w:rsidP="00863CBC">
      <w:pPr>
        <w:rPr>
          <w:color w:val="FF0000"/>
          <w:sz w:val="26"/>
          <w:szCs w:val="26"/>
        </w:rPr>
      </w:pPr>
    </w:p>
    <w:p w14:paraId="0843041A" w14:textId="77777777" w:rsidR="00EB77DC" w:rsidRPr="005626DE" w:rsidRDefault="00EB77DC" w:rsidP="00044FEE">
      <w:pPr>
        <w:rPr>
          <w:rFonts w:ascii="Arial" w:hAnsi="Arial" w:cs="Arial"/>
          <w:b/>
          <w:bCs/>
          <w:color w:val="FF0000"/>
          <w:sz w:val="26"/>
          <w:szCs w:val="26"/>
        </w:rPr>
      </w:pPr>
    </w:p>
    <w:sectPr w:rsidR="00EB77DC" w:rsidRPr="005626DE" w:rsidSect="00B70CE1">
      <w:headerReference w:type="default" r:id="rId16"/>
      <w:pgSz w:w="16838" w:h="11906" w:orient="landscape"/>
      <w:pgMar w:top="1134" w:right="1134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4B09F" w14:textId="77777777" w:rsidR="007B268B" w:rsidRDefault="007B268B" w:rsidP="003E3784">
      <w:pPr>
        <w:spacing w:after="0" w:line="240" w:lineRule="auto"/>
      </w:pPr>
      <w:r>
        <w:separator/>
      </w:r>
    </w:p>
  </w:endnote>
  <w:endnote w:type="continuationSeparator" w:id="0">
    <w:p w14:paraId="1A4D9AB4" w14:textId="77777777" w:rsidR="007B268B" w:rsidRDefault="007B268B" w:rsidP="003E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F79E4" w14:textId="77777777" w:rsidR="007B268B" w:rsidRDefault="007B268B" w:rsidP="003E3784">
      <w:pPr>
        <w:spacing w:after="0" w:line="240" w:lineRule="auto"/>
      </w:pPr>
      <w:r>
        <w:separator/>
      </w:r>
    </w:p>
  </w:footnote>
  <w:footnote w:type="continuationSeparator" w:id="0">
    <w:p w14:paraId="6D873A98" w14:textId="77777777" w:rsidR="007B268B" w:rsidRDefault="007B268B" w:rsidP="003E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ADAF9" w14:textId="5105FF5F" w:rsidR="007B268B" w:rsidRDefault="007B268B" w:rsidP="00F7152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B0A2F">
      <w:rPr>
        <w:noProof/>
      </w:rPr>
      <w:t>21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3342B" w14:textId="77777777" w:rsidR="007B268B" w:rsidRDefault="007B268B" w:rsidP="00F7152A">
    <w:pPr>
      <w:pStyle w:val="a3"/>
      <w:jc w:val="center"/>
    </w:pPr>
  </w:p>
  <w:p w14:paraId="07352413" w14:textId="285F9C07" w:rsidR="007B268B" w:rsidRDefault="007B268B" w:rsidP="00F7152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B0A2F">
      <w:rPr>
        <w:noProof/>
      </w:rPr>
      <w:t>33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C0F23" w14:textId="0EBACE72" w:rsidR="007B268B" w:rsidRDefault="007B268B" w:rsidP="00D510F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B0A2F">
      <w:rPr>
        <w:noProof/>
      </w:rPr>
      <w:t>50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A1B"/>
    <w:multiLevelType w:val="hybridMultilevel"/>
    <w:tmpl w:val="604496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321F57"/>
    <w:multiLevelType w:val="hybridMultilevel"/>
    <w:tmpl w:val="48B46E06"/>
    <w:lvl w:ilvl="0" w:tplc="3348B3F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ED14EE"/>
    <w:multiLevelType w:val="hybridMultilevel"/>
    <w:tmpl w:val="67DE29A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E661AC"/>
    <w:multiLevelType w:val="multilevel"/>
    <w:tmpl w:val="B8320E56"/>
    <w:lvl w:ilvl="0">
      <w:start w:val="1"/>
      <w:numFmt w:val="decimal"/>
      <w:lvlText w:val="11.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4" w15:restartNumberingAfterBreak="0">
    <w:nsid w:val="10D56612"/>
    <w:multiLevelType w:val="hybridMultilevel"/>
    <w:tmpl w:val="F9E8EA3C"/>
    <w:lvl w:ilvl="0" w:tplc="E6501E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D4DC6"/>
    <w:multiLevelType w:val="hybridMultilevel"/>
    <w:tmpl w:val="E07468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0427C6"/>
    <w:multiLevelType w:val="hybridMultilevel"/>
    <w:tmpl w:val="05305C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304A4F"/>
    <w:multiLevelType w:val="hybridMultilevel"/>
    <w:tmpl w:val="B1A22094"/>
    <w:lvl w:ilvl="0" w:tplc="700AA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BB6AAB"/>
    <w:multiLevelType w:val="hybridMultilevel"/>
    <w:tmpl w:val="42E6EC82"/>
    <w:lvl w:ilvl="0" w:tplc="F5EAD91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529CD"/>
    <w:multiLevelType w:val="hybridMultilevel"/>
    <w:tmpl w:val="28F6D6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F1BE1"/>
    <w:multiLevelType w:val="multilevel"/>
    <w:tmpl w:val="E1A04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 w15:restartNumberingAfterBreak="0">
    <w:nsid w:val="329F326D"/>
    <w:multiLevelType w:val="hybridMultilevel"/>
    <w:tmpl w:val="588E999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32B2A83"/>
    <w:multiLevelType w:val="hybridMultilevel"/>
    <w:tmpl w:val="5178FE18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 w15:restartNumberingAfterBreak="0">
    <w:nsid w:val="36A45E85"/>
    <w:multiLevelType w:val="hybridMultilevel"/>
    <w:tmpl w:val="C572325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7557181"/>
    <w:multiLevelType w:val="hybridMultilevel"/>
    <w:tmpl w:val="D7904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B583A"/>
    <w:multiLevelType w:val="hybridMultilevel"/>
    <w:tmpl w:val="1EA04F94"/>
    <w:lvl w:ilvl="0" w:tplc="22CC6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030C1"/>
    <w:multiLevelType w:val="hybridMultilevel"/>
    <w:tmpl w:val="66BE0EB8"/>
    <w:lvl w:ilvl="0" w:tplc="E434443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C525AD0"/>
    <w:multiLevelType w:val="hybridMultilevel"/>
    <w:tmpl w:val="C150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C4C98"/>
    <w:multiLevelType w:val="hybridMultilevel"/>
    <w:tmpl w:val="4FA4A1D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CFC073B"/>
    <w:multiLevelType w:val="hybridMultilevel"/>
    <w:tmpl w:val="17E4E7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D4BEA"/>
    <w:multiLevelType w:val="hybridMultilevel"/>
    <w:tmpl w:val="0FEAE4F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D87FF1"/>
    <w:multiLevelType w:val="hybridMultilevel"/>
    <w:tmpl w:val="C3809B96"/>
    <w:lvl w:ilvl="0" w:tplc="530EBBC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7B7B37"/>
    <w:multiLevelType w:val="hybridMultilevel"/>
    <w:tmpl w:val="7EFAC0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61492"/>
    <w:multiLevelType w:val="hybridMultilevel"/>
    <w:tmpl w:val="D49E637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467ADD"/>
    <w:multiLevelType w:val="hybridMultilevel"/>
    <w:tmpl w:val="74D0C9D6"/>
    <w:lvl w:ilvl="0" w:tplc="2EB2BEEE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747452F2"/>
    <w:multiLevelType w:val="hybridMultilevel"/>
    <w:tmpl w:val="962C81D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7"/>
  </w:num>
  <w:num w:numId="4">
    <w:abstractNumId w:val="15"/>
  </w:num>
  <w:num w:numId="5">
    <w:abstractNumId w:val="14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22"/>
  </w:num>
  <w:num w:numId="11">
    <w:abstractNumId w:val="13"/>
  </w:num>
  <w:num w:numId="12">
    <w:abstractNumId w:val="10"/>
  </w:num>
  <w:num w:numId="13">
    <w:abstractNumId w:val="1"/>
  </w:num>
  <w:num w:numId="14">
    <w:abstractNumId w:val="2"/>
  </w:num>
  <w:num w:numId="15">
    <w:abstractNumId w:val="25"/>
  </w:num>
  <w:num w:numId="16">
    <w:abstractNumId w:val="20"/>
  </w:num>
  <w:num w:numId="17">
    <w:abstractNumId w:val="23"/>
  </w:num>
  <w:num w:numId="18">
    <w:abstractNumId w:val="7"/>
  </w:num>
  <w:num w:numId="19">
    <w:abstractNumId w:val="21"/>
  </w:num>
  <w:num w:numId="20">
    <w:abstractNumId w:val="16"/>
  </w:num>
  <w:num w:numId="21">
    <w:abstractNumId w:val="18"/>
  </w:num>
  <w:num w:numId="22">
    <w:abstractNumId w:val="11"/>
  </w:num>
  <w:num w:numId="23">
    <w:abstractNumId w:val="8"/>
  </w:num>
  <w:num w:numId="24">
    <w:abstractNumId w:val="19"/>
  </w:num>
  <w:num w:numId="25">
    <w:abstractNumId w:val="2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84"/>
    <w:rsid w:val="00001611"/>
    <w:rsid w:val="00007191"/>
    <w:rsid w:val="000122AA"/>
    <w:rsid w:val="000142BC"/>
    <w:rsid w:val="00020212"/>
    <w:rsid w:val="000212FD"/>
    <w:rsid w:val="00021CBA"/>
    <w:rsid w:val="00030E90"/>
    <w:rsid w:val="0003453A"/>
    <w:rsid w:val="0003561F"/>
    <w:rsid w:val="00044FEE"/>
    <w:rsid w:val="00045020"/>
    <w:rsid w:val="00053699"/>
    <w:rsid w:val="000565A0"/>
    <w:rsid w:val="0006038E"/>
    <w:rsid w:val="00063559"/>
    <w:rsid w:val="000716F1"/>
    <w:rsid w:val="00071940"/>
    <w:rsid w:val="00074352"/>
    <w:rsid w:val="00074BE9"/>
    <w:rsid w:val="000753C7"/>
    <w:rsid w:val="00086F8D"/>
    <w:rsid w:val="00091673"/>
    <w:rsid w:val="000A405B"/>
    <w:rsid w:val="000A6D6D"/>
    <w:rsid w:val="000B253F"/>
    <w:rsid w:val="000B56A3"/>
    <w:rsid w:val="000C2C6A"/>
    <w:rsid w:val="000C4208"/>
    <w:rsid w:val="000E59A7"/>
    <w:rsid w:val="000F1E95"/>
    <w:rsid w:val="000F31E7"/>
    <w:rsid w:val="000F65BD"/>
    <w:rsid w:val="000F71F3"/>
    <w:rsid w:val="00102D6E"/>
    <w:rsid w:val="00102F30"/>
    <w:rsid w:val="00117169"/>
    <w:rsid w:val="0013053A"/>
    <w:rsid w:val="00142B16"/>
    <w:rsid w:val="0014761C"/>
    <w:rsid w:val="00147F81"/>
    <w:rsid w:val="0015311E"/>
    <w:rsid w:val="00183C02"/>
    <w:rsid w:val="00184619"/>
    <w:rsid w:val="00184D61"/>
    <w:rsid w:val="001A025E"/>
    <w:rsid w:val="001A73E6"/>
    <w:rsid w:val="001B001B"/>
    <w:rsid w:val="001B405D"/>
    <w:rsid w:val="001C2A67"/>
    <w:rsid w:val="001E6EDF"/>
    <w:rsid w:val="001F355C"/>
    <w:rsid w:val="001F6FE0"/>
    <w:rsid w:val="00201944"/>
    <w:rsid w:val="00211A9A"/>
    <w:rsid w:val="002265A2"/>
    <w:rsid w:val="002322D4"/>
    <w:rsid w:val="00240DBC"/>
    <w:rsid w:val="002416EC"/>
    <w:rsid w:val="00245A95"/>
    <w:rsid w:val="00253F2F"/>
    <w:rsid w:val="00254D5F"/>
    <w:rsid w:val="00260EDD"/>
    <w:rsid w:val="0026508A"/>
    <w:rsid w:val="00270A00"/>
    <w:rsid w:val="00297D2C"/>
    <w:rsid w:val="002A1DC1"/>
    <w:rsid w:val="002B65AA"/>
    <w:rsid w:val="002C19A0"/>
    <w:rsid w:val="002C20A3"/>
    <w:rsid w:val="002C64C5"/>
    <w:rsid w:val="002D5A5F"/>
    <w:rsid w:val="002E4F26"/>
    <w:rsid w:val="00303935"/>
    <w:rsid w:val="003051A3"/>
    <w:rsid w:val="00312908"/>
    <w:rsid w:val="00316102"/>
    <w:rsid w:val="0031749C"/>
    <w:rsid w:val="00343909"/>
    <w:rsid w:val="00350DDF"/>
    <w:rsid w:val="00352671"/>
    <w:rsid w:val="00354E19"/>
    <w:rsid w:val="00367FB6"/>
    <w:rsid w:val="00372A11"/>
    <w:rsid w:val="00372F93"/>
    <w:rsid w:val="00374F76"/>
    <w:rsid w:val="00383AC0"/>
    <w:rsid w:val="00384FD1"/>
    <w:rsid w:val="0038634E"/>
    <w:rsid w:val="00393162"/>
    <w:rsid w:val="003A10FF"/>
    <w:rsid w:val="003A2DA5"/>
    <w:rsid w:val="003A3252"/>
    <w:rsid w:val="003A3384"/>
    <w:rsid w:val="003A4230"/>
    <w:rsid w:val="003A49D4"/>
    <w:rsid w:val="003A686F"/>
    <w:rsid w:val="003B60D6"/>
    <w:rsid w:val="003B67C2"/>
    <w:rsid w:val="003C47FB"/>
    <w:rsid w:val="003C4DFA"/>
    <w:rsid w:val="003E1A0E"/>
    <w:rsid w:val="003E3784"/>
    <w:rsid w:val="003E6240"/>
    <w:rsid w:val="00403F4E"/>
    <w:rsid w:val="004041B7"/>
    <w:rsid w:val="00407A02"/>
    <w:rsid w:val="00414C70"/>
    <w:rsid w:val="00415D00"/>
    <w:rsid w:val="004226A9"/>
    <w:rsid w:val="004240A6"/>
    <w:rsid w:val="00427F16"/>
    <w:rsid w:val="00432ECC"/>
    <w:rsid w:val="00434C4A"/>
    <w:rsid w:val="004459C1"/>
    <w:rsid w:val="004536F4"/>
    <w:rsid w:val="0047532A"/>
    <w:rsid w:val="00481190"/>
    <w:rsid w:val="004814C3"/>
    <w:rsid w:val="00485617"/>
    <w:rsid w:val="00495211"/>
    <w:rsid w:val="00497816"/>
    <w:rsid w:val="004C1EB3"/>
    <w:rsid w:val="004C7C09"/>
    <w:rsid w:val="004D1366"/>
    <w:rsid w:val="004D5694"/>
    <w:rsid w:val="004D5FBC"/>
    <w:rsid w:val="004E7AE2"/>
    <w:rsid w:val="004F35B6"/>
    <w:rsid w:val="004F3935"/>
    <w:rsid w:val="00526439"/>
    <w:rsid w:val="0053381E"/>
    <w:rsid w:val="00547CAE"/>
    <w:rsid w:val="00550E09"/>
    <w:rsid w:val="00556531"/>
    <w:rsid w:val="005626DE"/>
    <w:rsid w:val="00572621"/>
    <w:rsid w:val="0057568B"/>
    <w:rsid w:val="005A12A1"/>
    <w:rsid w:val="005B1A50"/>
    <w:rsid w:val="005C1595"/>
    <w:rsid w:val="005C4B7A"/>
    <w:rsid w:val="005D1EF8"/>
    <w:rsid w:val="005E1D9C"/>
    <w:rsid w:val="005F0E3E"/>
    <w:rsid w:val="00606ACF"/>
    <w:rsid w:val="006164F3"/>
    <w:rsid w:val="00622578"/>
    <w:rsid w:val="00624873"/>
    <w:rsid w:val="006374E1"/>
    <w:rsid w:val="00660288"/>
    <w:rsid w:val="00665765"/>
    <w:rsid w:val="0067308E"/>
    <w:rsid w:val="00682B14"/>
    <w:rsid w:val="00686147"/>
    <w:rsid w:val="006878B9"/>
    <w:rsid w:val="00696577"/>
    <w:rsid w:val="00696BF3"/>
    <w:rsid w:val="006A01B6"/>
    <w:rsid w:val="006A44E3"/>
    <w:rsid w:val="006C2A10"/>
    <w:rsid w:val="006D5F7D"/>
    <w:rsid w:val="006D617F"/>
    <w:rsid w:val="006E4FB6"/>
    <w:rsid w:val="006F0622"/>
    <w:rsid w:val="00711CE4"/>
    <w:rsid w:val="00717933"/>
    <w:rsid w:val="00721628"/>
    <w:rsid w:val="007229EF"/>
    <w:rsid w:val="00724DA6"/>
    <w:rsid w:val="00726BE0"/>
    <w:rsid w:val="00727AE2"/>
    <w:rsid w:val="00727C6C"/>
    <w:rsid w:val="007322B6"/>
    <w:rsid w:val="00735842"/>
    <w:rsid w:val="007600D1"/>
    <w:rsid w:val="00761964"/>
    <w:rsid w:val="00772BC7"/>
    <w:rsid w:val="00774599"/>
    <w:rsid w:val="00776D01"/>
    <w:rsid w:val="00777DE4"/>
    <w:rsid w:val="00782529"/>
    <w:rsid w:val="00782795"/>
    <w:rsid w:val="00785220"/>
    <w:rsid w:val="007923A1"/>
    <w:rsid w:val="00794CD5"/>
    <w:rsid w:val="00795FB6"/>
    <w:rsid w:val="007B1AB5"/>
    <w:rsid w:val="007B268B"/>
    <w:rsid w:val="007B2C1A"/>
    <w:rsid w:val="007C0D66"/>
    <w:rsid w:val="007C2AD7"/>
    <w:rsid w:val="007D132B"/>
    <w:rsid w:val="007E13C2"/>
    <w:rsid w:val="007F4BF5"/>
    <w:rsid w:val="00800FC1"/>
    <w:rsid w:val="00804D6B"/>
    <w:rsid w:val="00807175"/>
    <w:rsid w:val="00812F33"/>
    <w:rsid w:val="00835806"/>
    <w:rsid w:val="00851770"/>
    <w:rsid w:val="0086370B"/>
    <w:rsid w:val="00863CBC"/>
    <w:rsid w:val="00874505"/>
    <w:rsid w:val="008759D0"/>
    <w:rsid w:val="008865F3"/>
    <w:rsid w:val="00890184"/>
    <w:rsid w:val="00893772"/>
    <w:rsid w:val="008A5D7E"/>
    <w:rsid w:val="008A6CB0"/>
    <w:rsid w:val="008B0A2F"/>
    <w:rsid w:val="008B2774"/>
    <w:rsid w:val="008B3606"/>
    <w:rsid w:val="008B695E"/>
    <w:rsid w:val="008C0821"/>
    <w:rsid w:val="008C1ACA"/>
    <w:rsid w:val="008D391F"/>
    <w:rsid w:val="008E002E"/>
    <w:rsid w:val="008E3267"/>
    <w:rsid w:val="008E5C80"/>
    <w:rsid w:val="008E744F"/>
    <w:rsid w:val="008F0D1E"/>
    <w:rsid w:val="008F5187"/>
    <w:rsid w:val="008F51CB"/>
    <w:rsid w:val="00905BC2"/>
    <w:rsid w:val="009153B4"/>
    <w:rsid w:val="00915B2E"/>
    <w:rsid w:val="00937257"/>
    <w:rsid w:val="00946270"/>
    <w:rsid w:val="00957B2E"/>
    <w:rsid w:val="00961335"/>
    <w:rsid w:val="009825D1"/>
    <w:rsid w:val="00983652"/>
    <w:rsid w:val="0098780D"/>
    <w:rsid w:val="0099298D"/>
    <w:rsid w:val="009B0781"/>
    <w:rsid w:val="009B3451"/>
    <w:rsid w:val="009B56E9"/>
    <w:rsid w:val="009C0A8F"/>
    <w:rsid w:val="009C6995"/>
    <w:rsid w:val="009D5800"/>
    <w:rsid w:val="009F5FA1"/>
    <w:rsid w:val="009F61C8"/>
    <w:rsid w:val="00A0014A"/>
    <w:rsid w:val="00A02845"/>
    <w:rsid w:val="00A047A0"/>
    <w:rsid w:val="00A11D80"/>
    <w:rsid w:val="00A1372D"/>
    <w:rsid w:val="00A13C2E"/>
    <w:rsid w:val="00A26545"/>
    <w:rsid w:val="00A32234"/>
    <w:rsid w:val="00A36E5C"/>
    <w:rsid w:val="00A40A54"/>
    <w:rsid w:val="00A452D1"/>
    <w:rsid w:val="00A45A62"/>
    <w:rsid w:val="00A46F78"/>
    <w:rsid w:val="00A47A67"/>
    <w:rsid w:val="00A5018F"/>
    <w:rsid w:val="00A51935"/>
    <w:rsid w:val="00A55987"/>
    <w:rsid w:val="00A6363D"/>
    <w:rsid w:val="00A669EB"/>
    <w:rsid w:val="00A67304"/>
    <w:rsid w:val="00A70B29"/>
    <w:rsid w:val="00A756DD"/>
    <w:rsid w:val="00A819E7"/>
    <w:rsid w:val="00A837C7"/>
    <w:rsid w:val="00A85DAA"/>
    <w:rsid w:val="00A92DD7"/>
    <w:rsid w:val="00A96F18"/>
    <w:rsid w:val="00A972FF"/>
    <w:rsid w:val="00AA2CB4"/>
    <w:rsid w:val="00AA45EE"/>
    <w:rsid w:val="00AB6F18"/>
    <w:rsid w:val="00AC1C64"/>
    <w:rsid w:val="00AD0E58"/>
    <w:rsid w:val="00AD1C0B"/>
    <w:rsid w:val="00AD3C81"/>
    <w:rsid w:val="00AD69A6"/>
    <w:rsid w:val="00AF4003"/>
    <w:rsid w:val="00B00B97"/>
    <w:rsid w:val="00B00E1E"/>
    <w:rsid w:val="00B05672"/>
    <w:rsid w:val="00B10B3D"/>
    <w:rsid w:val="00B12949"/>
    <w:rsid w:val="00B25165"/>
    <w:rsid w:val="00B2675D"/>
    <w:rsid w:val="00B3267C"/>
    <w:rsid w:val="00B34FFF"/>
    <w:rsid w:val="00B451DA"/>
    <w:rsid w:val="00B60736"/>
    <w:rsid w:val="00B6122B"/>
    <w:rsid w:val="00B62615"/>
    <w:rsid w:val="00B6441B"/>
    <w:rsid w:val="00B70B0E"/>
    <w:rsid w:val="00B70CE1"/>
    <w:rsid w:val="00B824C7"/>
    <w:rsid w:val="00B83709"/>
    <w:rsid w:val="00B846C8"/>
    <w:rsid w:val="00B84F2D"/>
    <w:rsid w:val="00B8549D"/>
    <w:rsid w:val="00B92288"/>
    <w:rsid w:val="00BB36AE"/>
    <w:rsid w:val="00BB49A7"/>
    <w:rsid w:val="00BC5F16"/>
    <w:rsid w:val="00BD5240"/>
    <w:rsid w:val="00BE2010"/>
    <w:rsid w:val="00BE3145"/>
    <w:rsid w:val="00BF0B69"/>
    <w:rsid w:val="00BF1C84"/>
    <w:rsid w:val="00BF50E6"/>
    <w:rsid w:val="00C00E04"/>
    <w:rsid w:val="00C0196A"/>
    <w:rsid w:val="00C04F66"/>
    <w:rsid w:val="00C15DA9"/>
    <w:rsid w:val="00C25B7C"/>
    <w:rsid w:val="00C3191D"/>
    <w:rsid w:val="00C43393"/>
    <w:rsid w:val="00C7433F"/>
    <w:rsid w:val="00C7749A"/>
    <w:rsid w:val="00C83FCF"/>
    <w:rsid w:val="00C90509"/>
    <w:rsid w:val="00C91566"/>
    <w:rsid w:val="00C91E7E"/>
    <w:rsid w:val="00C9477A"/>
    <w:rsid w:val="00C950A1"/>
    <w:rsid w:val="00CA40CA"/>
    <w:rsid w:val="00CC7E5A"/>
    <w:rsid w:val="00CD257A"/>
    <w:rsid w:val="00CD4308"/>
    <w:rsid w:val="00CD4404"/>
    <w:rsid w:val="00CE038A"/>
    <w:rsid w:val="00CF269E"/>
    <w:rsid w:val="00CF5476"/>
    <w:rsid w:val="00D022F1"/>
    <w:rsid w:val="00D12908"/>
    <w:rsid w:val="00D21244"/>
    <w:rsid w:val="00D304D2"/>
    <w:rsid w:val="00D32DE8"/>
    <w:rsid w:val="00D335EA"/>
    <w:rsid w:val="00D36F3D"/>
    <w:rsid w:val="00D47714"/>
    <w:rsid w:val="00D510FB"/>
    <w:rsid w:val="00D64519"/>
    <w:rsid w:val="00D645F7"/>
    <w:rsid w:val="00D67CDA"/>
    <w:rsid w:val="00D67D60"/>
    <w:rsid w:val="00D70649"/>
    <w:rsid w:val="00D903B2"/>
    <w:rsid w:val="00D944C7"/>
    <w:rsid w:val="00D954A6"/>
    <w:rsid w:val="00D960D0"/>
    <w:rsid w:val="00D963EE"/>
    <w:rsid w:val="00DA31E1"/>
    <w:rsid w:val="00DB0266"/>
    <w:rsid w:val="00DC2A50"/>
    <w:rsid w:val="00DC7C72"/>
    <w:rsid w:val="00DD7E00"/>
    <w:rsid w:val="00DF5E2D"/>
    <w:rsid w:val="00E06B26"/>
    <w:rsid w:val="00E06C01"/>
    <w:rsid w:val="00E13F46"/>
    <w:rsid w:val="00E1443D"/>
    <w:rsid w:val="00E207A1"/>
    <w:rsid w:val="00E225AA"/>
    <w:rsid w:val="00E24C15"/>
    <w:rsid w:val="00E33D15"/>
    <w:rsid w:val="00E52E34"/>
    <w:rsid w:val="00E566C2"/>
    <w:rsid w:val="00E60CAD"/>
    <w:rsid w:val="00E635CC"/>
    <w:rsid w:val="00E65993"/>
    <w:rsid w:val="00E768F2"/>
    <w:rsid w:val="00E809CD"/>
    <w:rsid w:val="00E906DA"/>
    <w:rsid w:val="00E907E3"/>
    <w:rsid w:val="00EA26F0"/>
    <w:rsid w:val="00EB3939"/>
    <w:rsid w:val="00EB77DC"/>
    <w:rsid w:val="00EC14B2"/>
    <w:rsid w:val="00EC1742"/>
    <w:rsid w:val="00EE35C3"/>
    <w:rsid w:val="00F1539D"/>
    <w:rsid w:val="00F1656A"/>
    <w:rsid w:val="00F179A3"/>
    <w:rsid w:val="00F21DF8"/>
    <w:rsid w:val="00F409F4"/>
    <w:rsid w:val="00F50F92"/>
    <w:rsid w:val="00F53009"/>
    <w:rsid w:val="00F600C7"/>
    <w:rsid w:val="00F616C3"/>
    <w:rsid w:val="00F63E87"/>
    <w:rsid w:val="00F665F5"/>
    <w:rsid w:val="00F7152A"/>
    <w:rsid w:val="00F724BC"/>
    <w:rsid w:val="00F73463"/>
    <w:rsid w:val="00F768E4"/>
    <w:rsid w:val="00F85AFD"/>
    <w:rsid w:val="00F87E5D"/>
    <w:rsid w:val="00FA4040"/>
    <w:rsid w:val="00FA4D99"/>
    <w:rsid w:val="00FC7028"/>
    <w:rsid w:val="00FD1653"/>
    <w:rsid w:val="00FE7F52"/>
    <w:rsid w:val="00FF0320"/>
    <w:rsid w:val="00FF1265"/>
    <w:rsid w:val="00FF6149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B4C0"/>
  <w15:docId w15:val="{2D1A11C7-10F3-42BC-9BBA-0F40E94D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78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768E4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E37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3E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3E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E37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378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E3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3784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724D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aliases w:val="Цветной список - Акцент 11,Colorful Shading - Accent 32,Ненумерованный список,Абзац списка1,Цветная заливка - Акцент 31,Л‡Ќ€љ –•Џ–ђ€1,кЊ’—“Њ_”‰€’’ћЋ –•Џ–”ђ,_нсxон_пѓйсс_л …Нм…п_,Л‡Ќ€љ –∙–ˆ1,êŒ’—“Œ_”‰ˆ’’žŽ –∙–”"/>
    <w:basedOn w:val="a"/>
    <w:link w:val="a9"/>
    <w:uiPriority w:val="99"/>
    <w:qFormat/>
    <w:rsid w:val="002322D4"/>
    <w:pPr>
      <w:ind w:left="720"/>
      <w:contextualSpacing/>
    </w:pPr>
  </w:style>
  <w:style w:type="paragraph" w:customStyle="1" w:styleId="Default">
    <w:name w:val="Default"/>
    <w:rsid w:val="00AD1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8759D0"/>
    <w:rPr>
      <w:color w:val="0563C1" w:themeColor="hyperlink"/>
      <w:u w:val="single"/>
    </w:rPr>
  </w:style>
  <w:style w:type="character" w:customStyle="1" w:styleId="a9">
    <w:name w:val="Абзац списка Знак"/>
    <w:aliases w:val="Цветной список - Акцент 11 Знак,Colorful Shading - Accent 32 Знак,Ненумерованный список Знак,Абзац списка1 Знак,Цветная заливка - Акцент 31 Знак,Л‡Ќ€љ –•Џ–ђ€1 Знак,кЊ’—“Њ_”‰€’’ћЋ –•Џ–”ђ Знак,_нсxон_пѓйсс_л …Нм…п_ Знак"/>
    <w:basedOn w:val="a0"/>
    <w:link w:val="a8"/>
    <w:uiPriority w:val="99"/>
    <w:qFormat/>
    <w:locked/>
    <w:rsid w:val="00983652"/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"/>
    <w:link w:val="ac"/>
    <w:uiPriority w:val="1"/>
    <w:qFormat/>
    <w:rsid w:val="0067308E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67308E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Revision"/>
    <w:hidden/>
    <w:uiPriority w:val="99"/>
    <w:semiHidden/>
    <w:rsid w:val="00383A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8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3AC0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47F8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47F8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47F8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8E4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/news/?id=8169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/news/?id=7820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odin.ru/img/2020/01/files/N10_10_Resh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search/?text=%D0%BE%D0%B4%D0%B8%D0%BD%D1%86%D0%BE%D0%B2%D1%81%D0%BA%D0%B8%D0%B9+%D0%B3%D0%BE%D1%80%D0%BE%D0%B4%D1%81%D0%BA%D0%BE%D0%B9+%D0%BE%D0%BA%D1%80%D1%83%D0%B3&amp;lr=118734&amp;clid=2270455&amp;win=657" TargetMode="External"/><Relationship Id="rId14" Type="http://schemas.openxmlformats.org/officeDocument/2006/relationships/hyperlink" Target="https://uslugi.mosreg.ru/services/20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78E4C-60AF-41A3-86CE-499C8408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50</Pages>
  <Words>10242</Words>
  <Characters>58386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KKP-16094396</dc:creator>
  <cp:lastModifiedBy>Небылица Анастасия Сергеевна</cp:lastModifiedBy>
  <cp:revision>19</cp:revision>
  <cp:lastPrinted>2026-01-30T06:50:00Z</cp:lastPrinted>
  <dcterms:created xsi:type="dcterms:W3CDTF">2026-01-29T13:08:00Z</dcterms:created>
  <dcterms:modified xsi:type="dcterms:W3CDTF">2026-02-05T12:39:00Z</dcterms:modified>
</cp:coreProperties>
</file>