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8C3628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br/>
      </w:r>
      <w:r w:rsidR="00C447D2">
        <w:rPr>
          <w:noProof/>
        </w:rPr>
        <w:drawing>
          <wp:inline distT="0" distB="0" distL="0" distR="0" wp14:anchorId="6F0FD442">
            <wp:extent cx="658495" cy="74993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C447D2" w:rsidRPr="00030526" w:rsidRDefault="00C447D2" w:rsidP="00C447D2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C447D2" w:rsidRPr="00030526" w:rsidRDefault="00C447D2" w:rsidP="00C447D2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C447D2" w:rsidRPr="00030526" w:rsidRDefault="00C447D2" w:rsidP="00C447D2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447D2" w:rsidRDefault="00C447D2" w:rsidP="00C447D2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C447D2" w:rsidRDefault="00C447D2" w:rsidP="00C447D2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C447D2" w:rsidRDefault="00C447D2" w:rsidP="00C447D2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C447D2" w:rsidRPr="00DC70EB" w:rsidRDefault="001E3FE3" w:rsidP="00C447D2">
      <w:pPr>
        <w:pStyle w:val="af0"/>
        <w:contextualSpacing/>
        <w:jc w:val="center"/>
        <w:rPr>
          <w:sz w:val="28"/>
          <w:szCs w:val="28"/>
          <w:u w:val="single"/>
        </w:rPr>
      </w:pPr>
      <w:r w:rsidRPr="001E3FE3">
        <w:rPr>
          <w:sz w:val="30"/>
          <w:szCs w:val="30"/>
          <w:u w:val="single"/>
        </w:rPr>
        <w:t>10.12.2025</w:t>
      </w:r>
      <w:r>
        <w:rPr>
          <w:sz w:val="30"/>
          <w:szCs w:val="30"/>
        </w:rPr>
        <w:t xml:space="preserve"> </w:t>
      </w:r>
      <w:r w:rsidR="00C447D2" w:rsidRPr="00566B26">
        <w:rPr>
          <w:sz w:val="30"/>
          <w:szCs w:val="30"/>
        </w:rPr>
        <w:t>№</w:t>
      </w:r>
      <w:r w:rsidR="00C447D2">
        <w:rPr>
          <w:sz w:val="30"/>
          <w:szCs w:val="30"/>
        </w:rPr>
        <w:t xml:space="preserve"> </w:t>
      </w:r>
      <w:r w:rsidRPr="001E3FE3">
        <w:rPr>
          <w:sz w:val="28"/>
          <w:szCs w:val="28"/>
          <w:u w:val="single"/>
        </w:rPr>
        <w:t>146</w:t>
      </w:r>
      <w:r w:rsidR="00E84BD3">
        <w:rPr>
          <w:sz w:val="28"/>
          <w:szCs w:val="28"/>
          <w:u w:val="single"/>
        </w:rPr>
        <w:t>-</w:t>
      </w:r>
      <w:bookmarkStart w:id="0" w:name="_GoBack"/>
      <w:bookmarkEnd w:id="0"/>
      <w:r w:rsidRPr="001E3FE3">
        <w:rPr>
          <w:sz w:val="28"/>
          <w:szCs w:val="28"/>
          <w:u w:val="single"/>
        </w:rPr>
        <w:t>ПГл</w:t>
      </w:r>
    </w:p>
    <w:p w:rsidR="00C447D2" w:rsidRPr="00030526" w:rsidRDefault="00C447D2" w:rsidP="00C447D2">
      <w:pPr>
        <w:pStyle w:val="a4"/>
        <w:jc w:val="center"/>
      </w:pPr>
      <w:r w:rsidRPr="00566B26">
        <w:t>г. Одинцово</w:t>
      </w:r>
    </w:p>
    <w:p w:rsidR="00C447D2" w:rsidRDefault="00C447D2" w:rsidP="00C447D2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FF7194" w:rsidP="00FF7194">
      <w:pPr>
        <w:ind w:firstLine="567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Рассмотрев уведомление Комитета по архитектуре и градостроительству Московской области от 05.12.2025 № 33Исх-12476/34-02, в соответствии</w:t>
      </w:r>
      <w:r>
        <w:rPr>
          <w:sz w:val="28"/>
          <w:szCs w:val="28"/>
        </w:rPr>
        <w:t xml:space="preserve">                                  </w:t>
      </w:r>
      <w:r w:rsidRPr="00FF7194">
        <w:rPr>
          <w:sz w:val="28"/>
          <w:szCs w:val="28"/>
        </w:rPr>
        <w:t>с Градостроительным кодексом Российской Федерации, Федеральным законом</w:t>
      </w:r>
      <w:r>
        <w:rPr>
          <w:sz w:val="28"/>
          <w:szCs w:val="28"/>
        </w:rPr>
        <w:t xml:space="preserve">                       </w:t>
      </w:r>
      <w:r w:rsidRPr="00FF7194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</w:t>
      </w:r>
      <w:r>
        <w:rPr>
          <w:sz w:val="28"/>
          <w:szCs w:val="28"/>
        </w:rPr>
        <w:t xml:space="preserve">                               в</w:t>
      </w:r>
      <w:r w:rsidRPr="00FF7194">
        <w:rPr>
          <w:sz w:val="28"/>
          <w:szCs w:val="28"/>
        </w:rPr>
        <w:t xml:space="preserve"> Одинцовском городском округе Московской области, утвержденным решением Совета депутатов Одинцовского городского округа Московской области</w:t>
      </w:r>
      <w:r>
        <w:rPr>
          <w:sz w:val="28"/>
          <w:szCs w:val="28"/>
        </w:rPr>
        <w:t xml:space="preserve">                               о</w:t>
      </w:r>
      <w:r w:rsidRPr="00FF7194">
        <w:rPr>
          <w:sz w:val="28"/>
          <w:szCs w:val="28"/>
        </w:rPr>
        <w:t>т 27.06.2023 № 15/47 (далее – Положение), учитывая Правила землепользования</w:t>
      </w:r>
      <w:r>
        <w:rPr>
          <w:sz w:val="28"/>
          <w:szCs w:val="28"/>
        </w:rPr>
        <w:t xml:space="preserve">              </w:t>
      </w:r>
      <w:r w:rsidRPr="00FF7194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  <w:r w:rsidR="00186B69"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FF7194" w:rsidRPr="00FF7194" w:rsidRDefault="00FF7194" w:rsidP="00FF719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rPr>
          <w:rStyle w:val="a9"/>
          <w:b w:val="0"/>
          <w:sz w:val="28"/>
          <w:szCs w:val="28"/>
          <w:shd w:val="clear" w:color="auto" w:fill="FFFFFF"/>
        </w:rPr>
      </w:pPr>
      <w:r w:rsidRPr="00FF719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12.12.2025 по 26.12.2025 общественные обсуждения в электронном формате по вопросу предоставления разрешения на условно разрешенный вид использования «бытовое обслуживание» (3.3) для земельного участка с кадастровым номером 50:20:0010321:2999, площадью 402 +/- 14 кв.м,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Московская область, р-н Одинцовский, д. </w:t>
      </w:r>
      <w:proofErr w:type="spellStart"/>
      <w:r w:rsidRPr="00FF7194">
        <w:rPr>
          <w:rStyle w:val="a9"/>
          <w:b w:val="0"/>
          <w:sz w:val="28"/>
          <w:szCs w:val="28"/>
          <w:shd w:val="clear" w:color="auto" w:fill="FFFFFF"/>
        </w:rPr>
        <w:t>Лохино</w:t>
      </w:r>
      <w:proofErr w:type="spellEnd"/>
      <w:r w:rsidRPr="00FF7194">
        <w:rPr>
          <w:rStyle w:val="a9"/>
          <w:b w:val="0"/>
          <w:sz w:val="28"/>
          <w:szCs w:val="28"/>
          <w:shd w:val="clear" w:color="auto" w:fill="FFFFFF"/>
        </w:rPr>
        <w:t xml:space="preserve">, ул. Советская 1-я, д 8Б, находящегося в собственности Сычёвой Любови Николаевны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                                             </w:t>
      </w:r>
      <w:r w:rsidRPr="00FF7194">
        <w:rPr>
          <w:rStyle w:val="a9"/>
          <w:b w:val="0"/>
          <w:sz w:val="28"/>
          <w:szCs w:val="28"/>
          <w:shd w:val="clear" w:color="auto" w:fill="FFFFFF"/>
        </w:rPr>
        <w:t xml:space="preserve">(далее – общественные обсуждения). </w:t>
      </w:r>
    </w:p>
    <w:p w:rsidR="00186B69" w:rsidRPr="00853473" w:rsidRDefault="00FF7194" w:rsidP="00FF719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rPr>
          <w:sz w:val="28"/>
          <w:szCs w:val="28"/>
          <w:lang w:eastAsia="en-US"/>
        </w:rPr>
      </w:pPr>
      <w:r w:rsidRPr="00FF7194">
        <w:rPr>
          <w:rStyle w:val="a9"/>
          <w:b w:val="0"/>
          <w:sz w:val="28"/>
          <w:szCs w:val="28"/>
          <w:shd w:val="clear" w:color="auto" w:fill="FFFFFF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</w:t>
      </w:r>
      <w:r w:rsidR="00186B69" w:rsidRPr="00853473">
        <w:rPr>
          <w:sz w:val="28"/>
          <w:szCs w:val="28"/>
          <w:lang w:eastAsia="en-US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Тесля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E84B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4F3057" w:rsidRDefault="004F3057" w:rsidP="00186B69">
      <w:pPr>
        <w:pStyle w:val="Default"/>
        <w:ind w:left="4679" w:firstLine="708"/>
        <w:rPr>
          <w:sz w:val="28"/>
          <w:szCs w:val="28"/>
        </w:rPr>
      </w:pPr>
    </w:p>
    <w:p w:rsidR="00857CFC" w:rsidRDefault="00857CFC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585FC0" w:rsidRDefault="00186B69" w:rsidP="00186B69">
      <w:pPr>
        <w:pStyle w:val="Default"/>
        <w:rPr>
          <w:color w:val="auto"/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E84BD3">
        <w:rPr>
          <w:sz w:val="28"/>
          <w:szCs w:val="28"/>
          <w:u w:val="single"/>
        </w:rPr>
        <w:t>10.1</w:t>
      </w:r>
      <w:r w:rsidR="00BC62B2" w:rsidRPr="00BC62B2">
        <w:rPr>
          <w:sz w:val="28"/>
          <w:szCs w:val="28"/>
          <w:u w:val="single"/>
        </w:rPr>
        <w:t>2.2025</w:t>
      </w:r>
      <w:r w:rsidR="00BC62B2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E84BD3">
        <w:rPr>
          <w:color w:val="auto"/>
          <w:sz w:val="28"/>
          <w:szCs w:val="28"/>
          <w:u w:val="single"/>
        </w:rPr>
        <w:t>146-</w:t>
      </w:r>
      <w:r w:rsidR="00BC62B2" w:rsidRPr="00BC62B2">
        <w:rPr>
          <w:color w:val="auto"/>
          <w:sz w:val="28"/>
          <w:szCs w:val="28"/>
          <w:u w:val="single"/>
        </w:rPr>
        <w:t>ПГл</w:t>
      </w:r>
    </w:p>
    <w:p w:rsidR="00186B69" w:rsidRPr="00585FC0" w:rsidRDefault="00186B69" w:rsidP="00186B69">
      <w:pPr>
        <w:pStyle w:val="Default"/>
        <w:rPr>
          <w:color w:val="auto"/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«бытовое обслуживание» для земельного участка с кадастровым номером 50:20:0010321:2999, площадью 402 +/- 14 кв.м, категория земель – земли населенных пунктов, вид разрешенного использования – для индивидуального жилищного строительства, расположенного</w:t>
      </w:r>
      <w:r w:rsidR="008C3628">
        <w:rPr>
          <w:sz w:val="28"/>
          <w:szCs w:val="28"/>
        </w:rPr>
        <w:t xml:space="preserve"> по адресу: Московская область, </w:t>
      </w:r>
      <w:r w:rsidR="008C3628">
        <w:rPr>
          <w:sz w:val="28"/>
          <w:szCs w:val="28"/>
        </w:rPr>
        <w:br/>
      </w:r>
      <w:r w:rsidRPr="00FF7194">
        <w:rPr>
          <w:sz w:val="28"/>
          <w:szCs w:val="28"/>
        </w:rPr>
        <w:t xml:space="preserve">р-н Одинцовский, д. </w:t>
      </w:r>
      <w:proofErr w:type="spellStart"/>
      <w:r w:rsidRPr="00FF7194">
        <w:rPr>
          <w:sz w:val="28"/>
          <w:szCs w:val="28"/>
        </w:rPr>
        <w:t>Лохино</w:t>
      </w:r>
      <w:proofErr w:type="spellEnd"/>
      <w:r w:rsidRPr="00FF7194">
        <w:rPr>
          <w:sz w:val="28"/>
          <w:szCs w:val="28"/>
        </w:rPr>
        <w:t>, ул. Советская 1-я, д 8Б, находящегося в собственности Сычёвой Любови Николаевны (далее – проект решения).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Орган, уполномоченный на проведение общественных                                    обсуждений – Администрация Одинцовского городского округа Московской области. 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Срок проведения общественных обсуждений в электронном                                   формате – с 12.12.2025 по 26.12.2025.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12.12.2025 по 22.12.2025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Консультация по теме общественных обсуждений будет проводиться 19.12.2025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</w:p>
    <w:p w:rsidR="00FF7194" w:rsidRP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и замечания в срок с 12.12.2025 по 22.12.2025 по обсуждаемому проекту посредством: </w:t>
      </w:r>
    </w:p>
    <w:p w:rsidR="00FF7194" w:rsidRDefault="00FF7194" w:rsidP="00FF7194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</w:p>
    <w:p w:rsidR="00186B69" w:rsidRDefault="00186B69" w:rsidP="00FF7194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r w:rsidR="00E7654F" w:rsidRPr="00E7654F">
        <w:rPr>
          <w:sz w:val="28"/>
          <w:szCs w:val="28"/>
          <w:u w:val="single"/>
          <w:lang w:val="en-US"/>
        </w:rPr>
        <w:t>ru</w:t>
      </w:r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9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E7654F" w:rsidRDefault="00E7654F" w:rsidP="00DE6E48">
      <w:pPr>
        <w:pStyle w:val="a4"/>
        <w:ind w:right="-2"/>
        <w:rPr>
          <w:sz w:val="28"/>
          <w:szCs w:val="28"/>
        </w:rPr>
      </w:pPr>
    </w:p>
    <w:sectPr w:rsidR="00E7654F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8342E35"/>
    <w:multiLevelType w:val="hybridMultilevel"/>
    <w:tmpl w:val="D0ECA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3FE3"/>
    <w:rsid w:val="001E5D68"/>
    <w:rsid w:val="001F08E0"/>
    <w:rsid w:val="001F0B73"/>
    <w:rsid w:val="001F19A6"/>
    <w:rsid w:val="001F3175"/>
    <w:rsid w:val="001F365A"/>
    <w:rsid w:val="001F4899"/>
    <w:rsid w:val="001F4E94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57FD0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55CE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62A9"/>
    <w:rsid w:val="002F7DB1"/>
    <w:rsid w:val="003038E1"/>
    <w:rsid w:val="00306597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4A82"/>
    <w:rsid w:val="00456722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4F3057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53D0"/>
    <w:rsid w:val="0056557E"/>
    <w:rsid w:val="00576993"/>
    <w:rsid w:val="00580E5B"/>
    <w:rsid w:val="00585FC0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33949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B77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B4E7A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57CFC"/>
    <w:rsid w:val="00860FA5"/>
    <w:rsid w:val="0086334A"/>
    <w:rsid w:val="00871DC1"/>
    <w:rsid w:val="0088479B"/>
    <w:rsid w:val="00884C8B"/>
    <w:rsid w:val="00887EE3"/>
    <w:rsid w:val="00893A73"/>
    <w:rsid w:val="00894CCF"/>
    <w:rsid w:val="008962CD"/>
    <w:rsid w:val="008A107B"/>
    <w:rsid w:val="008A3FBE"/>
    <w:rsid w:val="008A727D"/>
    <w:rsid w:val="008B0406"/>
    <w:rsid w:val="008B0EE6"/>
    <w:rsid w:val="008B4BAF"/>
    <w:rsid w:val="008B592A"/>
    <w:rsid w:val="008B6093"/>
    <w:rsid w:val="008C013A"/>
    <w:rsid w:val="008C3628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415C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159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C3F94"/>
    <w:rsid w:val="00BC62B2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47D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A6F0F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540F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4BD3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6CCB7-B058-4902-88B2-1E7DBF8C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34</cp:revision>
  <cp:lastPrinted>2025-10-14T13:33:00Z</cp:lastPrinted>
  <dcterms:created xsi:type="dcterms:W3CDTF">2025-09-30T07:01:00Z</dcterms:created>
  <dcterms:modified xsi:type="dcterms:W3CDTF">2025-12-10T11:11:00Z</dcterms:modified>
</cp:coreProperties>
</file>