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F1" w:rsidRPr="00907E83" w:rsidRDefault="00C943C7" w:rsidP="00AA22F1">
      <w:pPr>
        <w:widowControl w:val="0"/>
        <w:shd w:val="clear" w:color="auto" w:fill="FFFFFF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630B3D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20.01.2026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630B3D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630B3D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20.01.2026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630B3D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166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22F1">
        <w:rPr>
          <w:rFonts w:ascii="Times New Roman" w:hAnsi="Times New Roman"/>
          <w:sz w:val="28"/>
          <w:szCs w:val="28"/>
        </w:rPr>
        <w:t xml:space="preserve">Об утверждении </w:t>
      </w:r>
      <w:r w:rsidR="00AA22F1" w:rsidRPr="00907E83">
        <w:rPr>
          <w:rFonts w:ascii="Times New Roman" w:hAnsi="Times New Roman"/>
          <w:sz w:val="28"/>
          <w:szCs w:val="28"/>
        </w:rPr>
        <w:t xml:space="preserve">Порядка предоставления и расходования субсидии </w:t>
      </w:r>
      <w:r w:rsidR="00AA22F1">
        <w:rPr>
          <w:rFonts w:ascii="Times New Roman" w:hAnsi="Times New Roman"/>
          <w:sz w:val="28"/>
          <w:szCs w:val="28"/>
        </w:rPr>
        <w:t xml:space="preserve">               </w:t>
      </w:r>
      <w:r w:rsidR="00AA22F1" w:rsidRPr="00907E83">
        <w:rPr>
          <w:rFonts w:ascii="Times New Roman" w:hAnsi="Times New Roman"/>
          <w:sz w:val="28"/>
          <w:szCs w:val="28"/>
        </w:rPr>
        <w:t>из бюджета Одинцовского городского округа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</w:t>
      </w:r>
      <w:r w:rsidR="00AA22F1">
        <w:rPr>
          <w:rFonts w:ascii="Times New Roman" w:hAnsi="Times New Roman"/>
          <w:sz w:val="28"/>
          <w:szCs w:val="28"/>
        </w:rPr>
        <w:t xml:space="preserve">ельную деятельность по основным </w:t>
      </w:r>
      <w:r w:rsidR="00AA22F1" w:rsidRPr="00907E83">
        <w:rPr>
          <w:rFonts w:ascii="Times New Roman" w:hAnsi="Times New Roman"/>
          <w:sz w:val="28"/>
          <w:szCs w:val="28"/>
        </w:rPr>
        <w:t>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="00AA22F1" w:rsidRPr="00A21E50">
        <w:rPr>
          <w:rFonts w:ascii="Times New Roman" w:hAnsi="Times New Roman"/>
          <w:sz w:val="28"/>
          <w:szCs w:val="28"/>
        </w:rPr>
        <w:t xml:space="preserve">, </w:t>
      </w:r>
      <w:r w:rsidR="00AA22F1">
        <w:rPr>
          <w:rFonts w:ascii="Times New Roman" w:hAnsi="Times New Roman"/>
          <w:sz w:val="28"/>
          <w:szCs w:val="28"/>
        </w:rPr>
        <w:t>расположенных</w:t>
      </w:r>
      <w:r w:rsidR="00AA22F1" w:rsidRPr="00A21E50">
        <w:rPr>
          <w:rFonts w:ascii="Times New Roman" w:hAnsi="Times New Roman"/>
          <w:sz w:val="28"/>
          <w:szCs w:val="28"/>
        </w:rPr>
        <w:t xml:space="preserve"> на территории Одинцовского городского округа Московской области</w:t>
      </w:r>
    </w:p>
    <w:p w:rsidR="00AA22F1" w:rsidRDefault="00AA22F1" w:rsidP="00AA22F1">
      <w:pPr>
        <w:widowControl w:val="0"/>
        <w:shd w:val="clear" w:color="auto" w:fill="FFFFFF"/>
        <w:spacing w:after="160"/>
        <w:jc w:val="center"/>
        <w:rPr>
          <w:rFonts w:ascii="Times New Roman" w:hAnsi="Times New Roman"/>
          <w:sz w:val="28"/>
          <w:szCs w:val="28"/>
        </w:rPr>
      </w:pPr>
    </w:p>
    <w:p w:rsidR="00AA22F1" w:rsidRPr="00907E83" w:rsidRDefault="00AA22F1" w:rsidP="00AA22F1">
      <w:pPr>
        <w:widowControl w:val="0"/>
        <w:shd w:val="clear" w:color="auto" w:fill="FFFFFF"/>
        <w:spacing w:after="160"/>
        <w:jc w:val="center"/>
        <w:rPr>
          <w:rFonts w:ascii="Times New Roman" w:hAnsi="Times New Roman"/>
          <w:sz w:val="28"/>
          <w:szCs w:val="28"/>
        </w:rPr>
      </w:pPr>
    </w:p>
    <w:p w:rsidR="00AA22F1" w:rsidRDefault="00AA22F1" w:rsidP="00AA22F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907E83">
        <w:rPr>
          <w:rFonts w:ascii="Times New Roman" w:hAnsi="Times New Roman"/>
          <w:kern w:val="3"/>
          <w:sz w:val="28"/>
          <w:szCs w:val="28"/>
        </w:rPr>
        <w:t xml:space="preserve">В соответствии со </w:t>
      </w:r>
      <w:hyperlink r:id="rId9" w:history="1">
        <w:r>
          <w:rPr>
            <w:rFonts w:ascii="Times New Roman" w:hAnsi="Times New Roman"/>
            <w:kern w:val="3"/>
            <w:sz w:val="28"/>
            <w:szCs w:val="28"/>
          </w:rPr>
          <w:t>статьями</w:t>
        </w:r>
        <w:r w:rsidRPr="00907E83">
          <w:rPr>
            <w:rFonts w:ascii="Times New Roman" w:hAnsi="Times New Roman"/>
            <w:kern w:val="3"/>
            <w:sz w:val="28"/>
            <w:szCs w:val="28"/>
          </w:rPr>
          <w:t> 78.1</w:t>
        </w:r>
      </w:hyperlink>
      <w:r w:rsidRPr="00E90195">
        <w:rPr>
          <w:rFonts w:ascii="Times New Roman" w:hAnsi="Times New Roman"/>
          <w:kern w:val="3"/>
          <w:sz w:val="28"/>
          <w:szCs w:val="28"/>
        </w:rPr>
        <w:t>, 78.5 Бюджетного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 кодекса Российской Федерации, </w:t>
      </w:r>
      <w:hyperlink r:id="rId10" w:history="1">
        <w:r w:rsidRPr="00907E83">
          <w:rPr>
            <w:rFonts w:ascii="Times New Roman" w:hAnsi="Times New Roman"/>
            <w:kern w:val="3"/>
            <w:sz w:val="28"/>
            <w:szCs w:val="28"/>
          </w:rPr>
          <w:t>Федеральным</w:t>
        </w:r>
        <w:r>
          <w:rPr>
            <w:rFonts w:ascii="Times New Roman" w:hAnsi="Times New Roman"/>
            <w:kern w:val="3"/>
            <w:sz w:val="28"/>
            <w:szCs w:val="28"/>
          </w:rPr>
          <w:t>и закона</w:t>
        </w:r>
        <w:r w:rsidRPr="00907E83">
          <w:rPr>
            <w:rFonts w:ascii="Times New Roman" w:hAnsi="Times New Roman"/>
            <w:kern w:val="3"/>
            <w:sz w:val="28"/>
            <w:szCs w:val="28"/>
          </w:rPr>
          <w:t>м</w:t>
        </w:r>
      </w:hyperlink>
      <w:r>
        <w:rPr>
          <w:rFonts w:ascii="Times New Roman" w:hAnsi="Times New Roman"/>
          <w:kern w:val="3"/>
          <w:sz w:val="28"/>
          <w:szCs w:val="28"/>
        </w:rPr>
        <w:t>и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>от 06.10.2003 № 131-ФЗ «</w:t>
      </w:r>
      <w:r w:rsidRPr="00907E83">
        <w:rPr>
          <w:rFonts w:ascii="Times New Roman" w:hAnsi="Times New Roman"/>
          <w:kern w:val="3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kern w:val="3"/>
          <w:sz w:val="28"/>
          <w:szCs w:val="28"/>
        </w:rPr>
        <w:t>равления в Российской Федерации»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, </w:t>
      </w:r>
      <w:r>
        <w:rPr>
          <w:rFonts w:ascii="Times New Roman" w:hAnsi="Times New Roman"/>
          <w:kern w:val="3"/>
          <w:sz w:val="28"/>
          <w:szCs w:val="28"/>
        </w:rPr>
        <w:t>от 29.12.2012 № 273-ФЗ «</w:t>
      </w:r>
      <w:r w:rsidRPr="00907E83">
        <w:rPr>
          <w:rFonts w:ascii="Times New Roman" w:hAnsi="Times New Roman"/>
          <w:kern w:val="3"/>
          <w:sz w:val="28"/>
          <w:szCs w:val="28"/>
        </w:rPr>
        <w:t>Об обр</w:t>
      </w:r>
      <w:r>
        <w:rPr>
          <w:rFonts w:ascii="Times New Roman" w:hAnsi="Times New Roman"/>
          <w:kern w:val="3"/>
          <w:sz w:val="28"/>
          <w:szCs w:val="28"/>
        </w:rPr>
        <w:t>азовании в Российской Федерации»</w:t>
      </w:r>
      <w:r w:rsidRPr="00907E83">
        <w:rPr>
          <w:rFonts w:ascii="Times New Roman" w:hAnsi="Times New Roman"/>
          <w:kern w:val="3"/>
          <w:sz w:val="28"/>
          <w:szCs w:val="28"/>
        </w:rPr>
        <w:t>,</w:t>
      </w:r>
      <w:r>
        <w:rPr>
          <w:rFonts w:ascii="Times New Roman" w:hAnsi="Times New Roman"/>
          <w:kern w:val="3"/>
          <w:sz w:val="28"/>
          <w:szCs w:val="28"/>
        </w:rPr>
        <w:t xml:space="preserve"> от 12.01.1996 № 7-ФЗ «О некоммерческих организациях»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, </w:t>
      </w:r>
      <w:hyperlink r:id="rId11" w:history="1">
        <w:r w:rsidRPr="00907E83">
          <w:rPr>
            <w:rFonts w:ascii="Times New Roman" w:hAnsi="Times New Roman"/>
            <w:kern w:val="3"/>
            <w:sz w:val="28"/>
            <w:szCs w:val="28"/>
          </w:rPr>
          <w:t>Законом</w:t>
        </w:r>
      </w:hyperlink>
      <w:r w:rsidRPr="00907E83">
        <w:rPr>
          <w:rFonts w:ascii="Times New Roman" w:hAnsi="Times New Roman"/>
          <w:kern w:val="3"/>
          <w:sz w:val="28"/>
          <w:szCs w:val="28"/>
        </w:rPr>
        <w:t xml:space="preserve"> Мо</w:t>
      </w:r>
      <w:r>
        <w:rPr>
          <w:rFonts w:ascii="Times New Roman" w:hAnsi="Times New Roman"/>
          <w:kern w:val="3"/>
          <w:sz w:val="28"/>
          <w:szCs w:val="28"/>
        </w:rPr>
        <w:t>сковской области от 04.12.2019 № 253/2019-ОЗ «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О межбюджетных </w:t>
      </w:r>
      <w:r>
        <w:rPr>
          <w:rFonts w:ascii="Times New Roman" w:hAnsi="Times New Roman"/>
          <w:kern w:val="3"/>
          <w:sz w:val="28"/>
          <w:szCs w:val="28"/>
        </w:rPr>
        <w:t>отношениях в Московской области»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, </w:t>
      </w:r>
      <w:hyperlink r:id="rId12" w:history="1">
        <w:r w:rsidRPr="00907E83">
          <w:rPr>
            <w:rFonts w:ascii="Times New Roman" w:hAnsi="Times New Roman"/>
            <w:kern w:val="3"/>
            <w:sz w:val="28"/>
            <w:szCs w:val="28"/>
          </w:rPr>
          <w:t>постановлением</w:t>
        </w:r>
      </w:hyperlink>
      <w:r w:rsidRPr="00907E83">
        <w:rPr>
          <w:rFonts w:ascii="Times New Roman" w:hAnsi="Times New Roman"/>
          <w:kern w:val="3"/>
          <w:sz w:val="28"/>
          <w:szCs w:val="28"/>
        </w:rPr>
        <w:t xml:space="preserve"> Правительства Росс</w:t>
      </w:r>
      <w:r>
        <w:rPr>
          <w:rFonts w:ascii="Times New Roman" w:hAnsi="Times New Roman"/>
          <w:kern w:val="3"/>
          <w:sz w:val="28"/>
          <w:szCs w:val="28"/>
        </w:rPr>
        <w:t>ийской Федерации от 25.10.2023 № 1782 «</w:t>
      </w:r>
      <w:r w:rsidRPr="00907E83">
        <w:rPr>
          <w:rFonts w:ascii="Times New Roman" w:hAnsi="Times New Roman"/>
          <w:kern w:val="3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rPr>
          <w:rFonts w:ascii="Times New Roman" w:hAnsi="Times New Roman"/>
          <w:kern w:val="3"/>
          <w:sz w:val="28"/>
          <w:szCs w:val="28"/>
        </w:rPr>
        <w:t xml:space="preserve"> числе грантов в форме субсидий»</w:t>
      </w:r>
      <w:r w:rsidRPr="00907E83">
        <w:rPr>
          <w:rFonts w:ascii="Times New Roman" w:hAnsi="Times New Roman"/>
          <w:kern w:val="3"/>
          <w:sz w:val="28"/>
          <w:szCs w:val="28"/>
        </w:rPr>
        <w:t xml:space="preserve">, </w:t>
      </w:r>
      <w:r w:rsidRPr="00166E97">
        <w:rPr>
          <w:rFonts w:ascii="Times New Roman" w:hAnsi="Times New Roman"/>
          <w:kern w:val="3"/>
          <w:sz w:val="28"/>
          <w:szCs w:val="28"/>
        </w:rPr>
        <w:t>постановлением Правительства Мо</w:t>
      </w:r>
      <w:r>
        <w:rPr>
          <w:rFonts w:ascii="Times New Roman" w:hAnsi="Times New Roman"/>
          <w:kern w:val="3"/>
          <w:sz w:val="28"/>
          <w:szCs w:val="28"/>
        </w:rPr>
        <w:t>сковской области от 30.12.2019 № 1064/45 «</w:t>
      </w:r>
      <w:r w:rsidRPr="00166E97">
        <w:rPr>
          <w:rFonts w:ascii="Times New Roman" w:hAnsi="Times New Roman"/>
          <w:kern w:val="3"/>
          <w:sz w:val="28"/>
          <w:szCs w:val="28"/>
        </w:rPr>
        <w:t>О Порядке предоставления субвенций из бюджета Московской области бюджетам муниципальных образований Московской области на обеспечение государственных полномочий Московс</w:t>
      </w:r>
      <w:r>
        <w:rPr>
          <w:rFonts w:ascii="Times New Roman" w:hAnsi="Times New Roman"/>
          <w:kern w:val="3"/>
          <w:sz w:val="28"/>
          <w:szCs w:val="28"/>
        </w:rPr>
        <w:t>кой области в сфере образования»</w:t>
      </w:r>
      <w:r w:rsidRPr="00166E97">
        <w:rPr>
          <w:rFonts w:ascii="Times New Roman" w:hAnsi="Times New Roman"/>
          <w:kern w:val="3"/>
          <w:sz w:val="28"/>
          <w:szCs w:val="28"/>
        </w:rPr>
        <w:t>, постановлением Правительства Московской области от 04.10.202</w:t>
      </w:r>
      <w:r>
        <w:rPr>
          <w:rFonts w:ascii="Times New Roman" w:hAnsi="Times New Roman"/>
          <w:kern w:val="3"/>
          <w:sz w:val="28"/>
          <w:szCs w:val="28"/>
        </w:rPr>
        <w:t>2 № 1064/35 «</w:t>
      </w:r>
      <w:r w:rsidRPr="00166E97">
        <w:rPr>
          <w:rFonts w:ascii="Times New Roman" w:hAnsi="Times New Roman"/>
          <w:kern w:val="3"/>
          <w:sz w:val="28"/>
          <w:szCs w:val="28"/>
        </w:rPr>
        <w:t>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</w:t>
      </w:r>
      <w:r>
        <w:rPr>
          <w:rFonts w:ascii="Times New Roman" w:hAnsi="Times New Roman"/>
          <w:kern w:val="3"/>
          <w:sz w:val="28"/>
          <w:szCs w:val="28"/>
        </w:rPr>
        <w:t>бласти «Образование Подмосковья»</w:t>
      </w:r>
      <w:r w:rsidRPr="00166E97">
        <w:rPr>
          <w:rFonts w:ascii="Times New Roman" w:hAnsi="Times New Roman"/>
          <w:kern w:val="3"/>
          <w:sz w:val="28"/>
          <w:szCs w:val="28"/>
        </w:rPr>
        <w:t xml:space="preserve"> на 2020 - 2026 годы и утверждении государственной программы Московской о</w:t>
      </w:r>
      <w:r>
        <w:rPr>
          <w:rFonts w:ascii="Times New Roman" w:hAnsi="Times New Roman"/>
          <w:kern w:val="3"/>
          <w:sz w:val="28"/>
          <w:szCs w:val="28"/>
        </w:rPr>
        <w:t>бласти «Образование Подмосковья» на 2023 - 2027 годы»</w:t>
      </w:r>
      <w:r w:rsidRPr="00166E97">
        <w:rPr>
          <w:rFonts w:ascii="Times New Roman" w:hAnsi="Times New Roman"/>
          <w:kern w:val="3"/>
          <w:sz w:val="28"/>
          <w:szCs w:val="28"/>
        </w:rPr>
        <w:t xml:space="preserve">, </w:t>
      </w:r>
    </w:p>
    <w:p w:rsidR="00AA22F1" w:rsidRPr="001D459B" w:rsidRDefault="00AA22F1" w:rsidP="00AA22F1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A22F1" w:rsidRPr="00907E83" w:rsidRDefault="00AA22F1" w:rsidP="00AA22F1">
      <w:pPr>
        <w:spacing w:after="160"/>
        <w:jc w:val="center"/>
        <w:rPr>
          <w:rFonts w:ascii="Times New Roman" w:hAnsi="Times New Roman"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>П О С Т А Н О В Л Я Ю:</w:t>
      </w:r>
    </w:p>
    <w:p w:rsidR="00AA22F1" w:rsidRPr="00907E83" w:rsidRDefault="00AA22F1" w:rsidP="00AA22F1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 xml:space="preserve">1. Утвердить Порядок предоставления и </w:t>
      </w:r>
      <w:r w:rsidRPr="00907E83">
        <w:rPr>
          <w:rFonts w:ascii="Times New Roman" w:hAnsi="Times New Roman"/>
          <w:bCs/>
          <w:sz w:val="28"/>
          <w:szCs w:val="28"/>
        </w:rPr>
        <w:t>расходования субсидии из бюджета Одинцовского городского округа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</w:r>
      <w:r w:rsidRPr="00A21E50">
        <w:rPr>
          <w:rFonts w:ascii="Times New Roman" w:hAnsi="Times New Roman"/>
          <w:sz w:val="28"/>
          <w:szCs w:val="28"/>
        </w:rPr>
        <w:t>,</w:t>
      </w:r>
      <w:r w:rsidRPr="00A21E50">
        <w:t xml:space="preserve"> </w:t>
      </w:r>
      <w:r>
        <w:rPr>
          <w:rFonts w:ascii="Times New Roman" w:hAnsi="Times New Roman"/>
          <w:bCs/>
          <w:sz w:val="28"/>
          <w:szCs w:val="28"/>
        </w:rPr>
        <w:t>расположенных</w:t>
      </w:r>
      <w:r w:rsidRPr="00A21E50">
        <w:rPr>
          <w:rFonts w:ascii="Times New Roman" w:hAnsi="Times New Roman"/>
          <w:bCs/>
          <w:sz w:val="28"/>
          <w:szCs w:val="28"/>
        </w:rPr>
        <w:t xml:space="preserve"> на территории Одинцовского городского округа Московской области</w:t>
      </w:r>
      <w:r w:rsidRPr="00907E83">
        <w:rPr>
          <w:rFonts w:ascii="Times New Roman" w:hAnsi="Times New Roman"/>
          <w:bCs/>
          <w:sz w:val="28"/>
          <w:szCs w:val="28"/>
        </w:rPr>
        <w:t xml:space="preserve"> (прилагается).</w:t>
      </w:r>
    </w:p>
    <w:p w:rsidR="00AA22F1" w:rsidRPr="00907E83" w:rsidRDefault="00AA22F1" w:rsidP="00AA22F1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07E83">
        <w:rPr>
          <w:rFonts w:ascii="Times New Roman" w:hAnsi="Times New Roman"/>
          <w:bCs/>
          <w:sz w:val="28"/>
          <w:szCs w:val="28"/>
        </w:rPr>
        <w:t>2. Признать утратившими силу постановления Администрации Одинцовского городского округа Московской области:</w:t>
      </w:r>
    </w:p>
    <w:p w:rsidR="00AA22F1" w:rsidRPr="00907E83" w:rsidRDefault="00AA22F1" w:rsidP="00AA22F1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07E83">
        <w:rPr>
          <w:rFonts w:ascii="Times New Roman" w:hAnsi="Times New Roman"/>
          <w:bCs/>
          <w:sz w:val="28"/>
          <w:szCs w:val="28"/>
        </w:rPr>
        <w:t xml:space="preserve">1) от 03.10.2023 № 6685 «Об утверждении Порядка предоставления и расходования субсидии из бюджета Одинцовского городского округа на государственную поддержку частных дошкольных образовательных организаций, расположенных на территории Одинцовского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907E83">
        <w:rPr>
          <w:rFonts w:ascii="Times New Roman" w:hAnsi="Times New Roman"/>
          <w:bCs/>
          <w:sz w:val="28"/>
          <w:szCs w:val="28"/>
        </w:rPr>
        <w:t xml:space="preserve">городского округа в целях возмещения расходов на присмотр </w:t>
      </w: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907E83">
        <w:rPr>
          <w:rFonts w:ascii="Times New Roman" w:hAnsi="Times New Roman"/>
          <w:bCs/>
          <w:sz w:val="28"/>
          <w:szCs w:val="28"/>
        </w:rPr>
        <w:t>и уход, содержание имущества и арендную плату за использование помещений»;</w:t>
      </w:r>
    </w:p>
    <w:p w:rsidR="00AA22F1" w:rsidRPr="00907E83" w:rsidRDefault="00AA22F1" w:rsidP="00AA22F1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07E83">
        <w:rPr>
          <w:rFonts w:ascii="Times New Roman" w:hAnsi="Times New Roman"/>
          <w:bCs/>
          <w:sz w:val="28"/>
          <w:szCs w:val="28"/>
        </w:rPr>
        <w:t>2) от 28.12.2024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07E83">
        <w:rPr>
          <w:rFonts w:ascii="Times New Roman" w:hAnsi="Times New Roman"/>
          <w:bCs/>
          <w:sz w:val="28"/>
          <w:szCs w:val="28"/>
        </w:rPr>
        <w:t xml:space="preserve">10471 «О внесении изменений в Постановление Администрации Одинцовского городского округа Московской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907E83">
        <w:rPr>
          <w:rFonts w:ascii="Times New Roman" w:hAnsi="Times New Roman"/>
          <w:bCs/>
          <w:sz w:val="28"/>
          <w:szCs w:val="28"/>
        </w:rPr>
        <w:t xml:space="preserve">области от 03.10.2023 № 6685 и Порядок предоставления и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907E83">
        <w:rPr>
          <w:rFonts w:ascii="Times New Roman" w:hAnsi="Times New Roman"/>
          <w:bCs/>
          <w:sz w:val="28"/>
          <w:szCs w:val="28"/>
        </w:rPr>
        <w:t xml:space="preserve">расходования субсидий из бюджета Одинцовского городского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907E83">
        <w:rPr>
          <w:rFonts w:ascii="Times New Roman" w:hAnsi="Times New Roman"/>
          <w:bCs/>
          <w:sz w:val="28"/>
          <w:szCs w:val="28"/>
        </w:rPr>
        <w:t>округа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помещений».</w:t>
      </w:r>
    </w:p>
    <w:p w:rsidR="00AA22F1" w:rsidRDefault="00AA22F1" w:rsidP="00AA22F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90195">
        <w:rPr>
          <w:rFonts w:ascii="Times New Roman" w:hAnsi="Times New Roman"/>
          <w:sz w:val="28"/>
          <w:szCs w:val="28"/>
        </w:rPr>
        <w:t>3. 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A22F1" w:rsidRDefault="00AA22F1" w:rsidP="00AA22F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3BF0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AA22F1" w:rsidRPr="00CA44B0" w:rsidRDefault="00AA22F1" w:rsidP="00AA22F1">
      <w:pPr>
        <w:ind w:firstLine="720"/>
        <w:jc w:val="both"/>
        <w:rPr>
          <w:rFonts w:ascii="Times New Roman" w:hAnsi="Times New Roman"/>
          <w:color w:val="70AD47"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возложить на заме</w:t>
      </w:r>
      <w:r>
        <w:rPr>
          <w:rFonts w:ascii="Times New Roman" w:hAnsi="Times New Roman"/>
          <w:sz w:val="28"/>
          <w:szCs w:val="28"/>
        </w:rPr>
        <w:t>стителя Главы</w:t>
      </w:r>
      <w:r w:rsidRPr="00907E83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 xml:space="preserve"> Ткачеву О.А.</w:t>
      </w:r>
    </w:p>
    <w:p w:rsidR="00AA22F1" w:rsidRDefault="00AA22F1" w:rsidP="00AA22F1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AA22F1" w:rsidRDefault="00AA22F1" w:rsidP="00AA22F1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А.Р. Иванов</w:t>
      </w:r>
    </w:p>
    <w:p w:rsidR="00A61BB9" w:rsidRPr="00AA22F1" w:rsidRDefault="00A61BB9" w:rsidP="00AA22F1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</w:p>
    <w:p w:rsidR="00D50704" w:rsidRDefault="00D50704" w:rsidP="008121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D50704" w:rsidSect="00A61BB9">
      <w:headerReference w:type="default" r:id="rId13"/>
      <w:type w:val="continuous"/>
      <w:pgSz w:w="11905" w:h="16837" w:code="9"/>
      <w:pgMar w:top="454" w:right="851" w:bottom="567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55D" w:rsidRDefault="00B6555D">
      <w:r>
        <w:separator/>
      </w:r>
    </w:p>
  </w:endnote>
  <w:endnote w:type="continuationSeparator" w:id="0">
    <w:p w:rsidR="00B6555D" w:rsidRDefault="00B6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55D" w:rsidRDefault="00B6555D"/>
  </w:footnote>
  <w:footnote w:type="continuationSeparator" w:id="0">
    <w:p w:rsidR="00B6555D" w:rsidRDefault="00B65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AA22F1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0B3D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22F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796793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316284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863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7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5405-0C5B-41A6-AC87-715512A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User</cp:lastModifiedBy>
  <cp:revision>6</cp:revision>
  <cp:lastPrinted>2025-07-02T08:35:00Z</cp:lastPrinted>
  <dcterms:created xsi:type="dcterms:W3CDTF">2025-08-06T08:49:00Z</dcterms:created>
  <dcterms:modified xsi:type="dcterms:W3CDTF">2026-01-21T06:38:00Z</dcterms:modified>
</cp:coreProperties>
</file>