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56308A" w:rsidRDefault="0056308A" w:rsidP="0056308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56308A" w:rsidRDefault="0056308A" w:rsidP="0056308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56308A" w:rsidRDefault="0056308A" w:rsidP="0056308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56308A" w:rsidRDefault="0056308A" w:rsidP="0056308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866A4F" w:rsidRPr="007A55DE" w:rsidRDefault="0056308A" w:rsidP="0056308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                          14.01.2026 № 33</w:t>
            </w:r>
          </w:p>
          <w:p w:rsidR="00866A4F" w:rsidRPr="007A55DE" w:rsidRDefault="00866A4F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A668B" w:rsidRPr="007A55DE" w:rsidRDefault="001A668B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Pr="007A55DE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5462F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462F" w:rsidRPr="007A55DE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закрытии для свободного захоронения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274F9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Большевяземского</w:t>
            </w:r>
            <w:proofErr w:type="spellEnd"/>
            <w:r w:rsidR="00274F9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кладбища Одинцовского городского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округа Московской области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</w:t>
      </w:r>
      <w:proofErr w:type="gram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», </w:t>
      </w:r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12.01.1996 № 8-ФЗ «О погребении и похоронном деле»,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</w:t>
      </w:r>
    </w:p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pStyle w:val="a3"/>
        <w:ind w:right="-142" w:firstLine="567"/>
        <w:jc w:val="center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ПОСТАНОВЛЯЮ:</w:t>
      </w:r>
    </w:p>
    <w:p w:rsidR="007A55DE" w:rsidRPr="007A55DE" w:rsidRDefault="007A55DE" w:rsidP="007A55DE">
      <w:pPr>
        <w:pStyle w:val="a3"/>
        <w:ind w:right="-142" w:firstLine="567"/>
        <w:rPr>
          <w:rFonts w:eastAsiaTheme="minorHAnsi"/>
          <w:sz w:val="26"/>
          <w:szCs w:val="26"/>
          <w:lang w:eastAsia="en-US"/>
        </w:rPr>
      </w:pPr>
    </w:p>
    <w:p w:rsidR="007A55DE" w:rsidRPr="007A55DE" w:rsidRDefault="007A55DE" w:rsidP="007A55DE">
      <w:pPr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Закрыть для свободного захоронения </w:t>
      </w:r>
      <w:proofErr w:type="spellStart"/>
      <w:r w:rsidR="00274F9F">
        <w:rPr>
          <w:rFonts w:ascii="Times New Roman" w:eastAsiaTheme="minorHAnsi" w:hAnsi="Times New Roman" w:cs="Times New Roman"/>
          <w:sz w:val="26"/>
          <w:szCs w:val="26"/>
          <w:lang w:eastAsia="en-US"/>
        </w:rPr>
        <w:t>Большевяземское</w:t>
      </w:r>
      <w:proofErr w:type="spellEnd"/>
      <w:r w:rsidR="00274F9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кладбище</w:t>
      </w:r>
      <w:r w:rsidR="006712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Одинцовского городского округа Московской области, расположенное по адресу: Российская Федерация, Московская область, Одинцовский городской </w:t>
      </w:r>
      <w:proofErr w:type="gram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округ, </w:t>
      </w:r>
      <w:r w:rsidR="006712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6712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</w:t>
      </w:r>
      <w:r w:rsidR="001D5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территория захоронения </w:t>
      </w:r>
      <w:proofErr w:type="spellStart"/>
      <w:r w:rsidR="001D5111">
        <w:rPr>
          <w:rFonts w:ascii="Times New Roman" w:eastAsiaTheme="minorHAnsi" w:hAnsi="Times New Roman" w:cs="Times New Roman"/>
          <w:sz w:val="26"/>
          <w:szCs w:val="26"/>
          <w:lang w:eastAsia="en-US"/>
        </w:rPr>
        <w:t>Большевяземское</w:t>
      </w:r>
      <w:proofErr w:type="spellEnd"/>
      <w:r w:rsidR="001D5111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7128F"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земельн</w:t>
      </w:r>
      <w:r w:rsidR="001D5111"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="0067128F"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участ</w:t>
      </w:r>
      <w:r w:rsidR="001D5111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67128F"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к</w:t>
      </w:r>
      <w:r w:rsidR="001D5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1,</w:t>
      </w:r>
      <w:r w:rsidR="0067128F"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D5111">
        <w:rPr>
          <w:rFonts w:ascii="Times New Roman" w:eastAsiaTheme="minorHAnsi" w:hAnsi="Times New Roman" w:cs="Times New Roman"/>
          <w:sz w:val="26"/>
          <w:szCs w:val="26"/>
          <w:lang w:eastAsia="en-US"/>
        </w:rPr>
        <w:t>кадастровый номер</w:t>
      </w:r>
      <w:r w:rsidR="001D5111"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7128F" w:rsidRPr="006712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50:20:0041411:257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(далее – Кладбище), в связи с отсутствием в зоне захоронения свободных земельных участков для создания новых мест захоронения.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Разрешить производить </w:t>
      </w:r>
      <w:proofErr w:type="spellStart"/>
      <w:r w:rsidR="001D5111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="001D5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Кладбище с соблюдением санитарно-эпидемиологических правил и норм только на территории родственных, воинских</w:t>
      </w:r>
      <w:r w:rsidR="006712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</w:t>
      </w:r>
      <w:r w:rsidR="0067128F">
        <w:rPr>
          <w:rFonts w:ascii="Times New Roman" w:eastAsiaTheme="minorHAnsi" w:hAnsi="Times New Roman" w:cs="Times New Roman"/>
          <w:sz w:val="26"/>
          <w:szCs w:val="26"/>
          <w:lang w:eastAsia="en-US"/>
        </w:rPr>
        <w:t>почетных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захоронений, предоставленных</w:t>
      </w:r>
      <w:r w:rsidR="005E40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до вступления в силу настоящего постановления.</w:t>
      </w:r>
    </w:p>
    <w:p w:rsidR="007A55DE" w:rsidRPr="00274F9F" w:rsidRDefault="002601C1" w:rsidP="007A55DE">
      <w:pPr>
        <w:pStyle w:val="headertext"/>
        <w:tabs>
          <w:tab w:val="left" w:pos="426"/>
          <w:tab w:val="left" w:pos="993"/>
        </w:tabs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7A55DE" w:rsidRPr="007A55DE">
        <w:rPr>
          <w:rFonts w:eastAsiaTheme="minorHAnsi"/>
          <w:sz w:val="26"/>
          <w:szCs w:val="26"/>
          <w:lang w:eastAsia="en-US"/>
        </w:rPr>
        <w:t>.</w:t>
      </w:r>
      <w:r w:rsidR="007A55DE" w:rsidRPr="007A55DE">
        <w:rPr>
          <w:rFonts w:eastAsiaTheme="minorHAnsi"/>
          <w:sz w:val="26"/>
          <w:szCs w:val="26"/>
          <w:lang w:eastAsia="en-US"/>
        </w:rPr>
        <w:tab/>
      </w:r>
      <w:r w:rsidR="00E45AA6">
        <w:rPr>
          <w:sz w:val="26"/>
          <w:szCs w:val="26"/>
        </w:rPr>
        <w:t>Разместить</w:t>
      </w:r>
      <w:r w:rsidR="00E45AA6" w:rsidRPr="00A1313A">
        <w:rPr>
          <w:sz w:val="26"/>
          <w:szCs w:val="26"/>
        </w:rPr>
        <w:t xml:space="preserve"> настоящее постановление в </w:t>
      </w:r>
      <w:r w:rsidR="00E45AA6">
        <w:rPr>
          <w:sz w:val="26"/>
          <w:szCs w:val="26"/>
        </w:rPr>
        <w:t>сетевом издании «Одинцовский информационный центр» «</w:t>
      </w:r>
      <w:proofErr w:type="spellStart"/>
      <w:r w:rsidR="00E45AA6">
        <w:rPr>
          <w:sz w:val="26"/>
          <w:szCs w:val="26"/>
          <w:lang w:val="en-US"/>
        </w:rPr>
        <w:t>odinnews</w:t>
      </w:r>
      <w:proofErr w:type="spellEnd"/>
      <w:r w:rsidR="00E45AA6" w:rsidRPr="00995D73">
        <w:rPr>
          <w:sz w:val="26"/>
          <w:szCs w:val="26"/>
        </w:rPr>
        <w:t>.</w:t>
      </w:r>
      <w:proofErr w:type="spellStart"/>
      <w:r w:rsidR="00E45AA6">
        <w:rPr>
          <w:sz w:val="26"/>
          <w:szCs w:val="26"/>
          <w:lang w:val="en-US"/>
        </w:rPr>
        <w:t>ru</w:t>
      </w:r>
      <w:proofErr w:type="spellEnd"/>
      <w:r w:rsidR="00E45AA6">
        <w:rPr>
          <w:sz w:val="26"/>
          <w:szCs w:val="26"/>
        </w:rPr>
        <w:t xml:space="preserve">» и </w:t>
      </w:r>
      <w:r w:rsidR="00E45AA6" w:rsidRPr="00A1313A">
        <w:rPr>
          <w:sz w:val="26"/>
          <w:szCs w:val="26"/>
        </w:rPr>
        <w:t xml:space="preserve">на официальном сайте Одинцовского городского округа Московской области  </w:t>
      </w:r>
      <w:r w:rsidR="00E45AA6">
        <w:rPr>
          <w:sz w:val="26"/>
          <w:szCs w:val="26"/>
        </w:rPr>
        <w:t>(</w:t>
      </w:r>
      <w:hyperlink r:id="rId6" w:history="1">
        <w:r w:rsidR="00E45AA6" w:rsidRPr="00274F9F">
          <w:rPr>
            <w:sz w:val="26"/>
            <w:szCs w:val="26"/>
          </w:rPr>
          <w:t>https://odin.ru</w:t>
        </w:r>
      </w:hyperlink>
      <w:r w:rsidR="00E45AA6">
        <w:rPr>
          <w:sz w:val="26"/>
          <w:szCs w:val="26"/>
        </w:rPr>
        <w:t xml:space="preserve">) </w:t>
      </w:r>
      <w:r w:rsidR="00E45AA6" w:rsidRPr="00A1313A">
        <w:rPr>
          <w:sz w:val="26"/>
          <w:szCs w:val="26"/>
        </w:rPr>
        <w:t>в информационно-телекоммуникационной сети «Интернет».</w:t>
      </w:r>
    </w:p>
    <w:p w:rsidR="007A55DE" w:rsidRPr="007A55DE" w:rsidRDefault="002601C1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7A55DE" w:rsidRPr="007A55DE">
        <w:rPr>
          <w:rFonts w:eastAsiaTheme="minorHAnsi"/>
          <w:sz w:val="26"/>
          <w:szCs w:val="26"/>
          <w:lang w:eastAsia="en-US"/>
        </w:rPr>
        <w:t>.</w:t>
      </w:r>
      <w:r w:rsidR="007A55DE" w:rsidRPr="007A55DE">
        <w:rPr>
          <w:rFonts w:eastAsiaTheme="minorHAnsi"/>
          <w:sz w:val="26"/>
          <w:szCs w:val="26"/>
          <w:lang w:eastAsia="en-US"/>
        </w:rPr>
        <w:tab/>
        <w:t>Настоящее   постановление   вступает   в силу с даты его подписания.</w:t>
      </w:r>
    </w:p>
    <w:p w:rsidR="007A55DE" w:rsidRPr="007A55DE" w:rsidRDefault="002601C1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7A55DE" w:rsidRPr="007A55DE">
        <w:rPr>
          <w:rFonts w:eastAsiaTheme="minorHAnsi"/>
          <w:sz w:val="26"/>
          <w:szCs w:val="26"/>
          <w:lang w:eastAsia="en-US"/>
        </w:rPr>
        <w:t>.   Контроль за исполнением настоящего постановления оставляю за собой.</w:t>
      </w: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D5111" w:rsidRPr="001D5111" w:rsidRDefault="001D5111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Исполняющий обязанности</w:t>
      </w:r>
    </w:p>
    <w:p w:rsidR="00DB78FB" w:rsidRDefault="00376B97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Главы</w:t>
      </w:r>
      <w:r w:rsidR="007A55DE"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Одинцовского городского округа </w:t>
      </w:r>
      <w:r w:rsidR="00A84EE0" w:rsidRPr="00A84EE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</w:t>
      </w:r>
      <w:r w:rsidR="001D5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М.А. </w:t>
      </w:r>
      <w:proofErr w:type="spellStart"/>
      <w:r w:rsidR="001D5111">
        <w:rPr>
          <w:rFonts w:ascii="Times New Roman" w:eastAsiaTheme="minorHAnsi" w:hAnsi="Times New Roman" w:cs="Times New Roman"/>
          <w:sz w:val="26"/>
          <w:szCs w:val="26"/>
          <w:lang w:eastAsia="en-US"/>
        </w:rPr>
        <w:t>Пайсов</w:t>
      </w:r>
      <w:bookmarkStart w:id="0" w:name="_GoBack"/>
      <w:bookmarkEnd w:id="0"/>
      <w:proofErr w:type="spellEnd"/>
    </w:p>
    <w:sectPr w:rsidR="00DB78FB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5462F"/>
    <w:rsid w:val="00093650"/>
    <w:rsid w:val="00106947"/>
    <w:rsid w:val="00125145"/>
    <w:rsid w:val="00153876"/>
    <w:rsid w:val="00171132"/>
    <w:rsid w:val="001818AF"/>
    <w:rsid w:val="00184B30"/>
    <w:rsid w:val="001A19F5"/>
    <w:rsid w:val="001A668B"/>
    <w:rsid w:val="001D5111"/>
    <w:rsid w:val="00235575"/>
    <w:rsid w:val="002601C1"/>
    <w:rsid w:val="00274F9F"/>
    <w:rsid w:val="002C3C33"/>
    <w:rsid w:val="002C6A0F"/>
    <w:rsid w:val="002D3FCF"/>
    <w:rsid w:val="002F4E39"/>
    <w:rsid w:val="003019C8"/>
    <w:rsid w:val="00313027"/>
    <w:rsid w:val="00325D78"/>
    <w:rsid w:val="0035209A"/>
    <w:rsid w:val="00376B97"/>
    <w:rsid w:val="003C37D1"/>
    <w:rsid w:val="00402B91"/>
    <w:rsid w:val="00421092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6308A"/>
    <w:rsid w:val="0059599C"/>
    <w:rsid w:val="005A1D04"/>
    <w:rsid w:val="005D1CB2"/>
    <w:rsid w:val="005E40DE"/>
    <w:rsid w:val="00624009"/>
    <w:rsid w:val="0067128F"/>
    <w:rsid w:val="006761C9"/>
    <w:rsid w:val="006873B0"/>
    <w:rsid w:val="00687525"/>
    <w:rsid w:val="006D5E59"/>
    <w:rsid w:val="006E0BC9"/>
    <w:rsid w:val="006F0EB9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8E2275"/>
    <w:rsid w:val="009115E6"/>
    <w:rsid w:val="009274DE"/>
    <w:rsid w:val="00936085"/>
    <w:rsid w:val="009A1EC1"/>
    <w:rsid w:val="009C142F"/>
    <w:rsid w:val="009F00A7"/>
    <w:rsid w:val="00A07C20"/>
    <w:rsid w:val="00A41CF4"/>
    <w:rsid w:val="00A82843"/>
    <w:rsid w:val="00A84EE0"/>
    <w:rsid w:val="00A96FF3"/>
    <w:rsid w:val="00AC52CE"/>
    <w:rsid w:val="00B06A31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94CCD"/>
    <w:rsid w:val="00CA5471"/>
    <w:rsid w:val="00CC28DB"/>
    <w:rsid w:val="00CC6495"/>
    <w:rsid w:val="00D37656"/>
    <w:rsid w:val="00D507EF"/>
    <w:rsid w:val="00D77A97"/>
    <w:rsid w:val="00DB78FB"/>
    <w:rsid w:val="00DC6770"/>
    <w:rsid w:val="00DE579E"/>
    <w:rsid w:val="00E10762"/>
    <w:rsid w:val="00E45AA6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6FA4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E45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1BAB-3946-48F2-82D7-30FF4ED7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2026-01-13T09:06:00Z</cp:lastPrinted>
  <dcterms:created xsi:type="dcterms:W3CDTF">2026-01-16T09:04:00Z</dcterms:created>
  <dcterms:modified xsi:type="dcterms:W3CDTF">2026-01-16T09:04:00Z</dcterms:modified>
</cp:coreProperties>
</file>