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437" w:rsidRDefault="00003437" w:rsidP="00003437">
      <w:pPr>
        <w:shd w:val="clear" w:color="auto" w:fill="FFFFFF"/>
        <w:spacing w:after="0" w:line="240" w:lineRule="auto"/>
        <w:ind w:left="6373" w:firstLine="6"/>
        <w:rPr>
          <w:rFonts w:ascii="Times New Roman" w:eastAsia="Times New Roman" w:hAnsi="Times New Roman" w:cs="Times New Roman"/>
          <w:sz w:val="23"/>
          <w:szCs w:val="23"/>
          <w:lang w:eastAsia="ru-RU"/>
        </w:rPr>
      </w:pPr>
      <w:bookmarkStart w:id="0" w:name="_GoBack"/>
      <w:bookmarkEnd w:id="0"/>
      <w:r w:rsidRPr="00490F09">
        <w:rPr>
          <w:rFonts w:ascii="Times New Roman" w:eastAsia="Times New Roman" w:hAnsi="Times New Roman" w:cs="Times New Roman"/>
          <w:sz w:val="23"/>
          <w:szCs w:val="23"/>
          <w:lang w:eastAsia="ru-RU"/>
        </w:rPr>
        <w:t xml:space="preserve">Утвержден </w:t>
      </w:r>
    </w:p>
    <w:p w:rsidR="00003437" w:rsidRPr="00490F09" w:rsidRDefault="00003437" w:rsidP="00003437">
      <w:pPr>
        <w:shd w:val="clear" w:color="auto" w:fill="FFFFFF"/>
        <w:spacing w:after="0" w:line="240" w:lineRule="auto"/>
        <w:ind w:left="6373" w:firstLine="6"/>
        <w:rPr>
          <w:rFonts w:ascii="Times New Roman" w:eastAsia="Times New Roman" w:hAnsi="Times New Roman" w:cs="Times New Roman"/>
          <w:sz w:val="23"/>
          <w:szCs w:val="23"/>
          <w:lang w:eastAsia="ru-RU"/>
        </w:rPr>
      </w:pPr>
      <w:r w:rsidRPr="00490F09">
        <w:rPr>
          <w:rFonts w:ascii="Times New Roman" w:eastAsia="Times New Roman" w:hAnsi="Times New Roman" w:cs="Times New Roman"/>
          <w:sz w:val="23"/>
          <w:szCs w:val="23"/>
          <w:lang w:eastAsia="ru-RU"/>
        </w:rPr>
        <w:t xml:space="preserve">постановлением Администрации </w:t>
      </w:r>
    </w:p>
    <w:p w:rsidR="00003437" w:rsidRDefault="00003437" w:rsidP="00003437">
      <w:pPr>
        <w:shd w:val="clear" w:color="auto" w:fill="FFFFFF"/>
        <w:spacing w:after="0" w:line="240" w:lineRule="auto"/>
        <w:ind w:left="6373"/>
        <w:rPr>
          <w:rFonts w:ascii="Times New Roman" w:eastAsia="Times New Roman" w:hAnsi="Times New Roman" w:cs="Times New Roman"/>
          <w:sz w:val="23"/>
          <w:szCs w:val="23"/>
          <w:lang w:eastAsia="ru-RU"/>
        </w:rPr>
      </w:pPr>
      <w:r w:rsidRPr="00490F09">
        <w:rPr>
          <w:rFonts w:ascii="Times New Roman" w:eastAsia="Times New Roman" w:hAnsi="Times New Roman" w:cs="Times New Roman"/>
          <w:sz w:val="23"/>
          <w:szCs w:val="23"/>
          <w:lang w:eastAsia="ru-RU"/>
        </w:rPr>
        <w:t xml:space="preserve">Одинцовского городского округа Московской области </w:t>
      </w:r>
    </w:p>
    <w:p w:rsidR="00003437" w:rsidRPr="00490F09" w:rsidRDefault="00003437" w:rsidP="00003437">
      <w:pPr>
        <w:shd w:val="clear" w:color="auto" w:fill="FFFFFF"/>
        <w:spacing w:after="0" w:line="240" w:lineRule="auto"/>
        <w:ind w:left="6373"/>
        <w:rPr>
          <w:rFonts w:ascii="Times New Roman" w:eastAsia="Times New Roman" w:hAnsi="Times New Roman" w:cs="Times New Roman"/>
          <w:sz w:val="23"/>
          <w:szCs w:val="23"/>
          <w:lang w:eastAsia="ru-RU"/>
        </w:rPr>
      </w:pPr>
      <w:r w:rsidRPr="00490F09">
        <w:rPr>
          <w:rFonts w:ascii="Times New Roman" w:eastAsia="Times New Roman" w:hAnsi="Times New Roman" w:cs="Times New Roman"/>
          <w:sz w:val="23"/>
          <w:szCs w:val="23"/>
          <w:lang w:eastAsia="ru-RU"/>
        </w:rPr>
        <w:t xml:space="preserve">от </w:t>
      </w:r>
      <w:r w:rsidR="009A39B1">
        <w:rPr>
          <w:rFonts w:ascii="Times New Roman" w:eastAsia="Times New Roman" w:hAnsi="Times New Roman" w:cs="Times New Roman"/>
          <w:sz w:val="23"/>
          <w:szCs w:val="23"/>
          <w:lang w:eastAsia="ru-RU"/>
        </w:rPr>
        <w:t>25.09.2025</w:t>
      </w:r>
      <w:r w:rsidRPr="00490F09">
        <w:rPr>
          <w:rFonts w:ascii="Times New Roman" w:eastAsia="Times New Roman" w:hAnsi="Times New Roman" w:cs="Times New Roman"/>
          <w:sz w:val="23"/>
          <w:szCs w:val="23"/>
          <w:lang w:eastAsia="ru-RU"/>
        </w:rPr>
        <w:t xml:space="preserve">   № </w:t>
      </w:r>
      <w:r w:rsidR="009A39B1">
        <w:rPr>
          <w:rFonts w:ascii="Times New Roman" w:eastAsia="Times New Roman" w:hAnsi="Times New Roman" w:cs="Times New Roman"/>
          <w:sz w:val="23"/>
          <w:szCs w:val="23"/>
          <w:lang w:eastAsia="ru-RU"/>
        </w:rPr>
        <w:t>5943</w:t>
      </w:r>
    </w:p>
    <w:p w:rsidR="00003437" w:rsidRPr="004E1096" w:rsidRDefault="00003437" w:rsidP="00003437">
      <w:pPr>
        <w:shd w:val="clear" w:color="auto" w:fill="FFFFFF"/>
        <w:spacing w:before="360" w:after="360" w:line="360" w:lineRule="atLeast"/>
        <w:jc w:val="both"/>
        <w:rPr>
          <w:rFonts w:ascii="Times New Roman" w:eastAsia="Times New Roman" w:hAnsi="Times New Roman" w:cs="Times New Roman"/>
          <w:sz w:val="28"/>
          <w:szCs w:val="28"/>
          <w:lang w:eastAsia="ru-RU"/>
        </w:rPr>
      </w:pPr>
    </w:p>
    <w:p w:rsidR="00003437" w:rsidRPr="004E1096" w:rsidRDefault="00003437" w:rsidP="0000343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E1096">
        <w:rPr>
          <w:rFonts w:ascii="Times New Roman" w:eastAsia="Times New Roman" w:hAnsi="Times New Roman" w:cs="Times New Roman"/>
          <w:sz w:val="28"/>
          <w:szCs w:val="28"/>
          <w:lang w:eastAsia="ru-RU"/>
        </w:rPr>
        <w:t>Порядок предоставления субсидий юридическим лицам</w:t>
      </w:r>
      <w:r w:rsidRPr="004E1096">
        <w:rPr>
          <w:rFonts w:ascii="Arial" w:hAnsi="Arial" w:cs="Arial"/>
          <w:sz w:val="20"/>
          <w:szCs w:val="20"/>
        </w:rPr>
        <w:t xml:space="preserve"> </w:t>
      </w:r>
      <w:r w:rsidRPr="004E1096">
        <w:rPr>
          <w:rFonts w:ascii="Times New Roman" w:eastAsia="Times New Roman" w:hAnsi="Times New Roman" w:cs="Times New Roman"/>
          <w:sz w:val="28"/>
          <w:szCs w:val="28"/>
          <w:lang w:eastAsia="ru-RU"/>
        </w:rPr>
        <w:t>(за исключением субсидий государственным (муниципальным) учреждениям),</w:t>
      </w:r>
      <w:r w:rsidRPr="004E1096">
        <w:rPr>
          <w:sz w:val="30"/>
          <w:szCs w:val="30"/>
          <w:shd w:val="clear" w:color="auto" w:fill="FFFFFF"/>
        </w:rPr>
        <w:t xml:space="preserve"> </w:t>
      </w:r>
      <w:r w:rsidRPr="004E1096">
        <w:rPr>
          <w:rFonts w:ascii="Times New Roman" w:eastAsia="Times New Roman" w:hAnsi="Times New Roman" w:cs="Times New Roman"/>
          <w:sz w:val="28"/>
          <w:szCs w:val="28"/>
          <w:lang w:eastAsia="ru-RU"/>
        </w:rPr>
        <w:t xml:space="preserve">на финансовое обеспечение </w:t>
      </w:r>
      <w:r>
        <w:rPr>
          <w:rFonts w:ascii="Times New Roman" w:eastAsia="Times New Roman" w:hAnsi="Times New Roman" w:cs="Times New Roman"/>
          <w:sz w:val="28"/>
          <w:szCs w:val="28"/>
          <w:lang w:eastAsia="ru-RU"/>
        </w:rPr>
        <w:t>затрат (</w:t>
      </w:r>
      <w:r w:rsidRPr="004E1096">
        <w:rPr>
          <w:rFonts w:ascii="Times New Roman" w:eastAsia="Times New Roman" w:hAnsi="Times New Roman" w:cs="Times New Roman"/>
          <w:sz w:val="28"/>
          <w:szCs w:val="28"/>
          <w:lang w:eastAsia="ru-RU"/>
        </w:rPr>
        <w:t>части затрат</w:t>
      </w:r>
      <w:r>
        <w:rPr>
          <w:rFonts w:ascii="Times New Roman" w:eastAsia="Times New Roman" w:hAnsi="Times New Roman" w:cs="Times New Roman"/>
          <w:sz w:val="28"/>
          <w:szCs w:val="28"/>
          <w:lang w:eastAsia="ru-RU"/>
        </w:rPr>
        <w:t>)</w:t>
      </w:r>
      <w:r w:rsidRPr="004E1096">
        <w:rPr>
          <w:rFonts w:ascii="Times New Roman" w:eastAsia="Times New Roman" w:hAnsi="Times New Roman" w:cs="Times New Roman"/>
          <w:sz w:val="28"/>
          <w:szCs w:val="28"/>
          <w:lang w:eastAsia="ru-RU"/>
        </w:rPr>
        <w:t xml:space="preserve"> на капитальный ремонт объектов и сетей коммунального назначения</w:t>
      </w:r>
    </w:p>
    <w:p w:rsidR="00003437" w:rsidRPr="004E1096" w:rsidRDefault="00003437" w:rsidP="00003437">
      <w:pPr>
        <w:shd w:val="clear" w:color="auto" w:fill="FFFFFF"/>
        <w:spacing w:before="360" w:after="360" w:line="360" w:lineRule="atLeast"/>
        <w:jc w:val="center"/>
        <w:rPr>
          <w:rFonts w:ascii="Times New Roman" w:eastAsia="Times New Roman" w:hAnsi="Times New Roman" w:cs="Times New Roman"/>
          <w:sz w:val="28"/>
          <w:szCs w:val="28"/>
          <w:lang w:eastAsia="ru-RU"/>
        </w:rPr>
      </w:pPr>
      <w:r w:rsidRPr="004E1096">
        <w:rPr>
          <w:rFonts w:ascii="Times New Roman" w:eastAsia="Times New Roman" w:hAnsi="Times New Roman" w:cs="Times New Roman"/>
          <w:sz w:val="28"/>
          <w:szCs w:val="28"/>
          <w:lang w:val="en-US" w:eastAsia="ru-RU"/>
        </w:rPr>
        <w:t>I</w:t>
      </w:r>
      <w:r w:rsidRPr="004E1096">
        <w:rPr>
          <w:rFonts w:ascii="Times New Roman" w:eastAsia="Times New Roman" w:hAnsi="Times New Roman" w:cs="Times New Roman"/>
          <w:sz w:val="28"/>
          <w:szCs w:val="28"/>
          <w:lang w:eastAsia="ru-RU"/>
        </w:rPr>
        <w:t>. Общие положения</w:t>
      </w:r>
    </w:p>
    <w:p w:rsidR="00003437" w:rsidRPr="00AC7552" w:rsidRDefault="00003437" w:rsidP="0000343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E1096">
        <w:rPr>
          <w:rFonts w:ascii="Times New Roman" w:eastAsia="Times New Roman" w:hAnsi="Times New Roman" w:cs="Times New Roman"/>
          <w:sz w:val="28"/>
          <w:szCs w:val="28"/>
          <w:lang w:eastAsia="ru-RU"/>
        </w:rPr>
        <w:t xml:space="preserve">1. </w:t>
      </w:r>
      <w:r w:rsidRPr="00AC7552">
        <w:rPr>
          <w:rFonts w:ascii="Times New Roman" w:eastAsia="Times New Roman" w:hAnsi="Times New Roman" w:cs="Times New Roman"/>
          <w:sz w:val="28"/>
          <w:szCs w:val="28"/>
          <w:lang w:eastAsia="ru-RU"/>
        </w:rPr>
        <w:t>Настоящий Порядок предоставления субсидий юридическим лицам</w:t>
      </w:r>
      <w:r w:rsidRPr="00AC7552">
        <w:rPr>
          <w:rFonts w:ascii="Times New Roman" w:hAnsi="Times New Roman" w:cs="Times New Roman"/>
          <w:sz w:val="28"/>
          <w:szCs w:val="28"/>
        </w:rPr>
        <w:t xml:space="preserve"> </w:t>
      </w:r>
      <w:r w:rsidRPr="00AC7552">
        <w:rPr>
          <w:rFonts w:ascii="Times New Roman" w:eastAsia="Times New Roman" w:hAnsi="Times New Roman" w:cs="Times New Roman"/>
          <w:sz w:val="28"/>
          <w:szCs w:val="28"/>
          <w:lang w:eastAsia="ru-RU"/>
        </w:rPr>
        <w:t>(за исключением субсидий государственным (муниципальным) учреждениям)</w:t>
      </w:r>
      <w:r>
        <w:rPr>
          <w:rFonts w:ascii="Times New Roman" w:eastAsia="Times New Roman" w:hAnsi="Times New Roman" w:cs="Times New Roman"/>
          <w:sz w:val="28"/>
          <w:szCs w:val="28"/>
          <w:lang w:eastAsia="ru-RU"/>
        </w:rPr>
        <w:t xml:space="preserve"> </w:t>
      </w:r>
      <w:r w:rsidRPr="00AC7552">
        <w:rPr>
          <w:rFonts w:ascii="Times New Roman" w:eastAsia="Times New Roman" w:hAnsi="Times New Roman" w:cs="Times New Roman"/>
          <w:sz w:val="28"/>
          <w:szCs w:val="28"/>
          <w:lang w:eastAsia="ru-RU"/>
        </w:rPr>
        <w:t xml:space="preserve">на финансовое обеспечение </w:t>
      </w:r>
      <w:r>
        <w:rPr>
          <w:rFonts w:ascii="Times New Roman" w:eastAsia="Times New Roman" w:hAnsi="Times New Roman" w:cs="Times New Roman"/>
          <w:sz w:val="28"/>
          <w:szCs w:val="28"/>
          <w:lang w:eastAsia="ru-RU"/>
        </w:rPr>
        <w:t>затрат (части затрат)</w:t>
      </w:r>
      <w:r w:rsidRPr="00AC7552">
        <w:rPr>
          <w:rFonts w:ascii="Times New Roman" w:eastAsia="Times New Roman" w:hAnsi="Times New Roman" w:cs="Times New Roman"/>
          <w:sz w:val="28"/>
          <w:szCs w:val="28"/>
          <w:lang w:eastAsia="ru-RU"/>
        </w:rPr>
        <w:t xml:space="preserve"> на капитальный ремонт объектов и сетей коммунального назначения  (далее - Порядок) разработан в соответствии с 78 статьей Бюджетного кодекса Российской Федерации, Общими требованиями к нормативным правовым актам</w:t>
      </w:r>
      <w:r w:rsidRPr="00AC7552">
        <w:rPr>
          <w:rFonts w:ascii="Times New Roman" w:hAnsi="Times New Roman" w:cs="Times New Roman"/>
          <w:color w:val="000000"/>
          <w:sz w:val="28"/>
          <w:szCs w:val="28"/>
        </w:rPr>
        <w:t>,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утвержденными</w:t>
      </w:r>
      <w:r w:rsidRPr="00AC7552">
        <w:rPr>
          <w:rFonts w:ascii="Times New Roman" w:eastAsia="Times New Roman" w:hAnsi="Times New Roman" w:cs="Times New Roman"/>
          <w:sz w:val="28"/>
          <w:szCs w:val="28"/>
          <w:lang w:eastAsia="ru-RU"/>
        </w:rPr>
        <w:t xml:space="preserve"> </w:t>
      </w:r>
      <w:hyperlink r:id="rId9">
        <w:r w:rsidRPr="00AC7552">
          <w:rPr>
            <w:rFonts w:ascii="Times New Roman" w:hAnsi="Times New Roman" w:cs="Times New Roman"/>
            <w:sz w:val="28"/>
            <w:szCs w:val="28"/>
          </w:rPr>
          <w:t>постановлением</w:t>
        </w:r>
      </w:hyperlink>
      <w:r w:rsidRPr="00AC7552">
        <w:rPr>
          <w:rFonts w:ascii="Times New Roman" w:hAnsi="Times New Roman" w:cs="Times New Roman"/>
          <w:sz w:val="28"/>
          <w:szCs w:val="28"/>
        </w:rPr>
        <w:t xml:space="preserve">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w:t>
      </w:r>
      <w:r>
        <w:rPr>
          <w:rFonts w:ascii="Times New Roman" w:hAnsi="Times New Roman" w:cs="Times New Roman"/>
          <w:sz w:val="28"/>
          <w:szCs w:val="28"/>
        </w:rPr>
        <w:t xml:space="preserve">- </w:t>
      </w:r>
      <w:r w:rsidRPr="00AC7552">
        <w:rPr>
          <w:rFonts w:ascii="Times New Roman" w:hAnsi="Times New Roman" w:cs="Times New Roman"/>
          <w:sz w:val="28"/>
          <w:szCs w:val="28"/>
        </w:rPr>
        <w:t xml:space="preserve">производителям товаров, работ, услуг и проведение отборов получателей указанных субсидий </w:t>
      </w:r>
      <w:r w:rsidRPr="00AC7552">
        <w:rPr>
          <w:rFonts w:ascii="Times New Roman" w:hAnsi="Times New Roman" w:cs="Times New Roman"/>
          <w:color w:val="000000" w:themeColor="text1"/>
          <w:sz w:val="28"/>
          <w:szCs w:val="28"/>
        </w:rPr>
        <w:t xml:space="preserve">, в том числе грантов в форме субсидий» </w:t>
      </w:r>
      <w:r w:rsidRPr="00AC7552">
        <w:rPr>
          <w:rFonts w:ascii="Times New Roman" w:eastAsia="Times New Roman" w:hAnsi="Times New Roman" w:cs="Times New Roman"/>
          <w:sz w:val="28"/>
          <w:szCs w:val="28"/>
          <w:lang w:eastAsia="ru-RU"/>
        </w:rPr>
        <w:t>и определяет условия, цели и порядок предоставления субсидий юридическим лицам</w:t>
      </w:r>
      <w:r w:rsidRPr="00AC7552">
        <w:rPr>
          <w:rFonts w:ascii="Times New Roman" w:hAnsi="Times New Roman" w:cs="Times New Roman"/>
          <w:sz w:val="28"/>
          <w:szCs w:val="28"/>
        </w:rPr>
        <w:t xml:space="preserve"> </w:t>
      </w:r>
      <w:r w:rsidRPr="00AC7552">
        <w:rPr>
          <w:rFonts w:ascii="Times New Roman" w:eastAsia="Times New Roman" w:hAnsi="Times New Roman" w:cs="Times New Roman"/>
          <w:sz w:val="28"/>
          <w:szCs w:val="28"/>
          <w:lang w:eastAsia="ru-RU"/>
        </w:rPr>
        <w:t xml:space="preserve">(за исключением субсидий государственным (муниципальным) учреждениям) на финансовое обеспечение </w:t>
      </w:r>
      <w:r>
        <w:rPr>
          <w:rFonts w:ascii="Times New Roman" w:eastAsia="Times New Roman" w:hAnsi="Times New Roman" w:cs="Times New Roman"/>
          <w:sz w:val="28"/>
          <w:szCs w:val="28"/>
          <w:lang w:eastAsia="ru-RU"/>
        </w:rPr>
        <w:t>затрат (части затрат)</w:t>
      </w:r>
      <w:r w:rsidRPr="00AC7552">
        <w:rPr>
          <w:rFonts w:ascii="Times New Roman" w:eastAsia="Times New Roman" w:hAnsi="Times New Roman" w:cs="Times New Roman"/>
          <w:sz w:val="28"/>
          <w:szCs w:val="28"/>
          <w:lang w:eastAsia="ru-RU"/>
        </w:rPr>
        <w:t xml:space="preserve"> на капитальный ремонт объектов и сетей коммунального назначения (далее </w:t>
      </w:r>
      <w:r>
        <w:rPr>
          <w:rFonts w:ascii="Times New Roman" w:eastAsia="Times New Roman" w:hAnsi="Times New Roman" w:cs="Times New Roman"/>
          <w:sz w:val="28"/>
          <w:szCs w:val="28"/>
          <w:lang w:eastAsia="ru-RU"/>
        </w:rPr>
        <w:t>-</w:t>
      </w:r>
      <w:r w:rsidRPr="00AC7552">
        <w:rPr>
          <w:rFonts w:ascii="Times New Roman" w:eastAsia="Times New Roman" w:hAnsi="Times New Roman" w:cs="Times New Roman"/>
          <w:sz w:val="28"/>
          <w:szCs w:val="28"/>
          <w:lang w:eastAsia="ru-RU"/>
        </w:rPr>
        <w:t xml:space="preserve"> Субсидии). </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xml:space="preserve">2. Основные понятия, используемые в Порядке: </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xml:space="preserve">«Получатели субсидии» - юридические лица (за исключением государственных (муниципальных) учреждений), осуществляющие деятельность в </w:t>
      </w:r>
      <w:r>
        <w:rPr>
          <w:rFonts w:ascii="Times New Roman" w:eastAsia="Times New Roman" w:hAnsi="Times New Roman" w:cs="Times New Roman"/>
          <w:sz w:val="28"/>
          <w:szCs w:val="28"/>
          <w:lang w:eastAsia="ru-RU"/>
        </w:rPr>
        <w:t>Одинцовском городском округе Московской области</w:t>
      </w:r>
      <w:r w:rsidRPr="00490F09">
        <w:rPr>
          <w:rFonts w:ascii="Times New Roman" w:eastAsia="Times New Roman" w:hAnsi="Times New Roman" w:cs="Times New Roman"/>
          <w:sz w:val="28"/>
          <w:szCs w:val="28"/>
          <w:lang w:eastAsia="ru-RU"/>
        </w:rPr>
        <w:t xml:space="preserve"> по предоставлению жилищно-коммунальных услуг, заключившие Соглашение </w:t>
      </w:r>
      <w:r w:rsidRPr="00490F09">
        <w:rPr>
          <w:rFonts w:ascii="Times New Roman" w:eastAsia="Times New Roman" w:hAnsi="Times New Roman" w:cs="Times New Roman"/>
          <w:sz w:val="28"/>
          <w:szCs w:val="28"/>
          <w:lang w:eastAsia="ru-RU"/>
        </w:rPr>
        <w:lastRenderedPageBreak/>
        <w:t xml:space="preserve">на финансовое обеспечение </w:t>
      </w:r>
      <w:r>
        <w:rPr>
          <w:rFonts w:ascii="Times New Roman" w:eastAsia="Times New Roman" w:hAnsi="Times New Roman" w:cs="Times New Roman"/>
          <w:sz w:val="28"/>
          <w:szCs w:val="28"/>
          <w:lang w:eastAsia="ru-RU"/>
        </w:rPr>
        <w:t>затрат (части затрат)</w:t>
      </w:r>
      <w:r w:rsidRPr="00490F09">
        <w:rPr>
          <w:rFonts w:ascii="Times New Roman" w:eastAsia="Times New Roman" w:hAnsi="Times New Roman" w:cs="Times New Roman"/>
          <w:sz w:val="28"/>
          <w:szCs w:val="28"/>
          <w:lang w:eastAsia="ru-RU"/>
        </w:rPr>
        <w:t xml:space="preserve">, связанных с проведением капитального ремонта объектов и сетей коммунального назначения; </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xml:space="preserve">«Отбор» - порядок проведения отбора Получателей субсидии для предоставления Субсидии; </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«Участники отбора» </w:t>
      </w:r>
      <w:r w:rsidRPr="00490F09">
        <w:rPr>
          <w:rFonts w:ascii="Times New Roman" w:eastAsia="Times New Roman" w:hAnsi="Times New Roman" w:cs="Times New Roman"/>
          <w:sz w:val="28"/>
          <w:szCs w:val="28"/>
          <w:lang w:eastAsia="ru-RU"/>
        </w:rPr>
        <w:t>- юридические лица, (за исключением государственных (муниципальных) учреждений), осуществляющие деятельность по предоставлению жилищно-коммунальных услуг в Одинцовском городском округе</w:t>
      </w:r>
      <w:r>
        <w:rPr>
          <w:rFonts w:ascii="Times New Roman" w:eastAsia="Times New Roman" w:hAnsi="Times New Roman" w:cs="Times New Roman"/>
          <w:sz w:val="28"/>
          <w:szCs w:val="28"/>
          <w:lang w:eastAsia="ru-RU"/>
        </w:rPr>
        <w:t xml:space="preserve"> Московской области</w:t>
      </w:r>
      <w:r w:rsidRPr="00490F09">
        <w:rPr>
          <w:rFonts w:ascii="Times New Roman" w:eastAsia="Times New Roman" w:hAnsi="Times New Roman" w:cs="Times New Roman"/>
          <w:sz w:val="28"/>
          <w:szCs w:val="28"/>
          <w:lang w:eastAsia="ru-RU"/>
        </w:rPr>
        <w:t xml:space="preserve">, направившие заявку на финансовое обеспечение </w:t>
      </w:r>
      <w:r>
        <w:rPr>
          <w:rFonts w:ascii="Times New Roman" w:eastAsia="Times New Roman" w:hAnsi="Times New Roman" w:cs="Times New Roman"/>
          <w:sz w:val="28"/>
          <w:szCs w:val="28"/>
          <w:lang w:eastAsia="ru-RU"/>
        </w:rPr>
        <w:t>затрат (части затрат)</w:t>
      </w:r>
      <w:r w:rsidRPr="00490F09">
        <w:rPr>
          <w:rFonts w:ascii="Times New Roman" w:eastAsia="Times New Roman" w:hAnsi="Times New Roman" w:cs="Times New Roman"/>
          <w:sz w:val="28"/>
          <w:szCs w:val="28"/>
          <w:lang w:eastAsia="ru-RU"/>
        </w:rPr>
        <w:t>, связанных с выполнением работ по капитальному ремонту объектов и сетей коммунального назначения для участия в Отборе, проводимом Администрацией Одинцовского городского округа</w:t>
      </w:r>
      <w:r>
        <w:rPr>
          <w:rFonts w:ascii="Times New Roman" w:eastAsia="Times New Roman" w:hAnsi="Times New Roman" w:cs="Times New Roman"/>
          <w:sz w:val="28"/>
          <w:szCs w:val="28"/>
          <w:lang w:eastAsia="ru-RU"/>
        </w:rPr>
        <w:t xml:space="preserve"> Московской области</w:t>
      </w:r>
      <w:r w:rsidRPr="00490F09">
        <w:rPr>
          <w:rFonts w:ascii="Times New Roman" w:eastAsia="Times New Roman" w:hAnsi="Times New Roman" w:cs="Times New Roman"/>
          <w:sz w:val="28"/>
          <w:szCs w:val="28"/>
          <w:lang w:eastAsia="ru-RU"/>
        </w:rPr>
        <w:t xml:space="preserve">; </w:t>
      </w:r>
    </w:p>
    <w:p w:rsidR="00003437" w:rsidRPr="00EF1B21"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«Извещение» - извещение о проведении Отбора претендентов на получение Субсидии</w:t>
      </w:r>
      <w:r w:rsidRPr="00EF1B21">
        <w:rPr>
          <w:rFonts w:ascii="Times New Roman" w:eastAsia="Times New Roman" w:hAnsi="Times New Roman" w:cs="Times New Roman"/>
          <w:sz w:val="28"/>
          <w:szCs w:val="28"/>
          <w:lang w:eastAsia="ru-RU"/>
        </w:rPr>
        <w:t xml:space="preserve">; </w:t>
      </w:r>
    </w:p>
    <w:p w:rsidR="00003437" w:rsidRPr="00EF1B21"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F1B21">
        <w:rPr>
          <w:rFonts w:ascii="Times New Roman" w:eastAsia="Times New Roman" w:hAnsi="Times New Roman" w:cs="Times New Roman"/>
          <w:sz w:val="28"/>
          <w:szCs w:val="28"/>
          <w:lang w:eastAsia="ru-RU"/>
        </w:rPr>
        <w:t>«бюджет округа» - бюджет Одинцовского городского округа Московской области;</w:t>
      </w:r>
    </w:p>
    <w:p w:rsidR="00003437" w:rsidRPr="00EF1B21"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F1B21">
        <w:rPr>
          <w:rFonts w:ascii="Times New Roman" w:eastAsia="Times New Roman" w:hAnsi="Times New Roman" w:cs="Times New Roman"/>
          <w:sz w:val="28"/>
          <w:szCs w:val="28"/>
          <w:lang w:eastAsia="ru-RU"/>
        </w:rPr>
        <w:t xml:space="preserve">«Администрация» - Администрация Одинцовского городского округа Московской области, являющаяся главным распорядителем бюджетных средств, осуществляющая предоставление Субсидии в пределах доведенных в установленном порядке лимитов бюджетных обязательств на соответствующий финансовый год. Субсидия предоставляется за счет средств бюджета округа и межбюджетных трансфертов из бюджета Московской области, имеющих целевое назначение. </w:t>
      </w:r>
    </w:p>
    <w:p w:rsidR="00003437" w:rsidRPr="00EF1B21"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F1B21">
        <w:rPr>
          <w:rFonts w:ascii="Times New Roman" w:eastAsia="Times New Roman" w:hAnsi="Times New Roman" w:cs="Times New Roman"/>
          <w:sz w:val="28"/>
          <w:szCs w:val="28"/>
          <w:lang w:eastAsia="ru-RU"/>
        </w:rPr>
        <w:t>«Часть затрат» - финансовое обеспечение до 50 % затрат на реализацию мероприятий по капитальному ремонту объектов и сетей коммунально</w:t>
      </w:r>
      <w:r>
        <w:rPr>
          <w:rFonts w:ascii="Times New Roman" w:eastAsia="Times New Roman" w:hAnsi="Times New Roman" w:cs="Times New Roman"/>
          <w:sz w:val="28"/>
          <w:szCs w:val="28"/>
          <w:lang w:eastAsia="ru-RU"/>
        </w:rPr>
        <w:t>го назначения, но не превышающее</w:t>
      </w:r>
      <w:r w:rsidRPr="00EF1B21">
        <w:rPr>
          <w:rFonts w:ascii="Times New Roman" w:eastAsia="Times New Roman" w:hAnsi="Times New Roman" w:cs="Times New Roman"/>
          <w:sz w:val="28"/>
          <w:szCs w:val="28"/>
          <w:lang w:eastAsia="ru-RU"/>
        </w:rPr>
        <w:t>:</w:t>
      </w:r>
    </w:p>
    <w:p w:rsidR="00003437" w:rsidRPr="00EF1B21" w:rsidRDefault="00003437" w:rsidP="00003437">
      <w:pPr>
        <w:shd w:val="clear" w:color="auto" w:fill="FFFFFF"/>
        <w:spacing w:after="0" w:line="240" w:lineRule="auto"/>
        <w:ind w:firstLine="708"/>
        <w:jc w:val="both"/>
        <w:rPr>
          <w:rFonts w:ascii="Golos UI" w:hAnsi="Golos UI"/>
          <w:sz w:val="27"/>
          <w:szCs w:val="27"/>
        </w:rPr>
      </w:pPr>
      <w:r w:rsidRPr="00EF1B21">
        <w:rPr>
          <w:rFonts w:ascii="Times New Roman" w:eastAsia="Times New Roman" w:hAnsi="Times New Roman" w:cs="Times New Roman"/>
          <w:sz w:val="28"/>
          <w:szCs w:val="28"/>
          <w:lang w:eastAsia="ru-RU"/>
        </w:rPr>
        <w:t>1) размер авансового</w:t>
      </w:r>
      <w:r>
        <w:rPr>
          <w:rFonts w:ascii="Times New Roman" w:eastAsia="Times New Roman" w:hAnsi="Times New Roman" w:cs="Times New Roman"/>
          <w:sz w:val="28"/>
          <w:szCs w:val="28"/>
          <w:lang w:eastAsia="ru-RU"/>
        </w:rPr>
        <w:t xml:space="preserve"> платежа, указанного в договоре</w:t>
      </w:r>
      <w:r w:rsidRPr="00EF1B21">
        <w:rPr>
          <w:rFonts w:ascii="Times New Roman" w:eastAsia="Times New Roman" w:hAnsi="Times New Roman" w:cs="Times New Roman"/>
          <w:sz w:val="28"/>
          <w:szCs w:val="28"/>
          <w:lang w:eastAsia="ru-RU"/>
        </w:rPr>
        <w:t xml:space="preserve"> с подрядной организацией;</w:t>
      </w:r>
      <w:r w:rsidRPr="00EF1B21">
        <w:rPr>
          <w:rFonts w:ascii="Golos UI" w:hAnsi="Golos UI"/>
          <w:sz w:val="27"/>
          <w:szCs w:val="27"/>
        </w:rPr>
        <w:t xml:space="preserve"> </w:t>
      </w:r>
    </w:p>
    <w:p w:rsidR="00003437" w:rsidRPr="00EF1B21"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F1B21">
        <w:rPr>
          <w:rFonts w:ascii="Golos UI" w:hAnsi="Golos UI"/>
          <w:sz w:val="27"/>
          <w:szCs w:val="27"/>
        </w:rPr>
        <w:t xml:space="preserve">2) размер </w:t>
      </w:r>
      <w:r w:rsidRPr="00EF1B21">
        <w:rPr>
          <w:rFonts w:ascii="Times New Roman" w:eastAsia="Times New Roman" w:hAnsi="Times New Roman" w:cs="Times New Roman"/>
          <w:sz w:val="28"/>
          <w:szCs w:val="28"/>
          <w:lang w:eastAsia="ru-RU"/>
        </w:rPr>
        <w:t>независимой гарантии, обеспечивающей исполнение договора</w:t>
      </w:r>
      <w:r>
        <w:rPr>
          <w:rFonts w:ascii="Times New Roman" w:eastAsia="Times New Roman" w:hAnsi="Times New Roman" w:cs="Times New Roman"/>
          <w:sz w:val="28"/>
          <w:szCs w:val="28"/>
          <w:lang w:eastAsia="ru-RU"/>
        </w:rPr>
        <w:t>.</w:t>
      </w:r>
      <w:r w:rsidRPr="00EF1B21">
        <w:rPr>
          <w:rFonts w:ascii="Times New Roman" w:eastAsia="Times New Roman" w:hAnsi="Times New Roman" w:cs="Times New Roman"/>
          <w:sz w:val="28"/>
          <w:szCs w:val="28"/>
          <w:lang w:eastAsia="ru-RU"/>
        </w:rPr>
        <w:t xml:space="preserve"> </w:t>
      </w:r>
    </w:p>
    <w:p w:rsidR="00003437" w:rsidRPr="00EF1B21"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F1B21">
        <w:rPr>
          <w:rFonts w:ascii="Times New Roman" w:eastAsia="Times New Roman" w:hAnsi="Times New Roman" w:cs="Times New Roman"/>
          <w:sz w:val="28"/>
          <w:szCs w:val="28"/>
          <w:lang w:eastAsia="ru-RU"/>
        </w:rPr>
        <w:t xml:space="preserve">3. Целью предоставления Субсидии является финансовое обеспечение </w:t>
      </w:r>
      <w:r>
        <w:rPr>
          <w:rFonts w:ascii="Times New Roman" w:eastAsia="Times New Roman" w:hAnsi="Times New Roman" w:cs="Times New Roman"/>
          <w:sz w:val="28"/>
          <w:szCs w:val="28"/>
          <w:lang w:eastAsia="ru-RU"/>
        </w:rPr>
        <w:t>затрат (части затрат)</w:t>
      </w:r>
      <w:r w:rsidRPr="00EF1B21">
        <w:rPr>
          <w:rFonts w:ascii="Times New Roman" w:eastAsia="Times New Roman" w:hAnsi="Times New Roman" w:cs="Times New Roman"/>
          <w:sz w:val="28"/>
          <w:szCs w:val="28"/>
          <w:lang w:eastAsia="ru-RU"/>
        </w:rPr>
        <w:t xml:space="preserve"> Получателей субсидии на капитальный ремонт объектов и сетей коммунального назначения. </w:t>
      </w:r>
    </w:p>
    <w:p w:rsidR="00003437" w:rsidRPr="00EF1B21"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EF1B21">
        <w:rPr>
          <w:rFonts w:ascii="Times New Roman" w:eastAsia="Times New Roman" w:hAnsi="Times New Roman" w:cs="Times New Roman"/>
          <w:sz w:val="28"/>
          <w:szCs w:val="28"/>
          <w:lang w:eastAsia="ru-RU"/>
        </w:rPr>
        <w:t xml:space="preserve">. Устанавливаются следующие требования к Получателям субсидии, которым они должны соответствовать на 1-е число месяца, в котором планируется заключение Соглашения о предоставлении субсидии из бюджета округа на финансовое обеспечение </w:t>
      </w:r>
      <w:r>
        <w:rPr>
          <w:rFonts w:ascii="Times New Roman" w:eastAsia="Times New Roman" w:hAnsi="Times New Roman" w:cs="Times New Roman"/>
          <w:sz w:val="28"/>
          <w:szCs w:val="28"/>
          <w:lang w:eastAsia="ru-RU"/>
        </w:rPr>
        <w:t>затрат (части затрат)</w:t>
      </w:r>
      <w:r w:rsidRPr="00EF1B21">
        <w:rPr>
          <w:rFonts w:ascii="Times New Roman" w:eastAsia="Times New Roman" w:hAnsi="Times New Roman" w:cs="Times New Roman"/>
          <w:sz w:val="28"/>
          <w:szCs w:val="28"/>
          <w:lang w:eastAsia="ru-RU"/>
        </w:rPr>
        <w:t xml:space="preserve"> Получателю субсидии, связанных с выполнением работ по капитальному ремонту объектов и сетей коммунального </w:t>
      </w:r>
      <w:r>
        <w:rPr>
          <w:rFonts w:ascii="Times New Roman" w:eastAsia="Times New Roman" w:hAnsi="Times New Roman" w:cs="Times New Roman"/>
          <w:sz w:val="28"/>
          <w:szCs w:val="28"/>
          <w:lang w:eastAsia="ru-RU"/>
        </w:rPr>
        <w:t>назначения:</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50037C">
        <w:rPr>
          <w:rFonts w:ascii="Times New Roman" w:eastAsia="Times New Roman" w:hAnsi="Times New Roman" w:cs="Times New Roman"/>
          <w:sz w:val="28"/>
          <w:szCs w:val="28"/>
          <w:lang w:eastAsia="ru-RU"/>
        </w:rPr>
        <w:t xml:space="preserve">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w:t>
      </w:r>
      <w:r w:rsidRPr="00490F09">
        <w:rPr>
          <w:rFonts w:ascii="Times New Roman" w:eastAsia="Times New Roman" w:hAnsi="Times New Roman" w:cs="Times New Roman"/>
          <w:sz w:val="28"/>
          <w:szCs w:val="28"/>
          <w:lang w:eastAsia="ru-RU"/>
        </w:rPr>
        <w:t xml:space="preserve">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w:t>
      </w:r>
      <w:r w:rsidRPr="00490F09">
        <w:rPr>
          <w:rFonts w:ascii="Times New Roman" w:eastAsia="Times New Roman" w:hAnsi="Times New Roman" w:cs="Times New Roman"/>
          <w:sz w:val="28"/>
          <w:szCs w:val="28"/>
          <w:lang w:eastAsia="ru-RU"/>
        </w:rPr>
        <w:lastRenderedPageBreak/>
        <w:t xml:space="preserve">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Получатель субсидии не должен получать средства из бюджета округа в соответствии с иными нормативными правовыми актами, муниципальными правовыми актами на цели, указанные в пункте 3 настоящего Порядка;</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xml:space="preserve">Получатель субсидии не является иностранным агентом в соответствии с Федеральным законом </w:t>
      </w:r>
      <w:r>
        <w:rPr>
          <w:rFonts w:ascii="Times New Roman" w:eastAsia="Times New Roman" w:hAnsi="Times New Roman" w:cs="Times New Roman"/>
          <w:sz w:val="28"/>
          <w:szCs w:val="28"/>
          <w:lang w:eastAsia="ru-RU"/>
        </w:rPr>
        <w:t xml:space="preserve">от 14.07.2022 №255-ФЗ </w:t>
      </w:r>
      <w:r w:rsidRPr="00490F09">
        <w:rPr>
          <w:rFonts w:ascii="Times New Roman" w:eastAsia="Times New Roman" w:hAnsi="Times New Roman" w:cs="Times New Roman"/>
          <w:sz w:val="28"/>
          <w:szCs w:val="28"/>
          <w:lang w:eastAsia="ru-RU"/>
        </w:rPr>
        <w:t xml:space="preserve">«О контроле за деятельностью лиц, находящихся под иностранным влиянием»; </w:t>
      </w:r>
    </w:p>
    <w:p w:rsidR="00003437" w:rsidRPr="002350D3"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350D3">
        <w:rPr>
          <w:rFonts w:ascii="Times New Roman" w:eastAsia="Times New Roman" w:hAnsi="Times New Roman" w:cs="Times New Roman"/>
          <w:sz w:val="28"/>
          <w:szCs w:val="28"/>
          <w:lang w:eastAsia="ru-RU"/>
        </w:rPr>
        <w:t xml:space="preserve">у Получателя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350D3">
        <w:rPr>
          <w:rFonts w:ascii="Times New Roman" w:eastAsia="Times New Roman" w:hAnsi="Times New Roman" w:cs="Times New Roman"/>
          <w:sz w:val="28"/>
          <w:szCs w:val="28"/>
          <w:lang w:eastAsia="ru-RU"/>
        </w:rPr>
        <w:t>у Получателя субсидии должна отсутствовать просроченная задолженность</w:t>
      </w:r>
      <w:r w:rsidRPr="00490F09">
        <w:rPr>
          <w:rFonts w:ascii="Times New Roman" w:eastAsia="Times New Roman" w:hAnsi="Times New Roman" w:cs="Times New Roman"/>
          <w:sz w:val="28"/>
          <w:szCs w:val="28"/>
          <w:lang w:eastAsia="ru-RU"/>
        </w:rPr>
        <w:t xml:space="preserve"> по возврату в бюджет округа субсидий, бюджетных инвестиций, предоставленных, в том числе, в соответствии с иными правовыми актами, и иная просроченная задолженность перед бюджетом</w:t>
      </w:r>
      <w:r>
        <w:rPr>
          <w:rFonts w:ascii="Times New Roman" w:eastAsia="Times New Roman" w:hAnsi="Times New Roman" w:cs="Times New Roman"/>
          <w:sz w:val="28"/>
          <w:szCs w:val="28"/>
          <w:lang w:eastAsia="ru-RU"/>
        </w:rPr>
        <w:t xml:space="preserve"> округа</w:t>
      </w:r>
      <w:r w:rsidRPr="00490F09">
        <w:rPr>
          <w:rFonts w:ascii="Times New Roman" w:eastAsia="Times New Roman" w:hAnsi="Times New Roman" w:cs="Times New Roman"/>
          <w:sz w:val="28"/>
          <w:szCs w:val="28"/>
          <w:lang w:eastAsia="ru-RU"/>
        </w:rPr>
        <w:t>;</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xml:space="preserve">Получатель субсидии,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должна быть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 а Получатель субсидий – являющийся индивидуальным предпринимателем, не должен прекратить деятельность в качестве индивидуального предпринимателя; </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xml:space="preserve">в реестре дисквалифицированных лиц должны отсутствовать сведения о дисквалифицированном руководителе, членах коллегиального исполнительного органа, лице, исполняющем функции единоличного </w:t>
      </w:r>
      <w:r w:rsidRPr="00490F09">
        <w:rPr>
          <w:rFonts w:ascii="Times New Roman" w:eastAsia="Times New Roman" w:hAnsi="Times New Roman" w:cs="Times New Roman"/>
          <w:sz w:val="28"/>
          <w:szCs w:val="28"/>
          <w:lang w:eastAsia="ru-RU"/>
        </w:rPr>
        <w:lastRenderedPageBreak/>
        <w:t xml:space="preserve">исполнительного органа, или главном бухгалтере (при наличии) Получателя субсидии, являющегося юридическим лицом; </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xml:space="preserve">Получателю субсидии, а также иным юридическим лицам, получающим средства на основании договоров, заключенных с Получателями субсидий, за счет полученных из бюджета округа средств запрещено приобретать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муниципальными правовыми актами Одинцовского городского округа; </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наличие согласия Получателей субсидии, лиц, получающих средства на основании договоров, заключенных с Получателями субсидий, на осуществление в отношении их проверки Администрацией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и муниципального финансового контроля в соответствии со статьями 268.1 и 269.2 Бюджетного кодекса Российской Федерации.</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490F09">
        <w:rPr>
          <w:rFonts w:ascii="Times New Roman" w:eastAsia="Times New Roman" w:hAnsi="Times New Roman" w:cs="Times New Roman"/>
          <w:sz w:val="28"/>
          <w:szCs w:val="28"/>
          <w:lang w:eastAsia="ru-RU"/>
        </w:rPr>
        <w:t xml:space="preserve">. В случае если в решении о бюджете не указан Получатель субсидии, Предоставление Субсидии Получателям субсидии осуществляется по результатам отбора, проведенного Администрацией. </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490F09">
        <w:rPr>
          <w:rFonts w:ascii="Times New Roman" w:eastAsia="Times New Roman" w:hAnsi="Times New Roman" w:cs="Times New Roman"/>
          <w:sz w:val="28"/>
          <w:szCs w:val="28"/>
          <w:lang w:eastAsia="ru-RU"/>
        </w:rPr>
        <w:t xml:space="preserve">. Способом проведения Отбора является запрос предложений (далее – Предложение, Заявка), направленных Участниками отбора, на финансовое обеспечение </w:t>
      </w:r>
      <w:r>
        <w:rPr>
          <w:rFonts w:ascii="Times New Roman" w:eastAsia="Times New Roman" w:hAnsi="Times New Roman" w:cs="Times New Roman"/>
          <w:sz w:val="28"/>
          <w:szCs w:val="28"/>
          <w:lang w:eastAsia="ru-RU"/>
        </w:rPr>
        <w:t>затрат (затрат (части затрат))</w:t>
      </w:r>
      <w:r w:rsidRPr="00490F09">
        <w:rPr>
          <w:rFonts w:ascii="Times New Roman" w:eastAsia="Times New Roman" w:hAnsi="Times New Roman" w:cs="Times New Roman"/>
          <w:sz w:val="28"/>
          <w:szCs w:val="28"/>
          <w:lang w:eastAsia="ru-RU"/>
        </w:rPr>
        <w:t>, связанных с выполнением работ по капитальному ремонту объектов и сетей коммунального назначения, для участия в Отборе, проводимом Администрацией, исходя из соответствия участника требованиям Отбора и очередности поступления Заявок на участие в Отборе.</w:t>
      </w:r>
    </w:p>
    <w:p w:rsidR="00003437" w:rsidRPr="00490F09" w:rsidRDefault="00003437" w:rsidP="00003437">
      <w:pPr>
        <w:shd w:val="clear" w:color="auto" w:fill="FFFFFF"/>
        <w:spacing w:before="360" w:after="360" w:line="36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II</w:t>
      </w:r>
      <w:r w:rsidRPr="00490F09">
        <w:rPr>
          <w:rFonts w:ascii="Times New Roman" w:eastAsia="Times New Roman" w:hAnsi="Times New Roman" w:cs="Times New Roman"/>
          <w:sz w:val="28"/>
          <w:szCs w:val="28"/>
          <w:lang w:eastAsia="ru-RU"/>
        </w:rPr>
        <w:t>. Порядок проведения Отбора Получателей субсидии                                                   для предоставления Субсидии</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490F09">
        <w:rPr>
          <w:rFonts w:ascii="Times New Roman" w:eastAsia="Times New Roman" w:hAnsi="Times New Roman" w:cs="Times New Roman"/>
          <w:sz w:val="28"/>
          <w:szCs w:val="28"/>
          <w:lang w:eastAsia="ru-RU"/>
        </w:rPr>
        <w:t xml:space="preserve">. Извещение </w:t>
      </w:r>
      <w:r>
        <w:rPr>
          <w:rFonts w:ascii="Times New Roman" w:eastAsia="Times New Roman" w:hAnsi="Times New Roman" w:cs="Times New Roman"/>
          <w:sz w:val="28"/>
          <w:szCs w:val="28"/>
          <w:lang w:eastAsia="ru-RU"/>
        </w:rPr>
        <w:t xml:space="preserve">формируется в электронной форме посредством заполнения соответствующих электронных форм веб-интерфейса ГИС «Электронный бюджет», подписывается усиленной квалифицированной электронной подписью Главы Одинцовского городского округа и публикуется на Портале </w:t>
      </w:r>
      <w:r w:rsidRPr="00490F09">
        <w:rPr>
          <w:rFonts w:ascii="Times New Roman" w:eastAsia="Times New Roman" w:hAnsi="Times New Roman" w:cs="Times New Roman"/>
          <w:sz w:val="28"/>
          <w:szCs w:val="28"/>
          <w:lang w:eastAsia="ru-RU"/>
        </w:rPr>
        <w:t xml:space="preserve">предоставления мер финансовой государственной поддержки </w:t>
      </w:r>
      <w:hyperlink r:id="rId10" w:history="1">
        <w:r w:rsidRPr="00490F09">
          <w:rPr>
            <w:rStyle w:val="af3"/>
            <w:sz w:val="28"/>
            <w:szCs w:val="28"/>
            <w:lang w:eastAsia="ru-RU"/>
          </w:rPr>
          <w:t>https://promote.budget.gov.ru/</w:t>
        </w:r>
      </w:hyperlink>
      <w:r w:rsidRPr="00490F09">
        <w:rPr>
          <w:rFonts w:ascii="Times New Roman" w:eastAsia="Times New Roman" w:hAnsi="Times New Roman" w:cs="Times New Roman"/>
          <w:sz w:val="28"/>
          <w:szCs w:val="28"/>
          <w:lang w:eastAsia="ru-RU"/>
        </w:rPr>
        <w:t xml:space="preserve">  (далее – Портал)</w:t>
      </w:r>
      <w:r>
        <w:rPr>
          <w:rFonts w:ascii="Times New Roman" w:eastAsia="Times New Roman" w:hAnsi="Times New Roman" w:cs="Times New Roman"/>
          <w:sz w:val="28"/>
          <w:szCs w:val="28"/>
          <w:lang w:eastAsia="ru-RU"/>
        </w:rPr>
        <w:t xml:space="preserve"> и официальном сайте Одинцовского городского округа Московской области (далее- официальный сайт)</w:t>
      </w:r>
      <w:r w:rsidRPr="00490F09">
        <w:rPr>
          <w:rFonts w:ascii="Times New Roman" w:eastAsia="Times New Roman" w:hAnsi="Times New Roman" w:cs="Times New Roman"/>
          <w:sz w:val="28"/>
          <w:szCs w:val="28"/>
          <w:lang w:eastAsia="ru-RU"/>
        </w:rPr>
        <w:t>.</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Pr="00490F09">
        <w:rPr>
          <w:rFonts w:ascii="Times New Roman" w:eastAsia="Times New Roman" w:hAnsi="Times New Roman" w:cs="Times New Roman"/>
          <w:sz w:val="28"/>
          <w:szCs w:val="28"/>
          <w:lang w:eastAsia="ru-RU"/>
        </w:rPr>
        <w:t>. Извещение содержит:</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сроки проведения Отбора;</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lastRenderedPageBreak/>
        <w:t>- дату начала подачи и окончания приема Предложений (Заявок) Участников отбора. Дата окончания приема Предложений (Заявок) Участников отбора не может быть ранее:</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десятого календарного дня, следующего за днем размещения Извещения - в случае если отсутствует информация о количестве Получателей субсидии, соответствующих категории и (или) критериям Отбора;</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пятого календарного дня, следующего за днем размещения Извещения - в случае если имеется информация о количестве Получателей субсидии, соответствующих категории и (или) критериям Отбора;</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наименование, местонахождение, почтовый и электронный адрес Администрации;</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результат предоставления Субсидии, а также характеристику результата;</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xml:space="preserve">- требования к Участникам отбора, определенные в соответствии с п. </w:t>
      </w:r>
      <w:r>
        <w:rPr>
          <w:rFonts w:ascii="Times New Roman" w:eastAsia="Times New Roman" w:hAnsi="Times New Roman" w:cs="Times New Roman"/>
          <w:sz w:val="28"/>
          <w:szCs w:val="28"/>
          <w:lang w:eastAsia="ru-RU"/>
        </w:rPr>
        <w:t>4</w:t>
      </w:r>
      <w:r w:rsidRPr="00490F09">
        <w:rPr>
          <w:rFonts w:ascii="Times New Roman" w:eastAsia="Times New Roman" w:hAnsi="Times New Roman" w:cs="Times New Roman"/>
          <w:sz w:val="28"/>
          <w:szCs w:val="28"/>
          <w:lang w:eastAsia="ru-RU"/>
        </w:rPr>
        <w:t xml:space="preserve"> Порядка на первое число месяца, в котором проводится Отбор;</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порядок подачи Заявок Участниками отбора и требований, предъявляемых к форме и содержанию Заявок, подаваемых Участниками отбора;</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порядок отзыва и возврата Заявок Участников отбора, определяющих основания для возврата Заявок и порядка внесения изменений в Заявки Участников отбора;</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правила рассмотрения и оценки Заявок Участников отбора;</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порядок возврата Заявок на доработку;</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порядок отклонения заявок, а также информацию об основаниях их отклонения;</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объем распределяемой Субсидии в рамках Отбора, порядок расчета размера Субсидии, установленный Порядком, правила распределения Субсидии по результатам Отбора, а также предельное количество победителей отбора;</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порядок предоставления Участникам отбора разъяснений положений Извещения, даты начала и окончания срока такого предоставления;</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срок, в течение которого победитель Отбора должен подписать соглашение о предоставлении Субсидии;</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условия признания победителя уклонившимся от заключения соглашения о предоставлении Субсидии;</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даты размещения результатов Отбора на официальном сайте, которая не может быть позднее четырнадцатого календарного дня, следующего за днем определения победителя Отбора.</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доменное имя и (или) указатели страниц государственной формационной системы в сети «Интернет».</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В случае внесения изменений в Извещение, которое осуществляется не позднее наступления даты окончания приема заявок Участников отбора, соблюдаются следующие условия:</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xml:space="preserve">срок подачи Участниками отбора заявок должен быть продлен таким образом, чтобы со дня, следующего за днем внесения таких изменений, до </w:t>
      </w:r>
      <w:r w:rsidRPr="00490F09">
        <w:rPr>
          <w:rFonts w:ascii="Times New Roman" w:eastAsia="Times New Roman" w:hAnsi="Times New Roman" w:cs="Times New Roman"/>
          <w:sz w:val="28"/>
          <w:szCs w:val="28"/>
          <w:lang w:eastAsia="ru-RU"/>
        </w:rPr>
        <w:lastRenderedPageBreak/>
        <w:t>даты окончания приема Заявок указанный срок составлял не менее 3 календарных дней;</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при внесении изменений в Извещение изменение способа Отбора получателей субсидий не допускается;</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в случае внесения изменений в Извещение после наступления даты начала приема Заявок Участники отбора имеют право внести изменения в Заявки до даты окончания подачи Заявок.</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Pr="00490F09">
        <w:rPr>
          <w:rFonts w:ascii="Times New Roman" w:eastAsia="Times New Roman" w:hAnsi="Times New Roman" w:cs="Times New Roman"/>
          <w:sz w:val="28"/>
          <w:szCs w:val="28"/>
          <w:lang w:eastAsia="ru-RU"/>
        </w:rPr>
        <w:t>. Проведение Отбора осуществляется с использованием Портала.</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xml:space="preserve">К </w:t>
      </w:r>
      <w:r>
        <w:rPr>
          <w:rFonts w:ascii="Times New Roman" w:eastAsia="Times New Roman" w:hAnsi="Times New Roman" w:cs="Times New Roman"/>
          <w:sz w:val="28"/>
          <w:szCs w:val="28"/>
          <w:lang w:eastAsia="ru-RU"/>
        </w:rPr>
        <w:t xml:space="preserve">Порталу </w:t>
      </w:r>
      <w:r w:rsidRPr="00490F09">
        <w:rPr>
          <w:rFonts w:ascii="Times New Roman" w:eastAsia="Times New Roman" w:hAnsi="Times New Roman" w:cs="Times New Roman"/>
          <w:sz w:val="28"/>
          <w:szCs w:val="28"/>
          <w:lang w:eastAsia="ru-RU"/>
        </w:rPr>
        <w:t>обеспечивается доступ с использованием федеральной государственной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Администрация осуществляет взаимодействие с Участниками отбора с использованием документов в электронной форме на Портале.</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Рассмотрение Заявок производится исходя из очередности их поступления.</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0</w:t>
      </w:r>
      <w:r w:rsidRPr="00490F09">
        <w:rPr>
          <w:rFonts w:ascii="Times New Roman" w:eastAsia="Times New Roman" w:hAnsi="Times New Roman" w:cs="Times New Roman"/>
          <w:sz w:val="28"/>
          <w:szCs w:val="28"/>
          <w:lang w:eastAsia="ru-RU"/>
        </w:rPr>
        <w:t>. Участники отбора формируют Заявки в электронной форме посредством заполнения соответствующих экранных форм веб-интерфейса Портала и представления в Портале электронных копий документов:</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1) заверенные Участником отбора копии документов, подтверждающих полномочия лица на подписание заявки от имени Участника отбора и копии учредительных документов;</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350D3">
        <w:rPr>
          <w:rFonts w:ascii="Times New Roman" w:eastAsia="Times New Roman" w:hAnsi="Times New Roman" w:cs="Times New Roman"/>
          <w:sz w:val="28"/>
          <w:szCs w:val="28"/>
          <w:lang w:eastAsia="ru-RU"/>
        </w:rPr>
        <w:t>2) копии документов, подтверждающих наличие имущественных прав в отношении объектов коммунальной инфраструктуры, подлежащих капитальному ремонту;</w:t>
      </w:r>
      <w:r w:rsidRPr="00490F09">
        <w:rPr>
          <w:rFonts w:ascii="Times New Roman" w:eastAsia="Times New Roman" w:hAnsi="Times New Roman" w:cs="Times New Roman"/>
          <w:sz w:val="28"/>
          <w:szCs w:val="28"/>
          <w:lang w:eastAsia="ru-RU"/>
        </w:rPr>
        <w:t xml:space="preserve"> </w:t>
      </w:r>
    </w:p>
    <w:p w:rsidR="00003437" w:rsidRPr="00490F09" w:rsidRDefault="00003437" w:rsidP="00003437">
      <w:pPr>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xml:space="preserve">3) копии контрактов (договоров) c поставщиками (подрядчиками, исполнителями), осуществляющими выполнение работ, оказание услуг, поставку товаров в рамках реализации мероприятий, предусматривающих выплату авансовых платежей и соответствующих целям, предусмотренным пунктом 3 раздела </w:t>
      </w:r>
      <w:r>
        <w:rPr>
          <w:rFonts w:ascii="Times New Roman" w:eastAsia="Times New Roman" w:hAnsi="Times New Roman" w:cs="Times New Roman"/>
          <w:sz w:val="28"/>
          <w:szCs w:val="28"/>
          <w:lang w:val="en-US" w:eastAsia="ru-RU"/>
        </w:rPr>
        <w:t>I</w:t>
      </w:r>
      <w:r w:rsidRPr="00490F09">
        <w:rPr>
          <w:rFonts w:ascii="Times New Roman" w:eastAsia="Times New Roman" w:hAnsi="Times New Roman" w:cs="Times New Roman"/>
          <w:sz w:val="28"/>
          <w:szCs w:val="28"/>
          <w:lang w:eastAsia="ru-RU"/>
        </w:rPr>
        <w:t xml:space="preserve"> настоящего Порядка;</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4) расчета заявленной суммы субсидии, не превышающего размер независимой гарантии обеспечивающий исполнение договора в случае предоставления авансовых платежей, подтвержденного следующими документами:</w:t>
      </w:r>
    </w:p>
    <w:p w:rsidR="00003437"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акты обследования, дефектные ведомости, коммерческие предложения на поставку материалов и/или оборудования</w:t>
      </w:r>
      <w:r>
        <w:rPr>
          <w:rFonts w:ascii="Times New Roman" w:eastAsia="Times New Roman" w:hAnsi="Times New Roman" w:cs="Times New Roman"/>
          <w:sz w:val="28"/>
          <w:szCs w:val="28"/>
          <w:lang w:eastAsia="ru-RU"/>
        </w:rPr>
        <w:t xml:space="preserve"> (при обеспечении части затрат)</w:t>
      </w:r>
      <w:r w:rsidRPr="00490F09">
        <w:rPr>
          <w:rFonts w:ascii="Times New Roman" w:eastAsia="Times New Roman" w:hAnsi="Times New Roman" w:cs="Times New Roman"/>
          <w:sz w:val="28"/>
          <w:szCs w:val="28"/>
          <w:lang w:eastAsia="ru-RU"/>
        </w:rPr>
        <w:t>;</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54D47">
        <w:rPr>
          <w:rFonts w:ascii="Times New Roman" w:eastAsia="Times New Roman" w:hAnsi="Times New Roman" w:cs="Times New Roman"/>
          <w:sz w:val="28"/>
          <w:szCs w:val="28"/>
          <w:lang w:eastAsia="ru-RU"/>
        </w:rPr>
        <w:t xml:space="preserve">документы, подтверждающие фактические затраты Получателя субсидии на проведение работ по капитальному ремонту </w:t>
      </w:r>
      <w:r w:rsidRPr="00EF1B21">
        <w:rPr>
          <w:rFonts w:ascii="Times New Roman" w:eastAsia="Times New Roman" w:hAnsi="Times New Roman" w:cs="Times New Roman"/>
          <w:sz w:val="28"/>
          <w:szCs w:val="28"/>
          <w:lang w:eastAsia="ru-RU"/>
        </w:rPr>
        <w:t>объектов и сетей коммунально</w:t>
      </w:r>
      <w:r>
        <w:rPr>
          <w:rFonts w:ascii="Times New Roman" w:eastAsia="Times New Roman" w:hAnsi="Times New Roman" w:cs="Times New Roman"/>
          <w:sz w:val="28"/>
          <w:szCs w:val="28"/>
          <w:lang w:eastAsia="ru-RU"/>
        </w:rPr>
        <w:t>го назначения</w:t>
      </w:r>
      <w:r w:rsidRPr="00C54D47">
        <w:rPr>
          <w:rFonts w:ascii="Times New Roman" w:eastAsia="Times New Roman" w:hAnsi="Times New Roman" w:cs="Times New Roman"/>
          <w:sz w:val="28"/>
          <w:szCs w:val="28"/>
          <w:lang w:eastAsia="ru-RU"/>
        </w:rPr>
        <w:t xml:space="preserve"> (контракт(ы) (договор(ы) и (или) сметы (смет) на проведение работ по капитальному ремонту </w:t>
      </w:r>
      <w:r w:rsidRPr="00EF1B21">
        <w:rPr>
          <w:rFonts w:ascii="Times New Roman" w:eastAsia="Times New Roman" w:hAnsi="Times New Roman" w:cs="Times New Roman"/>
          <w:sz w:val="28"/>
          <w:szCs w:val="28"/>
          <w:lang w:eastAsia="ru-RU"/>
        </w:rPr>
        <w:t>объектов и сетей коммунально</w:t>
      </w:r>
      <w:r>
        <w:rPr>
          <w:rFonts w:ascii="Times New Roman" w:eastAsia="Times New Roman" w:hAnsi="Times New Roman" w:cs="Times New Roman"/>
          <w:sz w:val="28"/>
          <w:szCs w:val="28"/>
          <w:lang w:eastAsia="ru-RU"/>
        </w:rPr>
        <w:t>го назначения</w:t>
      </w:r>
      <w:r w:rsidRPr="00C54D47">
        <w:rPr>
          <w:rFonts w:ascii="Times New Roman" w:eastAsia="Times New Roman" w:hAnsi="Times New Roman" w:cs="Times New Roman"/>
          <w:sz w:val="28"/>
          <w:szCs w:val="28"/>
          <w:lang w:eastAsia="ru-RU"/>
        </w:rPr>
        <w:t xml:space="preserve"> (на основании положительного заключения органа государственной экспертизы о достоверности определения сметной стоимости), акты выполненных работ, подтвержденные Государственным бюджетным учреждением Московской области «Управление технического </w:t>
      </w:r>
      <w:r w:rsidRPr="00C54D47">
        <w:rPr>
          <w:rFonts w:ascii="Times New Roman" w:eastAsia="Times New Roman" w:hAnsi="Times New Roman" w:cs="Times New Roman"/>
          <w:sz w:val="28"/>
          <w:szCs w:val="28"/>
          <w:lang w:eastAsia="ru-RU"/>
        </w:rPr>
        <w:lastRenderedPageBreak/>
        <w:t>надзора капитального ремонта», справку о стоимости выполненных работ и затрат по форме № КС-3 или иной документ, подтверждающий возникновение денежных обязательств, предусмотренный нормативными правовыми актами Российской Федерации, нормативными правовыми актами</w:t>
      </w:r>
      <w:r>
        <w:rPr>
          <w:rFonts w:ascii="Times New Roman" w:eastAsia="Times New Roman" w:hAnsi="Times New Roman" w:cs="Times New Roman"/>
          <w:sz w:val="28"/>
          <w:szCs w:val="28"/>
          <w:lang w:eastAsia="ru-RU"/>
        </w:rPr>
        <w:t>.</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xml:space="preserve">5) информационных писем о соответствии требованиям, указанным в пункте </w:t>
      </w:r>
      <w:r w:rsidRPr="00903A3D">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Порядка</w:t>
      </w:r>
      <w:r w:rsidRPr="00490F09">
        <w:rPr>
          <w:rFonts w:ascii="Times New Roman" w:eastAsia="Times New Roman" w:hAnsi="Times New Roman" w:cs="Times New Roman"/>
          <w:sz w:val="28"/>
          <w:szCs w:val="28"/>
          <w:lang w:eastAsia="ru-RU"/>
        </w:rPr>
        <w:t>;</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6) информационного письма с банковскими реквизитами Участника отбора для перечисления Субсидии, заверенного печатью (при наличии) и подписью руководителя организации (индивидуального предпринимателя);</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7) согласия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Отбором, а также согласия индивидуального предпринимателя на обработку персональных данных.</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Заявка подписывается усиленной квалифицированной электронной подписью руководителя Участника отбора или уполномоченного им лица.</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Проверка Участников отбора на соответствие требованиям осуществляется автоматически на Портале.</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1</w:t>
      </w:r>
      <w:r w:rsidRPr="00490F09">
        <w:rPr>
          <w:rFonts w:ascii="Times New Roman" w:eastAsia="Times New Roman" w:hAnsi="Times New Roman" w:cs="Times New Roman"/>
          <w:sz w:val="28"/>
          <w:szCs w:val="28"/>
          <w:lang w:eastAsia="ru-RU"/>
        </w:rPr>
        <w:t>. В случае отсутствия технической возможности осуществления автоматической проверки на Портале соответствие участников отбора требованиям подтверждается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Портала.</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Датой представления Участником отбора заявки считается день подписания Участником отбора заявки с присвоением ей регистрационного номера на Портале.</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2</w:t>
      </w:r>
      <w:r w:rsidRPr="00490F09">
        <w:rPr>
          <w:rFonts w:ascii="Times New Roman" w:eastAsia="Times New Roman" w:hAnsi="Times New Roman" w:cs="Times New Roman"/>
          <w:sz w:val="28"/>
          <w:szCs w:val="28"/>
          <w:lang w:eastAsia="ru-RU"/>
        </w:rPr>
        <w:t>. Участник отбора вправе отозвать Заявку, уведомив Администрацию в письменной форме до даты окончания подачи Заявок.</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3</w:t>
      </w:r>
      <w:r w:rsidRPr="00490F09">
        <w:rPr>
          <w:rFonts w:ascii="Times New Roman" w:eastAsia="Times New Roman" w:hAnsi="Times New Roman" w:cs="Times New Roman"/>
          <w:sz w:val="28"/>
          <w:szCs w:val="28"/>
          <w:lang w:eastAsia="ru-RU"/>
        </w:rPr>
        <w:t>. Правила рассмотрения и оценки Заявок Участников отбора:</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Pr="00490F09">
        <w:rPr>
          <w:rFonts w:ascii="Times New Roman" w:eastAsia="Times New Roman" w:hAnsi="Times New Roman" w:cs="Times New Roman"/>
          <w:sz w:val="28"/>
          <w:szCs w:val="28"/>
          <w:lang w:eastAsia="ru-RU"/>
        </w:rPr>
        <w:t>аявки Участников отбора рассматриваются на предмет их соответствия установленным в Извещении требованиям</w:t>
      </w:r>
      <w:r>
        <w:rPr>
          <w:rFonts w:ascii="Times New Roman" w:eastAsia="Times New Roman" w:hAnsi="Times New Roman" w:cs="Times New Roman"/>
          <w:sz w:val="28"/>
          <w:szCs w:val="28"/>
          <w:lang w:eastAsia="ru-RU"/>
        </w:rPr>
        <w:t>;</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490F09">
        <w:rPr>
          <w:rFonts w:ascii="Times New Roman" w:eastAsia="Times New Roman" w:hAnsi="Times New Roman" w:cs="Times New Roman"/>
          <w:sz w:val="28"/>
          <w:szCs w:val="28"/>
          <w:lang w:eastAsia="ru-RU"/>
        </w:rPr>
        <w:t>снованием для отклонения Заявки Участника отбора на стадии рассмотрения и оценки Заявки может являться следующее:</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xml:space="preserve">Участник отбора не соответствует требованиям, установленным в пункте </w:t>
      </w:r>
      <w:r w:rsidRPr="00903A3D">
        <w:rPr>
          <w:rFonts w:ascii="Times New Roman" w:eastAsia="Times New Roman" w:hAnsi="Times New Roman" w:cs="Times New Roman"/>
          <w:sz w:val="28"/>
          <w:szCs w:val="28"/>
          <w:lang w:eastAsia="ru-RU"/>
        </w:rPr>
        <w:t>4</w:t>
      </w:r>
      <w:r w:rsidRPr="00490F09">
        <w:rPr>
          <w:rFonts w:ascii="Times New Roman" w:eastAsia="Times New Roman" w:hAnsi="Times New Roman" w:cs="Times New Roman"/>
          <w:sz w:val="28"/>
          <w:szCs w:val="28"/>
          <w:lang w:eastAsia="ru-RU"/>
        </w:rPr>
        <w:t xml:space="preserve"> Порядка;</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непредоставление (предоставление не в полном объеме) документов, указанных в пункте 1</w:t>
      </w:r>
      <w:r w:rsidRPr="00903A3D">
        <w:rPr>
          <w:rFonts w:ascii="Times New Roman" w:eastAsia="Times New Roman" w:hAnsi="Times New Roman" w:cs="Times New Roman"/>
          <w:sz w:val="28"/>
          <w:szCs w:val="28"/>
          <w:lang w:eastAsia="ru-RU"/>
        </w:rPr>
        <w:t>0</w:t>
      </w:r>
      <w:r w:rsidRPr="00490F09">
        <w:rPr>
          <w:rFonts w:ascii="Times New Roman" w:eastAsia="Times New Roman" w:hAnsi="Times New Roman" w:cs="Times New Roman"/>
          <w:sz w:val="28"/>
          <w:szCs w:val="28"/>
          <w:lang w:eastAsia="ru-RU"/>
        </w:rPr>
        <w:t xml:space="preserve"> Порядка;</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несоответствие представленных Участником отбора Заявок и документов требованиям к Заявкам Участников отбора, установленным в Извещении;</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xml:space="preserve">недостоверность представленной Участником отбора информации, в том числе о месте нахождения и адресе юридического лица (индивидуального предпринимателя); </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подача Участником отбора Заявки после даты и времени для подачи Заявок.</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lastRenderedPageBreak/>
        <w:t>Участник отбора должен быть уведомлен об отклонении Заявки с указанием причин отклонения, а также положений Извещения, которым не соответствует такая Заявка.</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Участник отбора вправе внести изменения в Заявку, устранив выявленные замечания для повторного участия в Отборе.</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На Портале автоматически формируются протокол вскрытия заявок и протокол подведения итогов Отбора, которые подписываются усиленной квалифицированной эл</w:t>
      </w:r>
      <w:r>
        <w:rPr>
          <w:rFonts w:ascii="Times New Roman" w:eastAsia="Times New Roman" w:hAnsi="Times New Roman" w:cs="Times New Roman"/>
          <w:sz w:val="28"/>
          <w:szCs w:val="28"/>
          <w:lang w:eastAsia="ru-RU"/>
        </w:rPr>
        <w:t>ектронной подписью Главы Одинцовского городского округа</w:t>
      </w:r>
      <w:r w:rsidRPr="00490F09">
        <w:rPr>
          <w:rFonts w:ascii="Times New Roman" w:eastAsia="Times New Roman" w:hAnsi="Times New Roman" w:cs="Times New Roman"/>
          <w:sz w:val="28"/>
          <w:szCs w:val="28"/>
          <w:lang w:eastAsia="ru-RU"/>
        </w:rPr>
        <w:t xml:space="preserve"> (уполномоченного им лица) на Портале и размещаются на </w:t>
      </w:r>
      <w:r>
        <w:rPr>
          <w:rFonts w:ascii="Times New Roman" w:eastAsia="Times New Roman" w:hAnsi="Times New Roman" w:cs="Times New Roman"/>
          <w:sz w:val="28"/>
          <w:szCs w:val="28"/>
          <w:lang w:eastAsia="ru-RU"/>
        </w:rPr>
        <w:t>П</w:t>
      </w:r>
      <w:r w:rsidRPr="00490F09">
        <w:rPr>
          <w:rFonts w:ascii="Times New Roman" w:eastAsia="Times New Roman" w:hAnsi="Times New Roman" w:cs="Times New Roman"/>
          <w:sz w:val="28"/>
          <w:szCs w:val="28"/>
          <w:lang w:eastAsia="ru-RU"/>
        </w:rPr>
        <w:t>ортале не позднее первого рабочего дня, следующего за днем их подписания.</w:t>
      </w:r>
    </w:p>
    <w:p w:rsidR="00003437" w:rsidRPr="00490F09" w:rsidRDefault="00003437" w:rsidP="0000343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Внесение изменений в протокол подведения итогов Отбора осуществляется не позднее десяти календарных дней со дня подписания первой версии данного протокола путем формирования новой версии с указанием причин внесения изменений.</w:t>
      </w:r>
    </w:p>
    <w:p w:rsidR="00003437" w:rsidRPr="00490F09" w:rsidRDefault="00003437" w:rsidP="0000343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4</w:t>
      </w:r>
      <w:r w:rsidRPr="00490F09">
        <w:rPr>
          <w:rFonts w:ascii="Times New Roman" w:eastAsia="Times New Roman" w:hAnsi="Times New Roman" w:cs="Times New Roman"/>
          <w:sz w:val="28"/>
          <w:szCs w:val="28"/>
          <w:lang w:eastAsia="ru-RU"/>
        </w:rPr>
        <w:t>. Участник отбора вправе подать новую Заявку на получение Субсидии.</w:t>
      </w:r>
    </w:p>
    <w:p w:rsidR="00003437" w:rsidRPr="00490F09" w:rsidRDefault="00003437" w:rsidP="0000343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5</w:t>
      </w:r>
      <w:r w:rsidRPr="00490F09">
        <w:rPr>
          <w:rFonts w:ascii="Times New Roman" w:eastAsia="Times New Roman" w:hAnsi="Times New Roman" w:cs="Times New Roman"/>
          <w:sz w:val="28"/>
          <w:szCs w:val="28"/>
          <w:lang w:eastAsia="ru-RU"/>
        </w:rPr>
        <w:t>. Рассмотрение новой Заявки и заключение нового Соглашения осуществляется в аналогичном порядке.</w:t>
      </w:r>
    </w:p>
    <w:p w:rsidR="00003437" w:rsidRPr="00490F09" w:rsidRDefault="00003437" w:rsidP="0000343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6</w:t>
      </w:r>
      <w:r w:rsidRPr="00490F09">
        <w:rPr>
          <w:rFonts w:ascii="Times New Roman" w:eastAsia="Times New Roman" w:hAnsi="Times New Roman" w:cs="Times New Roman"/>
          <w:sz w:val="28"/>
          <w:szCs w:val="28"/>
          <w:lang w:eastAsia="ru-RU"/>
        </w:rPr>
        <w:t>. Предоставление Участникам отбора разъяснений положений Извещения осуществляется в течение срока проведения Отбора.</w:t>
      </w:r>
    </w:p>
    <w:p w:rsidR="00003437" w:rsidRPr="00490F09" w:rsidRDefault="00003437" w:rsidP="0000343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7</w:t>
      </w:r>
      <w:r w:rsidRPr="00490F09">
        <w:rPr>
          <w:rFonts w:ascii="Times New Roman" w:eastAsia="Times New Roman" w:hAnsi="Times New Roman" w:cs="Times New Roman"/>
          <w:sz w:val="28"/>
          <w:szCs w:val="28"/>
          <w:lang w:eastAsia="ru-RU"/>
        </w:rPr>
        <w:t>. Критериями для принятия положительного решения являются:</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соответствие Участника отбора требованиям Отбора;</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представление полного комплекта документов;</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достоверность сведений, содержащихся в Заявке.</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Основани</w:t>
      </w:r>
      <w:r>
        <w:rPr>
          <w:rFonts w:ascii="Times New Roman" w:eastAsia="Times New Roman" w:hAnsi="Times New Roman" w:cs="Times New Roman"/>
          <w:sz w:val="28"/>
          <w:szCs w:val="28"/>
          <w:lang w:eastAsia="ru-RU"/>
        </w:rPr>
        <w:t>ями</w:t>
      </w:r>
      <w:r w:rsidRPr="00490F09">
        <w:rPr>
          <w:rFonts w:ascii="Times New Roman" w:eastAsia="Times New Roman" w:hAnsi="Times New Roman" w:cs="Times New Roman"/>
          <w:sz w:val="28"/>
          <w:szCs w:val="28"/>
          <w:lang w:eastAsia="ru-RU"/>
        </w:rPr>
        <w:t xml:space="preserve"> отказа</w:t>
      </w:r>
      <w:r>
        <w:rPr>
          <w:rFonts w:ascii="Times New Roman" w:eastAsia="Times New Roman" w:hAnsi="Times New Roman" w:cs="Times New Roman"/>
          <w:sz w:val="28"/>
          <w:szCs w:val="28"/>
          <w:lang w:eastAsia="ru-RU"/>
        </w:rPr>
        <w:t xml:space="preserve"> в предоставлении Субсидии являю</w:t>
      </w:r>
      <w:r w:rsidRPr="00490F09">
        <w:rPr>
          <w:rFonts w:ascii="Times New Roman" w:eastAsia="Times New Roman" w:hAnsi="Times New Roman" w:cs="Times New Roman"/>
          <w:sz w:val="28"/>
          <w:szCs w:val="28"/>
          <w:lang w:eastAsia="ru-RU"/>
        </w:rPr>
        <w:t>тся:</w:t>
      </w:r>
    </w:p>
    <w:p w:rsidR="00003437" w:rsidRPr="00DD7A22"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xml:space="preserve">несоответствие Участника отбора критериям, определенным пунктом </w:t>
      </w:r>
      <w:r>
        <w:rPr>
          <w:rFonts w:ascii="Times New Roman" w:eastAsia="Times New Roman" w:hAnsi="Times New Roman" w:cs="Times New Roman"/>
          <w:sz w:val="28"/>
          <w:szCs w:val="28"/>
          <w:lang w:eastAsia="ru-RU"/>
        </w:rPr>
        <w:t>4</w:t>
      </w:r>
      <w:r w:rsidRPr="00490F09">
        <w:rPr>
          <w:rFonts w:ascii="Times New Roman" w:eastAsia="Times New Roman" w:hAnsi="Times New Roman" w:cs="Times New Roman"/>
          <w:sz w:val="28"/>
          <w:szCs w:val="28"/>
          <w:lang w:eastAsia="ru-RU"/>
        </w:rPr>
        <w:t xml:space="preserve"> и </w:t>
      </w:r>
      <w:r w:rsidRPr="00DD7A22">
        <w:rPr>
          <w:rFonts w:ascii="Times New Roman" w:eastAsia="Times New Roman" w:hAnsi="Times New Roman" w:cs="Times New Roman"/>
          <w:sz w:val="28"/>
          <w:szCs w:val="28"/>
          <w:lang w:eastAsia="ru-RU"/>
        </w:rPr>
        <w:t>непредоставление (предоставление не в полном объеме) документов, указанных в пункте 1</w:t>
      </w:r>
      <w:r>
        <w:rPr>
          <w:rFonts w:ascii="Times New Roman" w:eastAsia="Times New Roman" w:hAnsi="Times New Roman" w:cs="Times New Roman"/>
          <w:sz w:val="28"/>
          <w:szCs w:val="28"/>
          <w:lang w:eastAsia="ru-RU"/>
        </w:rPr>
        <w:t>0</w:t>
      </w:r>
      <w:r w:rsidRPr="00DD7A22">
        <w:rPr>
          <w:rFonts w:ascii="Times New Roman" w:eastAsia="Times New Roman" w:hAnsi="Times New Roman" w:cs="Times New Roman"/>
          <w:sz w:val="28"/>
          <w:szCs w:val="28"/>
          <w:lang w:eastAsia="ru-RU"/>
        </w:rPr>
        <w:t xml:space="preserve"> Порядка;</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D7A22">
        <w:rPr>
          <w:rFonts w:ascii="Times New Roman" w:eastAsia="Times New Roman" w:hAnsi="Times New Roman" w:cs="Times New Roman"/>
          <w:sz w:val="28"/>
          <w:szCs w:val="28"/>
          <w:lang w:eastAsia="ru-RU"/>
        </w:rPr>
        <w:t>недостоверность представленной</w:t>
      </w:r>
      <w:r w:rsidRPr="00490F09">
        <w:rPr>
          <w:rFonts w:ascii="Times New Roman" w:eastAsia="Times New Roman" w:hAnsi="Times New Roman" w:cs="Times New Roman"/>
          <w:sz w:val="28"/>
          <w:szCs w:val="28"/>
          <w:lang w:eastAsia="ru-RU"/>
        </w:rPr>
        <w:t xml:space="preserve"> информации, содержащейся в документах, предоставленных Участником отбора в целях подтверждения соответствия установленным Порядком требованиям;</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подача Участником отбора Заявки после даты и (или) времени, определенных Извещением для подачи Заявок.</w:t>
      </w:r>
    </w:p>
    <w:p w:rsidR="00003437" w:rsidRPr="00490F09" w:rsidRDefault="00003437" w:rsidP="00003437">
      <w:pPr>
        <w:shd w:val="clear" w:color="auto" w:fill="FFFFFF"/>
        <w:spacing w:before="360" w:after="360" w:line="360" w:lineRule="atLeast"/>
        <w:jc w:val="center"/>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val="en-US" w:eastAsia="ru-RU"/>
        </w:rPr>
        <w:t>III</w:t>
      </w:r>
      <w:r w:rsidRPr="00490F09">
        <w:rPr>
          <w:rFonts w:ascii="Times New Roman" w:eastAsia="Times New Roman" w:hAnsi="Times New Roman" w:cs="Times New Roman"/>
          <w:sz w:val="28"/>
          <w:szCs w:val="28"/>
          <w:lang w:eastAsia="ru-RU"/>
        </w:rPr>
        <w:t>. Условия и порядок предоставления Субсидии</w:t>
      </w:r>
    </w:p>
    <w:p w:rsidR="00003437" w:rsidRDefault="00003437" w:rsidP="00003437">
      <w:pPr>
        <w:spacing w:after="0" w:line="240" w:lineRule="auto"/>
        <w:ind w:firstLine="567"/>
        <w:jc w:val="both"/>
        <w:rPr>
          <w:sz w:val="26"/>
          <w:szCs w:val="26"/>
        </w:rPr>
      </w:pPr>
      <w:r>
        <w:rPr>
          <w:rFonts w:ascii="Times New Roman" w:eastAsia="Times New Roman" w:hAnsi="Times New Roman" w:cs="Times New Roman"/>
          <w:sz w:val="28"/>
          <w:szCs w:val="28"/>
          <w:lang w:eastAsia="ru-RU"/>
        </w:rPr>
        <w:t xml:space="preserve"> </w:t>
      </w:r>
      <w:r w:rsidRPr="00490F09">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8</w:t>
      </w:r>
      <w:r w:rsidRPr="00490F09">
        <w:rPr>
          <w:rFonts w:ascii="Times New Roman" w:eastAsia="Times New Roman" w:hAnsi="Times New Roman" w:cs="Times New Roman"/>
          <w:sz w:val="28"/>
          <w:szCs w:val="28"/>
          <w:lang w:eastAsia="ru-RU"/>
        </w:rPr>
        <w:t>.</w:t>
      </w:r>
      <w:r w:rsidRPr="00490F09">
        <w:rPr>
          <w:rFonts w:ascii="Times New Roman" w:eastAsia="Times New Roman" w:hAnsi="Times New Roman" w:cs="Times New Roman"/>
          <w:sz w:val="28"/>
          <w:szCs w:val="28"/>
          <w:lang w:val="en-US" w:eastAsia="ru-RU"/>
        </w:rPr>
        <w:t> </w:t>
      </w:r>
      <w:r w:rsidRPr="00490F09">
        <w:rPr>
          <w:rFonts w:ascii="Times New Roman" w:eastAsia="Times New Roman" w:hAnsi="Times New Roman" w:cs="Times New Roman"/>
          <w:sz w:val="28"/>
          <w:szCs w:val="28"/>
          <w:lang w:eastAsia="ru-RU"/>
        </w:rPr>
        <w:t>В течение пяти рабочих дней после принятия положительного решения о предоставлении субсидии, при наличии технической возможности, заключается соглашени</w:t>
      </w:r>
      <w:r>
        <w:rPr>
          <w:rFonts w:ascii="Times New Roman" w:eastAsia="Times New Roman" w:hAnsi="Times New Roman" w:cs="Times New Roman"/>
          <w:sz w:val="28"/>
          <w:szCs w:val="28"/>
          <w:lang w:eastAsia="ru-RU"/>
        </w:rPr>
        <w:t>е</w:t>
      </w:r>
      <w:r w:rsidRPr="00490F09">
        <w:rPr>
          <w:rFonts w:ascii="Times New Roman" w:eastAsia="Times New Roman" w:hAnsi="Times New Roman" w:cs="Times New Roman"/>
          <w:sz w:val="28"/>
          <w:szCs w:val="28"/>
          <w:lang w:eastAsia="ru-RU"/>
        </w:rPr>
        <w:t xml:space="preserve"> о предоставлении Субсидии в соответствии с типовой формо</w:t>
      </w:r>
      <w:r>
        <w:rPr>
          <w:rFonts w:ascii="Times New Roman" w:eastAsia="Times New Roman" w:hAnsi="Times New Roman" w:cs="Times New Roman"/>
          <w:sz w:val="28"/>
          <w:szCs w:val="28"/>
          <w:lang w:eastAsia="ru-RU"/>
        </w:rPr>
        <w:t>й (далее </w:t>
      </w:r>
      <w:r w:rsidRPr="00490F09">
        <w:rPr>
          <w:rFonts w:ascii="Times New Roman" w:eastAsia="Times New Roman" w:hAnsi="Times New Roman" w:cs="Times New Roman"/>
          <w:sz w:val="28"/>
          <w:szCs w:val="28"/>
          <w:lang w:eastAsia="ru-RU"/>
        </w:rPr>
        <w:t>– Соглашение)</w:t>
      </w:r>
      <w:r>
        <w:rPr>
          <w:rFonts w:ascii="Times New Roman" w:eastAsia="Times New Roman" w:hAnsi="Times New Roman" w:cs="Times New Roman"/>
          <w:sz w:val="28"/>
          <w:szCs w:val="28"/>
          <w:lang w:eastAsia="ru-RU"/>
        </w:rPr>
        <w:t xml:space="preserve">, утвержденной </w:t>
      </w:r>
      <w:r w:rsidRPr="00B90CC1">
        <w:rPr>
          <w:rFonts w:ascii="Times New Roman" w:eastAsia="Times New Roman" w:hAnsi="Times New Roman" w:cs="Times New Roman"/>
          <w:sz w:val="28"/>
          <w:szCs w:val="28"/>
          <w:lang w:eastAsia="ru-RU"/>
        </w:rPr>
        <w:t xml:space="preserve">распоряжением </w:t>
      </w:r>
      <w:r>
        <w:rPr>
          <w:rFonts w:ascii="Times New Roman" w:eastAsia="Times New Roman" w:hAnsi="Times New Roman" w:cs="Times New Roman"/>
          <w:sz w:val="28"/>
          <w:szCs w:val="28"/>
          <w:lang w:eastAsia="ru-RU"/>
        </w:rPr>
        <w:t>Ф</w:t>
      </w:r>
      <w:r w:rsidRPr="00B90CC1">
        <w:rPr>
          <w:rFonts w:ascii="Times New Roman" w:eastAsia="Times New Roman" w:hAnsi="Times New Roman" w:cs="Times New Roman"/>
          <w:sz w:val="28"/>
          <w:szCs w:val="28"/>
          <w:lang w:eastAsia="ru-RU"/>
        </w:rPr>
        <w:t>инансово-казначейск</w:t>
      </w:r>
      <w:r>
        <w:rPr>
          <w:rFonts w:ascii="Times New Roman" w:eastAsia="Times New Roman" w:hAnsi="Times New Roman" w:cs="Times New Roman"/>
          <w:sz w:val="28"/>
          <w:szCs w:val="28"/>
          <w:lang w:eastAsia="ru-RU"/>
        </w:rPr>
        <w:t>ого управления</w:t>
      </w:r>
      <w:r w:rsidRPr="00B90CC1">
        <w:rPr>
          <w:rFonts w:ascii="Times New Roman" w:eastAsia="Times New Roman" w:hAnsi="Times New Roman" w:cs="Times New Roman"/>
          <w:sz w:val="28"/>
          <w:szCs w:val="28"/>
          <w:lang w:eastAsia="ru-RU"/>
        </w:rPr>
        <w:t xml:space="preserve"> Администрации Одинцовского городского округа</w:t>
      </w:r>
      <w:r>
        <w:rPr>
          <w:rFonts w:ascii="Times New Roman" w:eastAsia="Times New Roman" w:hAnsi="Times New Roman" w:cs="Times New Roman"/>
          <w:sz w:val="28"/>
          <w:szCs w:val="28"/>
          <w:lang w:eastAsia="ru-RU"/>
        </w:rPr>
        <w:t xml:space="preserve"> Московской области.</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490F09">
        <w:rPr>
          <w:rFonts w:ascii="Times New Roman" w:eastAsia="Times New Roman" w:hAnsi="Times New Roman" w:cs="Times New Roman"/>
          <w:sz w:val="28"/>
          <w:szCs w:val="28"/>
          <w:lang w:eastAsia="ru-RU"/>
        </w:rPr>
        <w:t xml:space="preserve">. При отсутствии технической возможности, в течение двух рабочих дней с момента </w:t>
      </w:r>
      <w:r>
        <w:rPr>
          <w:rFonts w:ascii="Times New Roman" w:eastAsia="Times New Roman" w:hAnsi="Times New Roman" w:cs="Times New Roman"/>
          <w:sz w:val="28"/>
          <w:szCs w:val="28"/>
          <w:lang w:eastAsia="ru-RU"/>
        </w:rPr>
        <w:t>направления</w:t>
      </w:r>
      <w:r w:rsidRPr="00490F09">
        <w:rPr>
          <w:rFonts w:ascii="Times New Roman" w:eastAsia="Times New Roman" w:hAnsi="Times New Roman" w:cs="Times New Roman"/>
          <w:sz w:val="28"/>
          <w:szCs w:val="28"/>
          <w:lang w:eastAsia="ru-RU"/>
        </w:rPr>
        <w:t xml:space="preserve"> Администрацией проекта Соглашения Получатель субсидии представляет в Администрацию подписанную со </w:t>
      </w:r>
      <w:r w:rsidRPr="00490F09">
        <w:rPr>
          <w:rFonts w:ascii="Times New Roman" w:eastAsia="Times New Roman" w:hAnsi="Times New Roman" w:cs="Times New Roman"/>
          <w:sz w:val="28"/>
          <w:szCs w:val="28"/>
          <w:lang w:eastAsia="ru-RU"/>
        </w:rPr>
        <w:lastRenderedPageBreak/>
        <w:t>своей стороны заявку на предоставление Субсидии и Соглашение (в двух экземплярах) на бумажном носителе с оригинальной подписью руководителя организации (индивидуального предпринимателя) и удостоверенное печатью организации (при наличии).</w:t>
      </w:r>
    </w:p>
    <w:p w:rsidR="00003437" w:rsidRPr="00490F09" w:rsidRDefault="00003437" w:rsidP="00003437">
      <w:pPr>
        <w:tabs>
          <w:tab w:val="left" w:pos="902"/>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490F09">
        <w:rPr>
          <w:rFonts w:ascii="Times New Roman" w:hAnsi="Times New Roman" w:cs="Times New Roman"/>
          <w:sz w:val="28"/>
          <w:szCs w:val="28"/>
        </w:rPr>
        <w:t>2</w:t>
      </w:r>
      <w:r>
        <w:rPr>
          <w:rFonts w:ascii="Times New Roman" w:hAnsi="Times New Roman" w:cs="Times New Roman"/>
          <w:sz w:val="28"/>
          <w:szCs w:val="28"/>
        </w:rPr>
        <w:t>0</w:t>
      </w:r>
      <w:r w:rsidRPr="00490F09">
        <w:rPr>
          <w:rFonts w:ascii="Times New Roman" w:hAnsi="Times New Roman" w:cs="Times New Roman"/>
          <w:sz w:val="28"/>
          <w:szCs w:val="28"/>
        </w:rPr>
        <w:t>. Перечисление субсидии осуществляется главным распорядителем на расчетный счет получателя субсидии, открытый в кредитной организации:</w:t>
      </w:r>
      <w:r w:rsidRPr="00490F09">
        <w:rPr>
          <w:rFonts w:ascii="Times New Roman" w:hAnsi="Times New Roman" w:cs="Times New Roman"/>
          <w:sz w:val="28"/>
          <w:szCs w:val="28"/>
        </w:rPr>
        <w:tab/>
      </w:r>
    </w:p>
    <w:p w:rsidR="00003437" w:rsidRPr="00490F09" w:rsidRDefault="00003437" w:rsidP="00003437">
      <w:pPr>
        <w:tabs>
          <w:tab w:val="left" w:pos="902"/>
        </w:tabs>
        <w:spacing w:after="0" w:line="240" w:lineRule="auto"/>
        <w:ind w:firstLine="567"/>
        <w:jc w:val="both"/>
        <w:rPr>
          <w:rFonts w:ascii="Times New Roman" w:hAnsi="Times New Roman" w:cs="Times New Roman"/>
          <w:sz w:val="28"/>
          <w:szCs w:val="28"/>
        </w:rPr>
      </w:pPr>
      <w:r w:rsidRPr="00490F09">
        <w:rPr>
          <w:rFonts w:ascii="Times New Roman" w:hAnsi="Times New Roman" w:cs="Times New Roman"/>
          <w:sz w:val="28"/>
          <w:szCs w:val="28"/>
        </w:rPr>
        <w:t>при предоставлении субсидии за счет средств бюджета Одинцовского городского округа - не позднее 10-го рабочего дня, следующего за днем заключения соглашения;</w:t>
      </w:r>
    </w:p>
    <w:p w:rsidR="00003437" w:rsidRDefault="00003437" w:rsidP="00003437">
      <w:pPr>
        <w:tabs>
          <w:tab w:val="left" w:pos="902"/>
        </w:tabs>
        <w:spacing w:after="0" w:line="240" w:lineRule="auto"/>
        <w:ind w:firstLine="567"/>
        <w:jc w:val="both"/>
        <w:rPr>
          <w:rFonts w:ascii="Times New Roman" w:hAnsi="Times New Roman" w:cs="Times New Roman"/>
          <w:sz w:val="28"/>
          <w:szCs w:val="28"/>
        </w:rPr>
      </w:pPr>
      <w:r w:rsidRPr="00490F09">
        <w:rPr>
          <w:rFonts w:ascii="Times New Roman" w:hAnsi="Times New Roman" w:cs="Times New Roman"/>
          <w:sz w:val="28"/>
          <w:szCs w:val="28"/>
        </w:rPr>
        <w:t xml:space="preserve">при представлении субсидии за счет средств бюджета Московской области - не позднее 10-го рабочего дня после поступления денежных средств из бюджета Московской области в бюджет </w:t>
      </w:r>
      <w:r>
        <w:rPr>
          <w:rFonts w:ascii="Times New Roman" w:hAnsi="Times New Roman" w:cs="Times New Roman"/>
          <w:sz w:val="28"/>
          <w:szCs w:val="28"/>
        </w:rPr>
        <w:t>О</w:t>
      </w:r>
      <w:r w:rsidRPr="00490F09">
        <w:rPr>
          <w:rFonts w:ascii="Times New Roman" w:hAnsi="Times New Roman" w:cs="Times New Roman"/>
          <w:sz w:val="28"/>
          <w:szCs w:val="28"/>
        </w:rPr>
        <w:t xml:space="preserve">круга. </w:t>
      </w:r>
    </w:p>
    <w:p w:rsidR="00003437" w:rsidRPr="00490F09" w:rsidRDefault="00003437" w:rsidP="00003437">
      <w:pPr>
        <w:tabs>
          <w:tab w:val="left" w:pos="902"/>
        </w:tabs>
        <w:spacing w:after="0" w:line="240" w:lineRule="auto"/>
        <w:ind w:firstLine="567"/>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xml:space="preserve"> 2</w:t>
      </w:r>
      <w:r>
        <w:rPr>
          <w:rFonts w:ascii="Times New Roman" w:eastAsia="Times New Roman" w:hAnsi="Times New Roman" w:cs="Times New Roman"/>
          <w:sz w:val="28"/>
          <w:szCs w:val="28"/>
          <w:lang w:eastAsia="ru-RU"/>
        </w:rPr>
        <w:t>1</w:t>
      </w:r>
      <w:r w:rsidRPr="00490F09">
        <w:rPr>
          <w:rFonts w:ascii="Times New Roman" w:eastAsia="Times New Roman" w:hAnsi="Times New Roman" w:cs="Times New Roman"/>
          <w:sz w:val="28"/>
          <w:szCs w:val="28"/>
          <w:lang w:eastAsia="ru-RU"/>
        </w:rPr>
        <w:t xml:space="preserve">. Субсидия носит целевой характер и не может быть использована на иные цели. Результатом предоставления субсидии является приобретение материалов </w:t>
      </w:r>
      <w:r>
        <w:rPr>
          <w:rFonts w:ascii="Times New Roman" w:eastAsia="Times New Roman" w:hAnsi="Times New Roman" w:cs="Times New Roman"/>
          <w:sz w:val="28"/>
          <w:szCs w:val="28"/>
          <w:lang w:eastAsia="ru-RU"/>
        </w:rPr>
        <w:t xml:space="preserve">                    </w:t>
      </w:r>
      <w:r w:rsidRPr="00490F09">
        <w:rPr>
          <w:rFonts w:ascii="Times New Roman" w:eastAsia="Times New Roman" w:hAnsi="Times New Roman" w:cs="Times New Roman"/>
          <w:sz w:val="28"/>
          <w:szCs w:val="28"/>
          <w:lang w:eastAsia="ru-RU"/>
        </w:rPr>
        <w:t>и/или оборудования</w:t>
      </w:r>
      <w:r>
        <w:rPr>
          <w:rFonts w:ascii="Times New Roman" w:eastAsia="Times New Roman" w:hAnsi="Times New Roman" w:cs="Times New Roman"/>
          <w:sz w:val="28"/>
          <w:szCs w:val="28"/>
          <w:lang w:eastAsia="ru-RU"/>
        </w:rPr>
        <w:t>,</w:t>
      </w:r>
      <w:r w:rsidRPr="00490F09">
        <w:rPr>
          <w:rFonts w:ascii="Times New Roman" w:eastAsia="Times New Roman" w:hAnsi="Times New Roman" w:cs="Times New Roman"/>
          <w:sz w:val="28"/>
          <w:szCs w:val="28"/>
          <w:lang w:eastAsia="ru-RU"/>
        </w:rPr>
        <w:t xml:space="preserve"> необходимых для проведения мероприятия по капитальному ремонту объектов и сетей коммунального назначения.</w:t>
      </w:r>
    </w:p>
    <w:p w:rsidR="00003437" w:rsidRPr="00490F09" w:rsidRDefault="00003437" w:rsidP="0000343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2</w:t>
      </w:r>
      <w:r w:rsidRPr="00490F09">
        <w:rPr>
          <w:rFonts w:ascii="Times New Roman" w:eastAsia="Times New Roman" w:hAnsi="Times New Roman" w:cs="Times New Roman"/>
          <w:sz w:val="28"/>
          <w:szCs w:val="28"/>
          <w:lang w:eastAsia="ru-RU"/>
        </w:rPr>
        <w:t>. В Соглашение включается пункт о согласовании новых условий в части объемов финансирования или о расторжении Соглашения при недостижении согласия по новым условиям, в случае уменьшения Администрации ранее доведенных лимитов бюджетных обязательств, приводящего к невозможности предоставления Субсидии в размере, определенном в Соглашении.</w:t>
      </w:r>
    </w:p>
    <w:p w:rsidR="00003437" w:rsidRPr="00490F09" w:rsidRDefault="00003437" w:rsidP="0000343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3</w:t>
      </w:r>
      <w:r w:rsidRPr="00490F09">
        <w:rPr>
          <w:rFonts w:ascii="Times New Roman" w:eastAsia="Times New Roman" w:hAnsi="Times New Roman" w:cs="Times New Roman"/>
          <w:sz w:val="28"/>
          <w:szCs w:val="28"/>
          <w:lang w:eastAsia="ru-RU"/>
        </w:rPr>
        <w:t>. Порядок возврата Субсидии в случае выявления нарушения условий предоставления:</w:t>
      </w:r>
    </w:p>
    <w:p w:rsidR="00003437" w:rsidRPr="00490F09" w:rsidRDefault="00003437" w:rsidP="0000343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w:t>
      </w:r>
      <w:r w:rsidRPr="00490F0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r w:rsidRPr="00490F09">
        <w:rPr>
          <w:rFonts w:ascii="Times New Roman" w:eastAsia="Times New Roman" w:hAnsi="Times New Roman" w:cs="Times New Roman"/>
          <w:sz w:val="28"/>
          <w:szCs w:val="28"/>
          <w:lang w:eastAsia="ru-RU"/>
        </w:rPr>
        <w:t xml:space="preserve"> случае если Получателем субсидии допущены нарушения условий предоставления субсидии, Администрация приостанавливает предоставление Субсидии и в течение пяти рабочих дней направляет Получателям субсидии уведомление об устранении нарушений условий предоставления Субсидии (далее - Уведомление), в котором указываются выявленные нарушения и сроки их устранения.</w:t>
      </w:r>
    </w:p>
    <w:p w:rsidR="00003437" w:rsidRPr="00490F09" w:rsidRDefault="00003437" w:rsidP="0000343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w:t>
      </w:r>
      <w:r w:rsidRPr="00490F0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r w:rsidRPr="00490F09">
        <w:rPr>
          <w:rFonts w:ascii="Times New Roman" w:eastAsia="Times New Roman" w:hAnsi="Times New Roman" w:cs="Times New Roman"/>
          <w:sz w:val="28"/>
          <w:szCs w:val="28"/>
          <w:lang w:eastAsia="ru-RU"/>
        </w:rPr>
        <w:t xml:space="preserve"> случае неустранения нарушений в сроки, указанные в Уведомлении, Администрация принимает решение о возврате предоставленной Субсидии (части Субсидии) оформленное в виде требования о возврате Субсидии (части Субсидии), содержащего сумму, сроки, код бюджетной классификации Российской Федерации, по которому должен быть осуществлен возврат Субсидии (части Субсидии), реквизиты банковского счета, на который должны быть перечислены средства (далее - Требование).</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4</w:t>
      </w:r>
      <w:r w:rsidRPr="00490F09">
        <w:rPr>
          <w:rFonts w:ascii="Times New Roman" w:eastAsia="Times New Roman" w:hAnsi="Times New Roman" w:cs="Times New Roman"/>
          <w:sz w:val="28"/>
          <w:szCs w:val="28"/>
          <w:lang w:eastAsia="ru-RU"/>
        </w:rPr>
        <w:t>.</w:t>
      </w:r>
      <w:r w:rsidRPr="00490F09">
        <w:rPr>
          <w:rFonts w:ascii="Times New Roman" w:eastAsia="Times New Roman" w:hAnsi="Times New Roman" w:cs="Times New Roman"/>
          <w:sz w:val="28"/>
          <w:szCs w:val="28"/>
          <w:lang w:val="en-US" w:eastAsia="ru-RU"/>
        </w:rPr>
        <w:t> </w:t>
      </w:r>
      <w:r w:rsidRPr="00490F09">
        <w:rPr>
          <w:rFonts w:ascii="Times New Roman" w:eastAsia="Times New Roman" w:hAnsi="Times New Roman" w:cs="Times New Roman"/>
          <w:sz w:val="28"/>
          <w:szCs w:val="28"/>
          <w:lang w:eastAsia="ru-RU"/>
        </w:rPr>
        <w:t>В течение пяти рабочих дней с даты подписания Требование направляется Получателю субсидии.</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5</w:t>
      </w:r>
      <w:r w:rsidRPr="00490F09">
        <w:rPr>
          <w:rFonts w:ascii="Times New Roman" w:eastAsia="Times New Roman" w:hAnsi="Times New Roman" w:cs="Times New Roman"/>
          <w:sz w:val="28"/>
          <w:szCs w:val="28"/>
          <w:lang w:eastAsia="ru-RU"/>
        </w:rPr>
        <w:t>.</w:t>
      </w:r>
      <w:r w:rsidRPr="00490F09">
        <w:rPr>
          <w:rFonts w:ascii="Times New Roman" w:eastAsia="Times New Roman" w:hAnsi="Times New Roman" w:cs="Times New Roman"/>
          <w:sz w:val="28"/>
          <w:szCs w:val="28"/>
          <w:lang w:val="en-US" w:eastAsia="ru-RU"/>
        </w:rPr>
        <w:t> </w:t>
      </w:r>
      <w:r w:rsidRPr="00490F09">
        <w:rPr>
          <w:rFonts w:ascii="Times New Roman" w:eastAsia="Times New Roman" w:hAnsi="Times New Roman" w:cs="Times New Roman"/>
          <w:sz w:val="28"/>
          <w:szCs w:val="28"/>
          <w:lang w:eastAsia="ru-RU"/>
        </w:rPr>
        <w:t>В случае неисполнения Получателем субсидии требования Администрация производит взыскание в судебном порядке, в соответствии с законодательством Российской Федерации.</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lastRenderedPageBreak/>
        <w:t>2</w:t>
      </w:r>
      <w:r>
        <w:rPr>
          <w:rFonts w:ascii="Times New Roman" w:eastAsia="Times New Roman" w:hAnsi="Times New Roman" w:cs="Times New Roman"/>
          <w:sz w:val="28"/>
          <w:szCs w:val="28"/>
          <w:lang w:eastAsia="ru-RU"/>
        </w:rPr>
        <w:t>6</w:t>
      </w:r>
      <w:r w:rsidRPr="00490F09">
        <w:rPr>
          <w:rFonts w:ascii="Times New Roman" w:eastAsia="Times New Roman" w:hAnsi="Times New Roman" w:cs="Times New Roman"/>
          <w:sz w:val="28"/>
          <w:szCs w:val="28"/>
          <w:lang w:eastAsia="ru-RU"/>
        </w:rPr>
        <w:t>. В случае устранения нарушений в сроки, указанные в Уведомлении, Администрация в течение пяти календарных дней возобновляет предоставление Субсидии.</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7</w:t>
      </w:r>
      <w:r w:rsidRPr="00490F09">
        <w:rPr>
          <w:rFonts w:ascii="Times New Roman" w:eastAsia="Times New Roman" w:hAnsi="Times New Roman" w:cs="Times New Roman"/>
          <w:sz w:val="28"/>
          <w:szCs w:val="28"/>
          <w:lang w:eastAsia="ru-RU"/>
        </w:rPr>
        <w:t>. В случае невыполнения обязательств, указанных в пункте 2</w:t>
      </w:r>
      <w:r>
        <w:rPr>
          <w:rFonts w:ascii="Times New Roman" w:eastAsia="Times New Roman" w:hAnsi="Times New Roman" w:cs="Times New Roman"/>
          <w:sz w:val="28"/>
          <w:szCs w:val="28"/>
          <w:lang w:eastAsia="ru-RU"/>
        </w:rPr>
        <w:t>1</w:t>
      </w:r>
      <w:r w:rsidRPr="00490F09">
        <w:rPr>
          <w:rFonts w:ascii="Times New Roman" w:eastAsia="Times New Roman" w:hAnsi="Times New Roman" w:cs="Times New Roman"/>
          <w:sz w:val="28"/>
          <w:szCs w:val="28"/>
          <w:lang w:eastAsia="ru-RU"/>
        </w:rPr>
        <w:t xml:space="preserve"> настоящего Порядка, сумма Субсидии подлежит возврату на расчетный счет Администрации в течение пятнадцати календарных дней.</w:t>
      </w:r>
    </w:p>
    <w:p w:rsidR="00003437" w:rsidRPr="00490F09" w:rsidRDefault="00003437" w:rsidP="000034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8</w:t>
      </w:r>
      <w:r w:rsidRPr="00490F09">
        <w:rPr>
          <w:rFonts w:ascii="Times New Roman" w:eastAsia="Times New Roman" w:hAnsi="Times New Roman" w:cs="Times New Roman"/>
          <w:sz w:val="28"/>
          <w:szCs w:val="28"/>
          <w:lang w:eastAsia="ru-RU"/>
        </w:rPr>
        <w:t>. Неиспользованные остатки Субсидии или использованные не в полном объеме в текущем финансовом году подлежат возврату в доход бюджета округа в соответствии с бюджетным законодательством Российской Федерации на основании письменного требования Администрации в течение десяти рабочих дней с момента получения соответствующего требования путем перечисления на расчетный счет Администрации.</w:t>
      </w:r>
    </w:p>
    <w:p w:rsidR="00003437" w:rsidRPr="00490F09" w:rsidRDefault="00003437" w:rsidP="00003437">
      <w:pPr>
        <w:shd w:val="clear" w:color="auto" w:fill="FFFFFF"/>
        <w:spacing w:after="0" w:line="240" w:lineRule="auto"/>
        <w:jc w:val="center"/>
        <w:rPr>
          <w:rFonts w:ascii="Times New Roman" w:eastAsia="Times New Roman" w:hAnsi="Times New Roman" w:cs="Times New Roman"/>
          <w:sz w:val="28"/>
          <w:szCs w:val="28"/>
          <w:lang w:eastAsia="ru-RU"/>
        </w:rPr>
      </w:pPr>
    </w:p>
    <w:p w:rsidR="00003437" w:rsidRPr="00387548" w:rsidRDefault="00003437" w:rsidP="00003437">
      <w:pPr>
        <w:pStyle w:val="ConsPlusTitle"/>
        <w:ind w:firstLine="567"/>
        <w:outlineLvl w:val="1"/>
        <w:rPr>
          <w:rFonts w:ascii="Times New Roman" w:hAnsi="Times New Roman" w:cs="Times New Roman"/>
          <w:b w:val="0"/>
          <w:sz w:val="28"/>
          <w:szCs w:val="28"/>
        </w:rPr>
      </w:pPr>
    </w:p>
    <w:p w:rsidR="00003437" w:rsidRDefault="00003437" w:rsidP="00003437">
      <w:pPr>
        <w:pStyle w:val="ConsPlusTitle"/>
        <w:ind w:firstLine="567"/>
        <w:jc w:val="center"/>
        <w:outlineLvl w:val="1"/>
        <w:rPr>
          <w:rFonts w:ascii="Times New Roman" w:hAnsi="Times New Roman" w:cs="Times New Roman"/>
          <w:b w:val="0"/>
          <w:sz w:val="28"/>
          <w:szCs w:val="28"/>
        </w:rPr>
      </w:pPr>
      <w:r w:rsidRPr="00490F09">
        <w:rPr>
          <w:rFonts w:ascii="Times New Roman" w:hAnsi="Times New Roman" w:cs="Times New Roman"/>
          <w:b w:val="0"/>
          <w:sz w:val="28"/>
          <w:szCs w:val="28"/>
          <w:lang w:val="en-US"/>
        </w:rPr>
        <w:t>IV</w:t>
      </w:r>
      <w:r>
        <w:rPr>
          <w:rFonts w:ascii="Times New Roman" w:hAnsi="Times New Roman" w:cs="Times New Roman"/>
          <w:b w:val="0"/>
          <w:sz w:val="28"/>
          <w:szCs w:val="28"/>
        </w:rPr>
        <w:t xml:space="preserve">. Требования к предоставлению отчетности и </w:t>
      </w:r>
      <w:r w:rsidRPr="00490F09">
        <w:rPr>
          <w:rFonts w:ascii="Times New Roman" w:hAnsi="Times New Roman" w:cs="Times New Roman"/>
          <w:b w:val="0"/>
          <w:sz w:val="28"/>
          <w:szCs w:val="28"/>
        </w:rPr>
        <w:t>осуществлени</w:t>
      </w:r>
      <w:r>
        <w:rPr>
          <w:rFonts w:ascii="Times New Roman" w:hAnsi="Times New Roman" w:cs="Times New Roman"/>
          <w:b w:val="0"/>
          <w:sz w:val="28"/>
          <w:szCs w:val="28"/>
        </w:rPr>
        <w:t>ю</w:t>
      </w:r>
      <w:r w:rsidRPr="00490F09">
        <w:rPr>
          <w:rFonts w:ascii="Times New Roman" w:hAnsi="Times New Roman" w:cs="Times New Roman"/>
          <w:b w:val="0"/>
          <w:sz w:val="28"/>
          <w:szCs w:val="28"/>
        </w:rPr>
        <w:t xml:space="preserve"> </w:t>
      </w:r>
    </w:p>
    <w:p w:rsidR="00003437" w:rsidRDefault="00003437" w:rsidP="00003437">
      <w:pPr>
        <w:pStyle w:val="ConsPlusTitle"/>
        <w:ind w:firstLine="567"/>
        <w:jc w:val="center"/>
        <w:outlineLvl w:val="1"/>
        <w:rPr>
          <w:rFonts w:ascii="Times New Roman" w:hAnsi="Times New Roman" w:cs="Times New Roman"/>
          <w:b w:val="0"/>
          <w:sz w:val="28"/>
          <w:szCs w:val="28"/>
        </w:rPr>
      </w:pPr>
      <w:r w:rsidRPr="00490F09">
        <w:rPr>
          <w:rFonts w:ascii="Times New Roman" w:hAnsi="Times New Roman" w:cs="Times New Roman"/>
          <w:b w:val="0"/>
          <w:sz w:val="28"/>
          <w:szCs w:val="28"/>
        </w:rPr>
        <w:t xml:space="preserve">контроля (мониторинга) за соблюдением условий и порядка </w:t>
      </w:r>
    </w:p>
    <w:p w:rsidR="00003437" w:rsidRPr="00490F09" w:rsidRDefault="00003437" w:rsidP="00003437">
      <w:pPr>
        <w:pStyle w:val="ConsPlusTitle"/>
        <w:ind w:firstLine="567"/>
        <w:jc w:val="center"/>
        <w:outlineLvl w:val="1"/>
        <w:rPr>
          <w:rFonts w:ascii="Times New Roman" w:hAnsi="Times New Roman" w:cs="Times New Roman"/>
          <w:b w:val="0"/>
          <w:sz w:val="28"/>
          <w:szCs w:val="28"/>
        </w:rPr>
      </w:pPr>
      <w:r w:rsidRPr="00490F09">
        <w:rPr>
          <w:rFonts w:ascii="Times New Roman" w:hAnsi="Times New Roman" w:cs="Times New Roman"/>
          <w:b w:val="0"/>
          <w:sz w:val="28"/>
          <w:szCs w:val="28"/>
        </w:rPr>
        <w:t>предоставления субсидий и ответственност</w:t>
      </w:r>
      <w:r>
        <w:rPr>
          <w:rFonts w:ascii="Times New Roman" w:hAnsi="Times New Roman" w:cs="Times New Roman"/>
          <w:b w:val="0"/>
          <w:sz w:val="28"/>
          <w:szCs w:val="28"/>
        </w:rPr>
        <w:t>ь</w:t>
      </w:r>
      <w:r w:rsidRPr="00490F09">
        <w:rPr>
          <w:rFonts w:ascii="Times New Roman" w:hAnsi="Times New Roman" w:cs="Times New Roman"/>
          <w:b w:val="0"/>
          <w:sz w:val="28"/>
          <w:szCs w:val="28"/>
        </w:rPr>
        <w:t xml:space="preserve"> за их нарушение</w:t>
      </w:r>
    </w:p>
    <w:p w:rsidR="00003437" w:rsidRPr="00490F09" w:rsidRDefault="00003437" w:rsidP="00003437">
      <w:pPr>
        <w:spacing w:after="0" w:line="240" w:lineRule="auto"/>
        <w:ind w:firstLine="851"/>
        <w:jc w:val="both"/>
        <w:rPr>
          <w:rFonts w:ascii="Times New Roman" w:hAnsi="Times New Roman" w:cs="Times New Roman"/>
          <w:sz w:val="28"/>
          <w:szCs w:val="28"/>
        </w:rPr>
      </w:pPr>
    </w:p>
    <w:p w:rsidR="00003437" w:rsidRPr="00334FF0" w:rsidRDefault="00003437" w:rsidP="00003437">
      <w:pPr>
        <w:pStyle w:val="af2"/>
        <w:spacing w:before="0" w:beforeAutospacing="0" w:after="0" w:afterAutospacing="0"/>
        <w:ind w:firstLine="851"/>
        <w:jc w:val="both"/>
        <w:rPr>
          <w:color w:val="000000"/>
          <w:sz w:val="28"/>
          <w:szCs w:val="28"/>
        </w:rPr>
      </w:pPr>
      <w:r>
        <w:rPr>
          <w:sz w:val="28"/>
          <w:szCs w:val="28"/>
        </w:rPr>
        <w:t>29. </w:t>
      </w:r>
      <w:r w:rsidRPr="00334FF0">
        <w:rPr>
          <w:color w:val="000000"/>
          <w:sz w:val="28"/>
          <w:szCs w:val="28"/>
        </w:rPr>
        <w:t>Получатели Субсидии представляют в Администрацию отчет о достижении значений результата предоставления субсидии по форме, установленной Соглашением</w:t>
      </w:r>
      <w:r>
        <w:rPr>
          <w:color w:val="000000"/>
          <w:sz w:val="28"/>
          <w:szCs w:val="28"/>
        </w:rPr>
        <w:t xml:space="preserve"> </w:t>
      </w:r>
      <w:r w:rsidRPr="00334FF0">
        <w:rPr>
          <w:color w:val="000000"/>
          <w:sz w:val="28"/>
          <w:szCs w:val="28"/>
        </w:rPr>
        <w:t>(далее – Отчет</w:t>
      </w:r>
      <w:r>
        <w:rPr>
          <w:color w:val="000000"/>
          <w:sz w:val="28"/>
          <w:szCs w:val="28"/>
        </w:rPr>
        <w:t xml:space="preserve">) при наличии технической возможности - </w:t>
      </w:r>
      <w:r w:rsidRPr="00334FF0">
        <w:rPr>
          <w:color w:val="000000"/>
          <w:sz w:val="28"/>
          <w:szCs w:val="28"/>
        </w:rPr>
        <w:t xml:space="preserve">в электронном виде посредством личного кабинета в системе </w:t>
      </w:r>
      <w:r>
        <w:rPr>
          <w:color w:val="000000"/>
          <w:sz w:val="28"/>
          <w:szCs w:val="28"/>
        </w:rPr>
        <w:t xml:space="preserve">ГИИС </w:t>
      </w:r>
      <w:r w:rsidRPr="00334FF0">
        <w:rPr>
          <w:color w:val="000000"/>
          <w:sz w:val="28"/>
          <w:szCs w:val="28"/>
        </w:rPr>
        <w:t>«Электронный бюджет»</w:t>
      </w:r>
      <w:r>
        <w:rPr>
          <w:color w:val="000000"/>
          <w:sz w:val="28"/>
          <w:szCs w:val="28"/>
        </w:rPr>
        <w:t xml:space="preserve"> либо, при отсутствии технической возможности - нарочно на бумажном носителе, в сроки установленным Соглашением.</w:t>
      </w:r>
    </w:p>
    <w:p w:rsidR="00003437" w:rsidRPr="00334FF0" w:rsidRDefault="00003437" w:rsidP="00003437">
      <w:pPr>
        <w:pStyle w:val="af2"/>
        <w:spacing w:before="0" w:beforeAutospacing="0" w:after="0" w:afterAutospacing="0"/>
        <w:ind w:firstLine="851"/>
        <w:jc w:val="both"/>
        <w:rPr>
          <w:color w:val="000000"/>
          <w:sz w:val="28"/>
          <w:szCs w:val="28"/>
        </w:rPr>
      </w:pPr>
      <w:r w:rsidRPr="00334FF0">
        <w:rPr>
          <w:color w:val="000000"/>
          <w:sz w:val="28"/>
          <w:szCs w:val="28"/>
        </w:rPr>
        <w:t>Отчетным периодом является год получения субсидии.</w:t>
      </w:r>
    </w:p>
    <w:p w:rsidR="00003437" w:rsidRDefault="00003437" w:rsidP="00003437">
      <w:pPr>
        <w:pStyle w:val="af2"/>
        <w:spacing w:before="0" w:beforeAutospacing="0" w:after="0" w:afterAutospacing="0"/>
        <w:ind w:firstLine="851"/>
        <w:jc w:val="both"/>
        <w:rPr>
          <w:color w:val="000000"/>
          <w:sz w:val="28"/>
          <w:szCs w:val="28"/>
        </w:rPr>
      </w:pPr>
      <w:r w:rsidRPr="00334FF0">
        <w:rPr>
          <w:color w:val="000000"/>
          <w:sz w:val="28"/>
          <w:szCs w:val="28"/>
        </w:rPr>
        <w:t>Отчет предоставляется не позднее 1 апреля года, следующего за годом предоставления Субсидии.</w:t>
      </w:r>
    </w:p>
    <w:p w:rsidR="00003437" w:rsidRPr="00334FF0" w:rsidRDefault="00003437" w:rsidP="00003437">
      <w:pPr>
        <w:pStyle w:val="af2"/>
        <w:spacing w:before="0" w:beforeAutospacing="0" w:after="0" w:afterAutospacing="0"/>
        <w:ind w:firstLine="851"/>
        <w:jc w:val="both"/>
        <w:rPr>
          <w:color w:val="000000"/>
          <w:sz w:val="28"/>
          <w:szCs w:val="28"/>
        </w:rPr>
      </w:pPr>
      <w:r>
        <w:rPr>
          <w:color w:val="000000"/>
          <w:sz w:val="28"/>
          <w:szCs w:val="28"/>
        </w:rPr>
        <w:t xml:space="preserve">30. </w:t>
      </w:r>
      <w:r w:rsidRPr="00334FF0">
        <w:rPr>
          <w:color w:val="000000"/>
          <w:sz w:val="28"/>
          <w:szCs w:val="28"/>
        </w:rPr>
        <w:t>Администрация в течение 15 рабочих дней со дня предоставления получателем Субсидии отчетн</w:t>
      </w:r>
      <w:r>
        <w:rPr>
          <w:color w:val="000000"/>
          <w:sz w:val="28"/>
          <w:szCs w:val="28"/>
        </w:rPr>
        <w:t xml:space="preserve">ости, предусмотренной </w:t>
      </w:r>
      <w:r w:rsidRPr="00334FF0">
        <w:rPr>
          <w:color w:val="000000"/>
          <w:sz w:val="28"/>
          <w:szCs w:val="28"/>
        </w:rPr>
        <w:t>Порядк</w:t>
      </w:r>
      <w:r>
        <w:rPr>
          <w:color w:val="000000"/>
          <w:sz w:val="28"/>
          <w:szCs w:val="28"/>
        </w:rPr>
        <w:t>ом</w:t>
      </w:r>
      <w:r w:rsidRPr="00334FF0">
        <w:rPr>
          <w:color w:val="000000"/>
          <w:sz w:val="28"/>
          <w:szCs w:val="28"/>
        </w:rPr>
        <w:t>, осуществляет ее проверку и принятие.</w:t>
      </w:r>
    </w:p>
    <w:p w:rsidR="00003437" w:rsidRPr="00334FF0" w:rsidRDefault="00003437" w:rsidP="00003437">
      <w:pPr>
        <w:pStyle w:val="af2"/>
        <w:spacing w:before="0" w:beforeAutospacing="0" w:after="0" w:afterAutospacing="0"/>
        <w:ind w:firstLine="851"/>
        <w:jc w:val="both"/>
        <w:rPr>
          <w:color w:val="000000"/>
          <w:sz w:val="28"/>
          <w:szCs w:val="28"/>
        </w:rPr>
      </w:pPr>
      <w:r w:rsidRPr="00334FF0">
        <w:rPr>
          <w:color w:val="000000"/>
          <w:sz w:val="28"/>
          <w:szCs w:val="28"/>
        </w:rPr>
        <w:t>По итогам проведенной проверки Администрация принимает представленную получателем Субсидии отчетность в случае ее соответствия требованиям Порядка.</w:t>
      </w:r>
    </w:p>
    <w:p w:rsidR="00003437" w:rsidRPr="005D0A42" w:rsidRDefault="00003437" w:rsidP="00003437">
      <w:pPr>
        <w:pStyle w:val="af2"/>
        <w:spacing w:before="0" w:beforeAutospacing="0" w:after="0" w:afterAutospacing="0"/>
        <w:ind w:firstLine="851"/>
        <w:jc w:val="both"/>
        <w:rPr>
          <w:color w:val="000000"/>
          <w:sz w:val="28"/>
          <w:szCs w:val="28"/>
        </w:rPr>
      </w:pPr>
      <w:r w:rsidRPr="005D0A42">
        <w:rPr>
          <w:color w:val="000000"/>
          <w:sz w:val="28"/>
          <w:szCs w:val="28"/>
        </w:rPr>
        <w:t>В случае несоответствия представленной получателем Субсидии отчетности требованиям, установленным Порядком, Администрация в течение 5 рабочих дней направляет получателю Субсидии уведомление об исправлении представленных отчетов и их повторном направлении в Администрацию в срок, указанный в уведомлении.</w:t>
      </w:r>
    </w:p>
    <w:p w:rsidR="00003437" w:rsidRPr="005D0A42" w:rsidRDefault="00003437" w:rsidP="00003437">
      <w:pPr>
        <w:pStyle w:val="af2"/>
        <w:spacing w:before="0" w:beforeAutospacing="0" w:after="0" w:afterAutospacing="0"/>
        <w:ind w:firstLine="708"/>
        <w:jc w:val="both"/>
        <w:rPr>
          <w:color w:val="000000"/>
          <w:sz w:val="28"/>
          <w:szCs w:val="28"/>
        </w:rPr>
      </w:pPr>
      <w:r w:rsidRPr="005D0A42">
        <w:rPr>
          <w:sz w:val="28"/>
          <w:szCs w:val="28"/>
        </w:rPr>
        <w:t>3</w:t>
      </w:r>
      <w:r>
        <w:rPr>
          <w:sz w:val="28"/>
          <w:szCs w:val="28"/>
        </w:rPr>
        <w:t>1</w:t>
      </w:r>
      <w:r w:rsidRPr="005D0A42">
        <w:rPr>
          <w:sz w:val="28"/>
          <w:szCs w:val="28"/>
        </w:rPr>
        <w:t xml:space="preserve">. </w:t>
      </w:r>
      <w:r w:rsidRPr="005D0A42">
        <w:rPr>
          <w:color w:val="000000"/>
          <w:sz w:val="28"/>
          <w:szCs w:val="28"/>
        </w:rPr>
        <w:t xml:space="preserve">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результатов предоставления Субсидии (контрольная точка), проводится в порядке и по формам, которые утверждены приказом Министерства финансов Российской Федерации от 27.04.2024 № 53н «Об утверждении Порядка проведения мониторинга </w:t>
      </w:r>
      <w:r w:rsidRPr="005D0A42">
        <w:rPr>
          <w:color w:val="000000"/>
          <w:sz w:val="28"/>
          <w:szCs w:val="28"/>
        </w:rPr>
        <w:lastRenderedPageBreak/>
        <w:t>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003437" w:rsidRDefault="00003437" w:rsidP="0000343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32. </w:t>
      </w:r>
      <w:r w:rsidRPr="00490F09">
        <w:rPr>
          <w:rFonts w:ascii="Times New Roman" w:hAnsi="Times New Roman" w:cs="Times New Roman"/>
          <w:sz w:val="28"/>
          <w:szCs w:val="28"/>
        </w:rPr>
        <w:t>Администрацией осуществляется обязательная проверка соблюдения Получателем субсидии порядка и условий предоставления субсидий, в том числе в части достижения результатов предоставления субсидии, а также проверка органами муниципального финансового контроля в соответствии со статьями 268.1 и 269.2 Бюджетного кодекса Российской Федерации.</w:t>
      </w:r>
    </w:p>
    <w:p w:rsidR="00003437" w:rsidRPr="00490F09" w:rsidRDefault="00003437" w:rsidP="00003437">
      <w:pPr>
        <w:spacing w:after="0" w:line="240" w:lineRule="auto"/>
        <w:ind w:firstLine="851"/>
        <w:jc w:val="both"/>
        <w:rPr>
          <w:rFonts w:ascii="Times New Roman" w:hAnsi="Times New Roman" w:cs="Times New Roman"/>
          <w:sz w:val="28"/>
          <w:szCs w:val="28"/>
        </w:rPr>
      </w:pPr>
      <w:r w:rsidRPr="00490F09">
        <w:rPr>
          <w:rFonts w:ascii="Times New Roman" w:hAnsi="Times New Roman" w:cs="Times New Roman"/>
          <w:sz w:val="28"/>
          <w:szCs w:val="28"/>
        </w:rPr>
        <w:t>3</w:t>
      </w:r>
      <w:r>
        <w:rPr>
          <w:rFonts w:ascii="Times New Roman" w:hAnsi="Times New Roman" w:cs="Times New Roman"/>
          <w:sz w:val="28"/>
          <w:szCs w:val="28"/>
        </w:rPr>
        <w:t>3</w:t>
      </w:r>
      <w:r w:rsidRPr="00490F09">
        <w:rPr>
          <w:rFonts w:ascii="Times New Roman" w:hAnsi="Times New Roman" w:cs="Times New Roman"/>
          <w:sz w:val="28"/>
          <w:szCs w:val="28"/>
        </w:rPr>
        <w:t>. В случае предоставления субсидии из бюджета Московской области, Администрация проводит мониторинг достижения результатов предоставления субсидии в порядке и по формам, которые установлены Министерством финансов Московской области.</w:t>
      </w:r>
    </w:p>
    <w:p w:rsidR="00003437" w:rsidRPr="00490F09" w:rsidRDefault="00003437" w:rsidP="00003437">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4</w:t>
      </w:r>
      <w:r w:rsidRPr="00490F09">
        <w:rPr>
          <w:rFonts w:ascii="Times New Roman" w:eastAsia="Times New Roman" w:hAnsi="Times New Roman" w:cs="Times New Roman"/>
          <w:sz w:val="28"/>
          <w:szCs w:val="28"/>
          <w:lang w:eastAsia="ru-RU"/>
        </w:rPr>
        <w:t xml:space="preserve">. В случае установления Администрацией или получения от органа финансового контроля информации о факте(ах) нарушения Получателем субсидии </w:t>
      </w:r>
      <w:r w:rsidRPr="00490F09">
        <w:rPr>
          <w:rFonts w:ascii="Times New Roman" w:hAnsi="Times New Roman" w:cs="Times New Roman"/>
          <w:sz w:val="28"/>
          <w:szCs w:val="28"/>
        </w:rPr>
        <w:t xml:space="preserve">условий, целей и порядка предоставления </w:t>
      </w:r>
      <w:r w:rsidRPr="00490F09">
        <w:rPr>
          <w:rFonts w:ascii="Times New Roman" w:eastAsia="Times New Roman" w:hAnsi="Times New Roman" w:cs="Times New Roman"/>
          <w:sz w:val="28"/>
          <w:szCs w:val="28"/>
          <w:lang w:eastAsia="ru-RU"/>
        </w:rPr>
        <w:t>субсидии, в том числе указания в документах, представленных Получателем субсидии, недостоверных сведений, Администрация направляет Получателю субсидии требование о возврате субсидии в бюджет</w:t>
      </w:r>
      <w:r>
        <w:rPr>
          <w:rFonts w:ascii="Times New Roman" w:eastAsia="Times New Roman" w:hAnsi="Times New Roman" w:cs="Times New Roman"/>
          <w:sz w:val="28"/>
          <w:szCs w:val="28"/>
          <w:lang w:eastAsia="ru-RU"/>
        </w:rPr>
        <w:t xml:space="preserve"> округа</w:t>
      </w:r>
      <w:r w:rsidRPr="00490F09">
        <w:rPr>
          <w:rFonts w:ascii="Times New Roman" w:eastAsia="Times New Roman" w:hAnsi="Times New Roman" w:cs="Times New Roman"/>
          <w:sz w:val="28"/>
          <w:szCs w:val="28"/>
          <w:lang w:eastAsia="ru-RU"/>
        </w:rPr>
        <w:t xml:space="preserve">. </w:t>
      </w:r>
    </w:p>
    <w:p w:rsidR="00003437" w:rsidRPr="00490F09" w:rsidRDefault="00003437" w:rsidP="00003437">
      <w:pPr>
        <w:pStyle w:val="a4"/>
        <w:widowControl w:val="0"/>
        <w:spacing w:after="0" w:line="240" w:lineRule="auto"/>
        <w:ind w:left="0" w:firstLine="851"/>
        <w:jc w:val="both"/>
        <w:rPr>
          <w:rFonts w:ascii="Times New Roman" w:hAnsi="Times New Roman" w:cs="Times New Roman"/>
          <w:sz w:val="28"/>
          <w:szCs w:val="28"/>
        </w:rPr>
      </w:pPr>
      <w:r w:rsidRPr="00490F09">
        <w:rPr>
          <w:rFonts w:ascii="Times New Roman" w:hAnsi="Times New Roman" w:cs="Times New Roman"/>
          <w:sz w:val="28"/>
          <w:szCs w:val="28"/>
        </w:rPr>
        <w:t>В случае неисполнения Получателем субсидии требования о возврате субсидии (части субсидии) Администрация производит ее взыскание в порядке, установленном законодательством Российской Федерации.</w:t>
      </w:r>
    </w:p>
    <w:p w:rsidR="00003437" w:rsidRPr="00490F09" w:rsidRDefault="00003437" w:rsidP="00003437">
      <w:pPr>
        <w:pStyle w:val="a4"/>
        <w:widowControl w:val="0"/>
        <w:spacing w:after="0" w:line="240" w:lineRule="auto"/>
        <w:ind w:left="0" w:firstLine="851"/>
        <w:jc w:val="both"/>
        <w:rPr>
          <w:rFonts w:ascii="Times New Roman" w:hAnsi="Times New Roman" w:cs="Times New Roman"/>
          <w:sz w:val="28"/>
          <w:szCs w:val="28"/>
        </w:rPr>
      </w:pPr>
      <w:r w:rsidRPr="00490F09">
        <w:rPr>
          <w:rFonts w:ascii="Times New Roman" w:hAnsi="Times New Roman" w:cs="Times New Roman"/>
          <w:sz w:val="28"/>
          <w:szCs w:val="28"/>
        </w:rPr>
        <w:t>3</w:t>
      </w:r>
      <w:r>
        <w:rPr>
          <w:rFonts w:ascii="Times New Roman" w:hAnsi="Times New Roman" w:cs="Times New Roman"/>
          <w:sz w:val="28"/>
          <w:szCs w:val="28"/>
        </w:rPr>
        <w:t>5</w:t>
      </w:r>
      <w:r w:rsidRPr="00490F09">
        <w:rPr>
          <w:rFonts w:ascii="Times New Roman" w:hAnsi="Times New Roman" w:cs="Times New Roman"/>
          <w:sz w:val="28"/>
          <w:szCs w:val="28"/>
        </w:rPr>
        <w:t>. Получатель субсидии несёт ответственность за нецелевое использование субсидии в соответствии с действующим законодательством и нормативными правовыми актами Одинцовского городского округа.</w:t>
      </w:r>
    </w:p>
    <w:p w:rsidR="00003437" w:rsidRPr="00490F09" w:rsidRDefault="00003437" w:rsidP="00003437">
      <w:pPr>
        <w:pStyle w:val="a4"/>
        <w:widowControl w:val="0"/>
        <w:spacing w:after="0" w:line="240" w:lineRule="auto"/>
        <w:ind w:left="0" w:firstLine="851"/>
        <w:jc w:val="both"/>
        <w:rPr>
          <w:rFonts w:ascii="Times New Roman" w:hAnsi="Times New Roman" w:cs="Times New Roman"/>
          <w:sz w:val="28"/>
          <w:szCs w:val="28"/>
        </w:rPr>
      </w:pPr>
      <w:r w:rsidRPr="00490F09">
        <w:rPr>
          <w:rFonts w:ascii="Times New Roman" w:hAnsi="Times New Roman" w:cs="Times New Roman"/>
          <w:sz w:val="28"/>
          <w:szCs w:val="28"/>
        </w:rPr>
        <w:t>3</w:t>
      </w:r>
      <w:r>
        <w:rPr>
          <w:rFonts w:ascii="Times New Roman" w:hAnsi="Times New Roman" w:cs="Times New Roman"/>
          <w:sz w:val="28"/>
          <w:szCs w:val="28"/>
        </w:rPr>
        <w:t>6</w:t>
      </w:r>
      <w:r w:rsidRPr="00490F09">
        <w:rPr>
          <w:rFonts w:ascii="Times New Roman" w:hAnsi="Times New Roman" w:cs="Times New Roman"/>
          <w:sz w:val="28"/>
          <w:szCs w:val="28"/>
        </w:rPr>
        <w:t>. Получатель субсидии несет ответственность в соответствии с действующим законодательством за соблюдение требований настоящего Порядка и Соглашения, в том числе за:</w:t>
      </w:r>
    </w:p>
    <w:p w:rsidR="00003437" w:rsidRPr="00490F09" w:rsidRDefault="00003437" w:rsidP="00003437">
      <w:pPr>
        <w:pStyle w:val="ConsPlusNormal"/>
        <w:ind w:firstLine="851"/>
        <w:jc w:val="both"/>
        <w:rPr>
          <w:rFonts w:ascii="Times New Roman" w:hAnsi="Times New Roman" w:cs="Times New Roman"/>
          <w:sz w:val="28"/>
          <w:szCs w:val="28"/>
        </w:rPr>
      </w:pPr>
      <w:r w:rsidRPr="00490F09">
        <w:rPr>
          <w:rFonts w:ascii="Times New Roman" w:hAnsi="Times New Roman" w:cs="Times New Roman"/>
          <w:sz w:val="28"/>
          <w:szCs w:val="28"/>
        </w:rPr>
        <w:t>достоверность представляемых документов (сведений);</w:t>
      </w:r>
    </w:p>
    <w:p w:rsidR="00003437" w:rsidRPr="00490F09" w:rsidRDefault="00003437" w:rsidP="00003437">
      <w:pPr>
        <w:pStyle w:val="ConsPlusNormal"/>
        <w:ind w:firstLine="851"/>
        <w:jc w:val="both"/>
        <w:rPr>
          <w:rFonts w:ascii="Times New Roman" w:hAnsi="Times New Roman" w:cs="Times New Roman"/>
          <w:sz w:val="28"/>
          <w:szCs w:val="28"/>
        </w:rPr>
      </w:pPr>
      <w:r w:rsidRPr="00490F09">
        <w:rPr>
          <w:rFonts w:ascii="Times New Roman" w:hAnsi="Times New Roman" w:cs="Times New Roman"/>
          <w:sz w:val="28"/>
          <w:szCs w:val="28"/>
        </w:rPr>
        <w:t>целевое использование средств субсидии;</w:t>
      </w:r>
    </w:p>
    <w:p w:rsidR="00003437" w:rsidRPr="00490F09" w:rsidRDefault="00003437" w:rsidP="00003437">
      <w:pPr>
        <w:pStyle w:val="ConsPlusNormal"/>
        <w:ind w:firstLine="851"/>
        <w:jc w:val="both"/>
        <w:rPr>
          <w:rFonts w:ascii="Times New Roman" w:hAnsi="Times New Roman" w:cs="Times New Roman"/>
          <w:sz w:val="28"/>
          <w:szCs w:val="28"/>
        </w:rPr>
      </w:pPr>
      <w:r w:rsidRPr="00490F09">
        <w:rPr>
          <w:rFonts w:ascii="Times New Roman" w:hAnsi="Times New Roman" w:cs="Times New Roman"/>
          <w:sz w:val="28"/>
          <w:szCs w:val="28"/>
        </w:rPr>
        <w:t>соблюдение условий и порядка предоставления субсидии;</w:t>
      </w:r>
    </w:p>
    <w:p w:rsidR="00003437" w:rsidRPr="00490F09" w:rsidRDefault="00003437" w:rsidP="00003437">
      <w:pPr>
        <w:pStyle w:val="ConsPlusNormal"/>
        <w:ind w:firstLine="851"/>
        <w:jc w:val="both"/>
        <w:rPr>
          <w:rFonts w:ascii="Times New Roman" w:hAnsi="Times New Roman" w:cs="Times New Roman"/>
          <w:sz w:val="28"/>
          <w:szCs w:val="28"/>
        </w:rPr>
      </w:pPr>
      <w:r w:rsidRPr="00490F09">
        <w:rPr>
          <w:rFonts w:ascii="Times New Roman" w:hAnsi="Times New Roman" w:cs="Times New Roman"/>
          <w:sz w:val="28"/>
          <w:szCs w:val="28"/>
        </w:rPr>
        <w:t>соблюдение своих обязательств по Соглашению.</w:t>
      </w:r>
    </w:p>
    <w:p w:rsidR="00003437" w:rsidRPr="00490F09" w:rsidRDefault="00003437" w:rsidP="00003437">
      <w:pPr>
        <w:pStyle w:val="ConsPlusNormal"/>
        <w:ind w:firstLine="851"/>
        <w:jc w:val="both"/>
        <w:rPr>
          <w:rFonts w:ascii="Times New Roman" w:hAnsi="Times New Roman" w:cs="Times New Roman"/>
          <w:sz w:val="28"/>
          <w:szCs w:val="28"/>
        </w:rPr>
      </w:pPr>
      <w:r w:rsidRPr="00490F09">
        <w:rPr>
          <w:rFonts w:ascii="Times New Roman" w:hAnsi="Times New Roman" w:cs="Times New Roman"/>
          <w:sz w:val="28"/>
          <w:szCs w:val="28"/>
        </w:rPr>
        <w:t>3</w:t>
      </w:r>
      <w:r>
        <w:rPr>
          <w:rFonts w:ascii="Times New Roman" w:hAnsi="Times New Roman" w:cs="Times New Roman"/>
          <w:sz w:val="28"/>
          <w:szCs w:val="28"/>
        </w:rPr>
        <w:t>7</w:t>
      </w:r>
      <w:r w:rsidRPr="00490F09">
        <w:rPr>
          <w:rFonts w:ascii="Times New Roman" w:hAnsi="Times New Roman" w:cs="Times New Roman"/>
          <w:sz w:val="28"/>
          <w:szCs w:val="28"/>
        </w:rPr>
        <w:t>. Предоставление субсидии прекращается в случаях:</w:t>
      </w:r>
    </w:p>
    <w:p w:rsidR="00003437" w:rsidRPr="00490F09" w:rsidRDefault="00003437" w:rsidP="00003437">
      <w:pPr>
        <w:pStyle w:val="ConsPlusNormal"/>
        <w:ind w:firstLine="851"/>
        <w:jc w:val="both"/>
        <w:rPr>
          <w:rFonts w:ascii="Times New Roman" w:hAnsi="Times New Roman" w:cs="Times New Roman"/>
          <w:sz w:val="28"/>
          <w:szCs w:val="28"/>
        </w:rPr>
      </w:pPr>
      <w:r w:rsidRPr="00490F09">
        <w:rPr>
          <w:rFonts w:ascii="Times New Roman" w:hAnsi="Times New Roman" w:cs="Times New Roman"/>
          <w:sz w:val="28"/>
          <w:szCs w:val="28"/>
        </w:rPr>
        <w:t>прекращения срока действия Соглашения;</w:t>
      </w:r>
    </w:p>
    <w:p w:rsidR="00003437" w:rsidRPr="00490F09" w:rsidRDefault="00003437" w:rsidP="00003437">
      <w:pPr>
        <w:pStyle w:val="ConsPlusNormal"/>
        <w:ind w:firstLine="851"/>
        <w:jc w:val="both"/>
        <w:rPr>
          <w:rFonts w:ascii="Times New Roman" w:hAnsi="Times New Roman" w:cs="Times New Roman"/>
          <w:sz w:val="28"/>
          <w:szCs w:val="28"/>
        </w:rPr>
      </w:pPr>
      <w:r w:rsidRPr="00490F09">
        <w:rPr>
          <w:rFonts w:ascii="Times New Roman" w:hAnsi="Times New Roman" w:cs="Times New Roman"/>
          <w:sz w:val="28"/>
          <w:szCs w:val="28"/>
        </w:rPr>
        <w:t>по соглашению сторон;</w:t>
      </w:r>
    </w:p>
    <w:p w:rsidR="00003437" w:rsidRPr="00490F09" w:rsidRDefault="00003437" w:rsidP="00003437">
      <w:pPr>
        <w:pStyle w:val="ConsPlusNormal"/>
        <w:ind w:firstLine="851"/>
        <w:jc w:val="both"/>
        <w:rPr>
          <w:rFonts w:ascii="Times New Roman" w:hAnsi="Times New Roman" w:cs="Times New Roman"/>
          <w:sz w:val="28"/>
          <w:szCs w:val="28"/>
        </w:rPr>
      </w:pPr>
      <w:r w:rsidRPr="00490F09">
        <w:rPr>
          <w:rFonts w:ascii="Times New Roman" w:hAnsi="Times New Roman" w:cs="Times New Roman"/>
          <w:sz w:val="28"/>
          <w:szCs w:val="28"/>
        </w:rPr>
        <w:t xml:space="preserve">выявления факта представления Получателем субсидии недостоверных документов, перечисленных в </w:t>
      </w:r>
      <w:hyperlink w:anchor="P57">
        <w:r w:rsidRPr="00490F09">
          <w:rPr>
            <w:rFonts w:ascii="Times New Roman" w:hAnsi="Times New Roman" w:cs="Times New Roman"/>
            <w:sz w:val="28"/>
            <w:szCs w:val="28"/>
          </w:rPr>
          <w:t xml:space="preserve">пункте </w:t>
        </w:r>
        <w:r>
          <w:rPr>
            <w:rFonts w:ascii="Times New Roman" w:hAnsi="Times New Roman" w:cs="Times New Roman"/>
            <w:sz w:val="28"/>
            <w:szCs w:val="28"/>
          </w:rPr>
          <w:t>10</w:t>
        </w:r>
      </w:hyperlink>
      <w:r w:rsidRPr="00490F09">
        <w:rPr>
          <w:rFonts w:ascii="Times New Roman" w:hAnsi="Times New Roman" w:cs="Times New Roman"/>
          <w:sz w:val="28"/>
          <w:szCs w:val="28"/>
        </w:rPr>
        <w:t xml:space="preserve"> настоящего Порядка;</w:t>
      </w:r>
    </w:p>
    <w:p w:rsidR="00003437" w:rsidRPr="00490F09" w:rsidRDefault="00003437" w:rsidP="00003437">
      <w:pPr>
        <w:pStyle w:val="ConsPlusNormal"/>
        <w:ind w:firstLine="851"/>
        <w:jc w:val="both"/>
        <w:rPr>
          <w:rFonts w:ascii="Times New Roman" w:hAnsi="Times New Roman" w:cs="Times New Roman"/>
          <w:sz w:val="28"/>
          <w:szCs w:val="28"/>
        </w:rPr>
      </w:pPr>
      <w:r w:rsidRPr="00490F09">
        <w:rPr>
          <w:rFonts w:ascii="Times New Roman" w:hAnsi="Times New Roman" w:cs="Times New Roman"/>
          <w:sz w:val="28"/>
          <w:szCs w:val="28"/>
        </w:rPr>
        <w:t>выявления факта нецелевого использования субсидий Получателем субсидии, нарушения Получателем субсидии условий и (или) порядка предоставления субсидий, своих обязательств по Соглашению.</w:t>
      </w:r>
    </w:p>
    <w:p w:rsidR="00003437" w:rsidRPr="00490F09" w:rsidRDefault="00003437" w:rsidP="00003437">
      <w:pPr>
        <w:shd w:val="clear" w:color="auto" w:fill="FFFFFF"/>
        <w:spacing w:after="0" w:line="240" w:lineRule="auto"/>
        <w:jc w:val="both"/>
        <w:rPr>
          <w:rFonts w:ascii="Times New Roman" w:eastAsia="Times New Roman" w:hAnsi="Times New Roman" w:cs="Times New Roman"/>
          <w:sz w:val="28"/>
          <w:szCs w:val="28"/>
          <w:lang w:eastAsia="ru-RU"/>
        </w:rPr>
      </w:pPr>
    </w:p>
    <w:p w:rsidR="00003437" w:rsidRPr="00490F09" w:rsidRDefault="00003437" w:rsidP="00003437">
      <w:pPr>
        <w:shd w:val="clear" w:color="auto" w:fill="FFFFFF"/>
        <w:spacing w:after="0" w:line="240" w:lineRule="auto"/>
        <w:jc w:val="both"/>
        <w:rPr>
          <w:rFonts w:ascii="Times New Roman" w:eastAsia="Times New Roman" w:hAnsi="Times New Roman" w:cs="Times New Roman"/>
          <w:sz w:val="28"/>
          <w:szCs w:val="28"/>
          <w:lang w:eastAsia="ru-RU"/>
        </w:rPr>
      </w:pPr>
    </w:p>
    <w:p w:rsidR="00003437" w:rsidRDefault="00003437" w:rsidP="00003437">
      <w:pPr>
        <w:shd w:val="clear" w:color="auto" w:fill="FFFFFF"/>
        <w:spacing w:after="0" w:line="240" w:lineRule="auto"/>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xml:space="preserve">Заместитель Главы </w:t>
      </w:r>
    </w:p>
    <w:p w:rsidR="00003437" w:rsidRPr="00490F09" w:rsidRDefault="00003437" w:rsidP="00003437">
      <w:pPr>
        <w:shd w:val="clear" w:color="auto" w:fill="FFFFFF"/>
        <w:spacing w:after="0" w:line="240" w:lineRule="auto"/>
        <w:jc w:val="both"/>
        <w:rPr>
          <w:rFonts w:ascii="Times New Roman" w:eastAsia="Times New Roman" w:hAnsi="Times New Roman" w:cs="Times New Roman"/>
          <w:sz w:val="28"/>
          <w:szCs w:val="28"/>
          <w:lang w:eastAsia="ru-RU"/>
        </w:rPr>
      </w:pPr>
      <w:r w:rsidRPr="00490F09">
        <w:rPr>
          <w:rFonts w:ascii="Times New Roman" w:eastAsia="Times New Roman" w:hAnsi="Times New Roman" w:cs="Times New Roman"/>
          <w:sz w:val="28"/>
          <w:szCs w:val="28"/>
          <w:lang w:eastAsia="ru-RU"/>
        </w:rPr>
        <w:t xml:space="preserve">Одинцовского округа                       </w:t>
      </w:r>
      <w:r>
        <w:rPr>
          <w:rFonts w:ascii="Times New Roman" w:eastAsia="Times New Roman" w:hAnsi="Times New Roman" w:cs="Times New Roman"/>
          <w:sz w:val="28"/>
          <w:szCs w:val="28"/>
          <w:lang w:eastAsia="ru-RU"/>
        </w:rPr>
        <w:t xml:space="preserve">                       </w:t>
      </w:r>
      <w:r w:rsidRPr="00490F09">
        <w:rPr>
          <w:rFonts w:ascii="Times New Roman" w:eastAsia="Times New Roman" w:hAnsi="Times New Roman" w:cs="Times New Roman"/>
          <w:sz w:val="28"/>
          <w:szCs w:val="28"/>
          <w:lang w:eastAsia="ru-RU"/>
        </w:rPr>
        <w:t xml:space="preserve">                    М.В. Коротаев</w:t>
      </w:r>
    </w:p>
    <w:sectPr w:rsidR="00003437" w:rsidRPr="00490F09" w:rsidSect="00C9029B">
      <w:pgSz w:w="11906" w:h="16838"/>
      <w:pgMar w:top="851" w:right="1133" w:bottom="851" w:left="1701" w:header="709" w:footer="1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8D1" w:rsidRDefault="00A068D1" w:rsidP="000F7A65">
      <w:pPr>
        <w:spacing w:after="0" w:line="240" w:lineRule="auto"/>
      </w:pPr>
      <w:r>
        <w:separator/>
      </w:r>
    </w:p>
  </w:endnote>
  <w:endnote w:type="continuationSeparator" w:id="0">
    <w:p w:rsidR="00A068D1" w:rsidRDefault="00A068D1" w:rsidP="000F7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Golos U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8D1" w:rsidRDefault="00A068D1" w:rsidP="000F7A65">
      <w:pPr>
        <w:spacing w:after="0" w:line="240" w:lineRule="auto"/>
      </w:pPr>
      <w:r>
        <w:separator/>
      </w:r>
    </w:p>
  </w:footnote>
  <w:footnote w:type="continuationSeparator" w:id="0">
    <w:p w:rsidR="00A068D1" w:rsidRDefault="00A068D1" w:rsidP="000F7A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C452B"/>
    <w:multiLevelType w:val="hybridMultilevel"/>
    <w:tmpl w:val="2D3477B6"/>
    <w:lvl w:ilvl="0" w:tplc="0419000F">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1">
    <w:nsid w:val="4D9506EC"/>
    <w:multiLevelType w:val="hybridMultilevel"/>
    <w:tmpl w:val="D5329080"/>
    <w:lvl w:ilvl="0" w:tplc="334694B2">
      <w:start w:val="1"/>
      <w:numFmt w:val="decimal"/>
      <w:lvlText w:val="%1."/>
      <w:lvlJc w:val="left"/>
      <w:pPr>
        <w:ind w:left="1406" w:hanging="55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55E91CB7"/>
    <w:multiLevelType w:val="hybridMultilevel"/>
    <w:tmpl w:val="0EC63C06"/>
    <w:lvl w:ilvl="0" w:tplc="16F4002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668A7930"/>
    <w:multiLevelType w:val="hybridMultilevel"/>
    <w:tmpl w:val="E3C69DC6"/>
    <w:lvl w:ilvl="0" w:tplc="5A8061BA">
      <w:start w:val="1"/>
      <w:numFmt w:val="upperRoman"/>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nsid w:val="773151C3"/>
    <w:multiLevelType w:val="hybridMultilevel"/>
    <w:tmpl w:val="77C89A4C"/>
    <w:lvl w:ilvl="0" w:tplc="4954686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9517477"/>
    <w:multiLevelType w:val="hybridMultilevel"/>
    <w:tmpl w:val="8FECC548"/>
    <w:lvl w:ilvl="0" w:tplc="5A8061B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F63"/>
    <w:rsid w:val="00000598"/>
    <w:rsid w:val="00000F9D"/>
    <w:rsid w:val="00002019"/>
    <w:rsid w:val="00002ED3"/>
    <w:rsid w:val="00002EE6"/>
    <w:rsid w:val="00003437"/>
    <w:rsid w:val="000046A0"/>
    <w:rsid w:val="00004FA6"/>
    <w:rsid w:val="00007BEF"/>
    <w:rsid w:val="00011F1A"/>
    <w:rsid w:val="000147DF"/>
    <w:rsid w:val="00014F96"/>
    <w:rsid w:val="00015277"/>
    <w:rsid w:val="000152FF"/>
    <w:rsid w:val="00016D24"/>
    <w:rsid w:val="0002111A"/>
    <w:rsid w:val="0002149C"/>
    <w:rsid w:val="000271A9"/>
    <w:rsid w:val="00027C0B"/>
    <w:rsid w:val="00027DB5"/>
    <w:rsid w:val="000305FB"/>
    <w:rsid w:val="00030CEF"/>
    <w:rsid w:val="00033F44"/>
    <w:rsid w:val="00034694"/>
    <w:rsid w:val="00037743"/>
    <w:rsid w:val="00040379"/>
    <w:rsid w:val="00041DE4"/>
    <w:rsid w:val="00042798"/>
    <w:rsid w:val="000430D7"/>
    <w:rsid w:val="00044309"/>
    <w:rsid w:val="000445EB"/>
    <w:rsid w:val="000447A3"/>
    <w:rsid w:val="00044B25"/>
    <w:rsid w:val="0004542E"/>
    <w:rsid w:val="00050580"/>
    <w:rsid w:val="0005170D"/>
    <w:rsid w:val="00051A13"/>
    <w:rsid w:val="00056191"/>
    <w:rsid w:val="00056EB0"/>
    <w:rsid w:val="00057996"/>
    <w:rsid w:val="00060AE7"/>
    <w:rsid w:val="000627BA"/>
    <w:rsid w:val="0006347D"/>
    <w:rsid w:val="00064E94"/>
    <w:rsid w:val="00065183"/>
    <w:rsid w:val="00065832"/>
    <w:rsid w:val="000658D8"/>
    <w:rsid w:val="00065B51"/>
    <w:rsid w:val="000660C1"/>
    <w:rsid w:val="0006664E"/>
    <w:rsid w:val="000700EC"/>
    <w:rsid w:val="00070995"/>
    <w:rsid w:val="000711C8"/>
    <w:rsid w:val="00071A33"/>
    <w:rsid w:val="000728FB"/>
    <w:rsid w:val="00072B1A"/>
    <w:rsid w:val="000743C1"/>
    <w:rsid w:val="00080F83"/>
    <w:rsid w:val="00083A5D"/>
    <w:rsid w:val="0008468D"/>
    <w:rsid w:val="000865AE"/>
    <w:rsid w:val="00087B8A"/>
    <w:rsid w:val="00090E39"/>
    <w:rsid w:val="00091C8A"/>
    <w:rsid w:val="00094DFC"/>
    <w:rsid w:val="00094EDC"/>
    <w:rsid w:val="000958BC"/>
    <w:rsid w:val="0009612A"/>
    <w:rsid w:val="000962AE"/>
    <w:rsid w:val="00096359"/>
    <w:rsid w:val="000965A2"/>
    <w:rsid w:val="000A1E34"/>
    <w:rsid w:val="000A2A08"/>
    <w:rsid w:val="000A6C1D"/>
    <w:rsid w:val="000B23BA"/>
    <w:rsid w:val="000B4800"/>
    <w:rsid w:val="000B48E7"/>
    <w:rsid w:val="000B4EC2"/>
    <w:rsid w:val="000B504E"/>
    <w:rsid w:val="000B6110"/>
    <w:rsid w:val="000B67D8"/>
    <w:rsid w:val="000C0860"/>
    <w:rsid w:val="000C1129"/>
    <w:rsid w:val="000C234E"/>
    <w:rsid w:val="000C2EAD"/>
    <w:rsid w:val="000C3022"/>
    <w:rsid w:val="000C409C"/>
    <w:rsid w:val="000C480F"/>
    <w:rsid w:val="000C5000"/>
    <w:rsid w:val="000C601C"/>
    <w:rsid w:val="000C692B"/>
    <w:rsid w:val="000C6C3E"/>
    <w:rsid w:val="000D061C"/>
    <w:rsid w:val="000D0DC5"/>
    <w:rsid w:val="000D1AB5"/>
    <w:rsid w:val="000D5E14"/>
    <w:rsid w:val="000D65FB"/>
    <w:rsid w:val="000D68E0"/>
    <w:rsid w:val="000E082D"/>
    <w:rsid w:val="000E171E"/>
    <w:rsid w:val="000E1CAF"/>
    <w:rsid w:val="000E24BA"/>
    <w:rsid w:val="000E33C8"/>
    <w:rsid w:val="000E3798"/>
    <w:rsid w:val="000E65A7"/>
    <w:rsid w:val="000E6764"/>
    <w:rsid w:val="000E6F92"/>
    <w:rsid w:val="000E74B4"/>
    <w:rsid w:val="000F2961"/>
    <w:rsid w:val="000F2FD2"/>
    <w:rsid w:val="000F33C0"/>
    <w:rsid w:val="000F3BFD"/>
    <w:rsid w:val="000F3CFB"/>
    <w:rsid w:val="000F443A"/>
    <w:rsid w:val="000F5A6B"/>
    <w:rsid w:val="000F5CB3"/>
    <w:rsid w:val="000F668D"/>
    <w:rsid w:val="000F7940"/>
    <w:rsid w:val="000F7A65"/>
    <w:rsid w:val="001002A7"/>
    <w:rsid w:val="001009CD"/>
    <w:rsid w:val="00101BB5"/>
    <w:rsid w:val="00102066"/>
    <w:rsid w:val="001037C7"/>
    <w:rsid w:val="001040C5"/>
    <w:rsid w:val="00106EA5"/>
    <w:rsid w:val="001070C2"/>
    <w:rsid w:val="00110187"/>
    <w:rsid w:val="0011064D"/>
    <w:rsid w:val="001107BC"/>
    <w:rsid w:val="00110D47"/>
    <w:rsid w:val="00110DEA"/>
    <w:rsid w:val="00112302"/>
    <w:rsid w:val="00112AB0"/>
    <w:rsid w:val="001130FC"/>
    <w:rsid w:val="00113FCA"/>
    <w:rsid w:val="00114E03"/>
    <w:rsid w:val="00115ED0"/>
    <w:rsid w:val="00116423"/>
    <w:rsid w:val="00116546"/>
    <w:rsid w:val="00117060"/>
    <w:rsid w:val="00120B33"/>
    <w:rsid w:val="00123A12"/>
    <w:rsid w:val="00125054"/>
    <w:rsid w:val="00125934"/>
    <w:rsid w:val="001261A7"/>
    <w:rsid w:val="00127D9E"/>
    <w:rsid w:val="00132999"/>
    <w:rsid w:val="00134029"/>
    <w:rsid w:val="00134FD1"/>
    <w:rsid w:val="00136404"/>
    <w:rsid w:val="001366CE"/>
    <w:rsid w:val="00137184"/>
    <w:rsid w:val="0013764B"/>
    <w:rsid w:val="00137959"/>
    <w:rsid w:val="00140882"/>
    <w:rsid w:val="00141D59"/>
    <w:rsid w:val="00142336"/>
    <w:rsid w:val="00144A10"/>
    <w:rsid w:val="00144ECF"/>
    <w:rsid w:val="00146D30"/>
    <w:rsid w:val="00151101"/>
    <w:rsid w:val="00152F30"/>
    <w:rsid w:val="00153471"/>
    <w:rsid w:val="00153D08"/>
    <w:rsid w:val="00156D2B"/>
    <w:rsid w:val="001573DD"/>
    <w:rsid w:val="00160E42"/>
    <w:rsid w:val="00160F51"/>
    <w:rsid w:val="00161E25"/>
    <w:rsid w:val="00162B8C"/>
    <w:rsid w:val="00164979"/>
    <w:rsid w:val="00164C20"/>
    <w:rsid w:val="00164DFF"/>
    <w:rsid w:val="00165015"/>
    <w:rsid w:val="00166497"/>
    <w:rsid w:val="001709E5"/>
    <w:rsid w:val="0017185B"/>
    <w:rsid w:val="00173006"/>
    <w:rsid w:val="001756D5"/>
    <w:rsid w:val="00175DB2"/>
    <w:rsid w:val="00176150"/>
    <w:rsid w:val="0017673E"/>
    <w:rsid w:val="00176872"/>
    <w:rsid w:val="00176D93"/>
    <w:rsid w:val="00176E85"/>
    <w:rsid w:val="00177442"/>
    <w:rsid w:val="00177AEA"/>
    <w:rsid w:val="00180DAA"/>
    <w:rsid w:val="00181129"/>
    <w:rsid w:val="0018149C"/>
    <w:rsid w:val="00181BDF"/>
    <w:rsid w:val="00182BA0"/>
    <w:rsid w:val="00182F3F"/>
    <w:rsid w:val="0018568F"/>
    <w:rsid w:val="00187654"/>
    <w:rsid w:val="00192D60"/>
    <w:rsid w:val="001941F5"/>
    <w:rsid w:val="00195F90"/>
    <w:rsid w:val="00197A6B"/>
    <w:rsid w:val="001A03BA"/>
    <w:rsid w:val="001A0CEF"/>
    <w:rsid w:val="001A24C8"/>
    <w:rsid w:val="001A2EAD"/>
    <w:rsid w:val="001A337B"/>
    <w:rsid w:val="001A4A30"/>
    <w:rsid w:val="001A60CD"/>
    <w:rsid w:val="001A61FA"/>
    <w:rsid w:val="001A63B7"/>
    <w:rsid w:val="001B29F9"/>
    <w:rsid w:val="001B2EDF"/>
    <w:rsid w:val="001B2F40"/>
    <w:rsid w:val="001B467C"/>
    <w:rsid w:val="001B5439"/>
    <w:rsid w:val="001B548F"/>
    <w:rsid w:val="001B6349"/>
    <w:rsid w:val="001B701B"/>
    <w:rsid w:val="001B76AB"/>
    <w:rsid w:val="001B7CBB"/>
    <w:rsid w:val="001C0008"/>
    <w:rsid w:val="001C04DD"/>
    <w:rsid w:val="001C0CAE"/>
    <w:rsid w:val="001C1679"/>
    <w:rsid w:val="001C2F13"/>
    <w:rsid w:val="001C44D4"/>
    <w:rsid w:val="001C56AE"/>
    <w:rsid w:val="001C707D"/>
    <w:rsid w:val="001D10C4"/>
    <w:rsid w:val="001D3072"/>
    <w:rsid w:val="001D4127"/>
    <w:rsid w:val="001D688F"/>
    <w:rsid w:val="001D6E2C"/>
    <w:rsid w:val="001D7281"/>
    <w:rsid w:val="001E1545"/>
    <w:rsid w:val="001E1821"/>
    <w:rsid w:val="001E2F8C"/>
    <w:rsid w:val="001E3EAE"/>
    <w:rsid w:val="001E5C52"/>
    <w:rsid w:val="001E62F6"/>
    <w:rsid w:val="001E63BC"/>
    <w:rsid w:val="001E7948"/>
    <w:rsid w:val="001F039C"/>
    <w:rsid w:val="001F1287"/>
    <w:rsid w:val="001F1837"/>
    <w:rsid w:val="001F1F81"/>
    <w:rsid w:val="001F321E"/>
    <w:rsid w:val="001F3842"/>
    <w:rsid w:val="001F53F2"/>
    <w:rsid w:val="001F5697"/>
    <w:rsid w:val="0020201E"/>
    <w:rsid w:val="00202914"/>
    <w:rsid w:val="002036A2"/>
    <w:rsid w:val="0020429F"/>
    <w:rsid w:val="00205590"/>
    <w:rsid w:val="002055AC"/>
    <w:rsid w:val="002069D7"/>
    <w:rsid w:val="00207B8F"/>
    <w:rsid w:val="0021084C"/>
    <w:rsid w:val="00210D73"/>
    <w:rsid w:val="00210E77"/>
    <w:rsid w:val="00212EC1"/>
    <w:rsid w:val="002140FF"/>
    <w:rsid w:val="00214200"/>
    <w:rsid w:val="00214C7A"/>
    <w:rsid w:val="00214F5F"/>
    <w:rsid w:val="0021534D"/>
    <w:rsid w:val="00215D57"/>
    <w:rsid w:val="002168B8"/>
    <w:rsid w:val="002220CA"/>
    <w:rsid w:val="0022219B"/>
    <w:rsid w:val="0022252B"/>
    <w:rsid w:val="00224529"/>
    <w:rsid w:val="00226967"/>
    <w:rsid w:val="002273D9"/>
    <w:rsid w:val="0022746D"/>
    <w:rsid w:val="002307BC"/>
    <w:rsid w:val="00231BDD"/>
    <w:rsid w:val="00233CF7"/>
    <w:rsid w:val="0023585D"/>
    <w:rsid w:val="002370D1"/>
    <w:rsid w:val="00237E96"/>
    <w:rsid w:val="002401BD"/>
    <w:rsid w:val="002403C7"/>
    <w:rsid w:val="00240F60"/>
    <w:rsid w:val="00244697"/>
    <w:rsid w:val="00244D79"/>
    <w:rsid w:val="002473A0"/>
    <w:rsid w:val="002509D7"/>
    <w:rsid w:val="002512AC"/>
    <w:rsid w:val="002513B5"/>
    <w:rsid w:val="0025252F"/>
    <w:rsid w:val="00252B93"/>
    <w:rsid w:val="0025308F"/>
    <w:rsid w:val="00253243"/>
    <w:rsid w:val="00254FE2"/>
    <w:rsid w:val="0025749B"/>
    <w:rsid w:val="00260764"/>
    <w:rsid w:val="00261E08"/>
    <w:rsid w:val="00262E89"/>
    <w:rsid w:val="002637DE"/>
    <w:rsid w:val="00263C89"/>
    <w:rsid w:val="00266774"/>
    <w:rsid w:val="00272331"/>
    <w:rsid w:val="00274308"/>
    <w:rsid w:val="00274456"/>
    <w:rsid w:val="0027488C"/>
    <w:rsid w:val="00275300"/>
    <w:rsid w:val="002759AE"/>
    <w:rsid w:val="00277EEC"/>
    <w:rsid w:val="00281001"/>
    <w:rsid w:val="0028289A"/>
    <w:rsid w:val="00282A03"/>
    <w:rsid w:val="00283E39"/>
    <w:rsid w:val="00285292"/>
    <w:rsid w:val="00290F3C"/>
    <w:rsid w:val="00291CE0"/>
    <w:rsid w:val="002929CE"/>
    <w:rsid w:val="00296EC5"/>
    <w:rsid w:val="002974FF"/>
    <w:rsid w:val="00297A37"/>
    <w:rsid w:val="002A0047"/>
    <w:rsid w:val="002A1212"/>
    <w:rsid w:val="002A2F2D"/>
    <w:rsid w:val="002A5B09"/>
    <w:rsid w:val="002A673B"/>
    <w:rsid w:val="002A68B6"/>
    <w:rsid w:val="002A6BA4"/>
    <w:rsid w:val="002A76DC"/>
    <w:rsid w:val="002B016A"/>
    <w:rsid w:val="002B1BFB"/>
    <w:rsid w:val="002B1D00"/>
    <w:rsid w:val="002B2FC5"/>
    <w:rsid w:val="002B3265"/>
    <w:rsid w:val="002B69DE"/>
    <w:rsid w:val="002C1213"/>
    <w:rsid w:val="002C196D"/>
    <w:rsid w:val="002C1D6A"/>
    <w:rsid w:val="002C1E03"/>
    <w:rsid w:val="002C29E8"/>
    <w:rsid w:val="002C3465"/>
    <w:rsid w:val="002C3E2D"/>
    <w:rsid w:val="002C45E8"/>
    <w:rsid w:val="002C7924"/>
    <w:rsid w:val="002D1A50"/>
    <w:rsid w:val="002D2146"/>
    <w:rsid w:val="002D2A59"/>
    <w:rsid w:val="002D4754"/>
    <w:rsid w:val="002D52EE"/>
    <w:rsid w:val="002D7389"/>
    <w:rsid w:val="002D7466"/>
    <w:rsid w:val="002E13C0"/>
    <w:rsid w:val="002E14B0"/>
    <w:rsid w:val="002E1F72"/>
    <w:rsid w:val="002E3A35"/>
    <w:rsid w:val="002E5CCA"/>
    <w:rsid w:val="002E6D52"/>
    <w:rsid w:val="002E7733"/>
    <w:rsid w:val="002E7EF1"/>
    <w:rsid w:val="002F1763"/>
    <w:rsid w:val="002F5C90"/>
    <w:rsid w:val="002F607F"/>
    <w:rsid w:val="002F6756"/>
    <w:rsid w:val="002F7989"/>
    <w:rsid w:val="003011CF"/>
    <w:rsid w:val="00301E64"/>
    <w:rsid w:val="00302F99"/>
    <w:rsid w:val="00306AD7"/>
    <w:rsid w:val="00306CB9"/>
    <w:rsid w:val="0031040A"/>
    <w:rsid w:val="0031067F"/>
    <w:rsid w:val="003122E7"/>
    <w:rsid w:val="003148D3"/>
    <w:rsid w:val="0031512B"/>
    <w:rsid w:val="003157E6"/>
    <w:rsid w:val="00315B45"/>
    <w:rsid w:val="003178C2"/>
    <w:rsid w:val="00320A75"/>
    <w:rsid w:val="0032174C"/>
    <w:rsid w:val="0032178D"/>
    <w:rsid w:val="00322589"/>
    <w:rsid w:val="003236FC"/>
    <w:rsid w:val="003243FD"/>
    <w:rsid w:val="00325651"/>
    <w:rsid w:val="0032570C"/>
    <w:rsid w:val="00325865"/>
    <w:rsid w:val="003259A5"/>
    <w:rsid w:val="00326284"/>
    <w:rsid w:val="00332914"/>
    <w:rsid w:val="00333489"/>
    <w:rsid w:val="00340177"/>
    <w:rsid w:val="00340B29"/>
    <w:rsid w:val="003414FF"/>
    <w:rsid w:val="00341B93"/>
    <w:rsid w:val="00343B2B"/>
    <w:rsid w:val="003448A8"/>
    <w:rsid w:val="00344FAF"/>
    <w:rsid w:val="00346ED2"/>
    <w:rsid w:val="00347566"/>
    <w:rsid w:val="003512A9"/>
    <w:rsid w:val="00352590"/>
    <w:rsid w:val="00352F2C"/>
    <w:rsid w:val="00353A6B"/>
    <w:rsid w:val="00353E95"/>
    <w:rsid w:val="0035470A"/>
    <w:rsid w:val="003548FD"/>
    <w:rsid w:val="00357775"/>
    <w:rsid w:val="0035786D"/>
    <w:rsid w:val="003620D7"/>
    <w:rsid w:val="00362272"/>
    <w:rsid w:val="00362BAB"/>
    <w:rsid w:val="00363656"/>
    <w:rsid w:val="00364AA6"/>
    <w:rsid w:val="00366A39"/>
    <w:rsid w:val="0037165A"/>
    <w:rsid w:val="00372B00"/>
    <w:rsid w:val="00377690"/>
    <w:rsid w:val="00377FF5"/>
    <w:rsid w:val="003801BC"/>
    <w:rsid w:val="0038172B"/>
    <w:rsid w:val="00381B9F"/>
    <w:rsid w:val="003830E5"/>
    <w:rsid w:val="003849A1"/>
    <w:rsid w:val="00385963"/>
    <w:rsid w:val="00385B27"/>
    <w:rsid w:val="00385F83"/>
    <w:rsid w:val="003873C0"/>
    <w:rsid w:val="0038762A"/>
    <w:rsid w:val="00391F89"/>
    <w:rsid w:val="00391F9E"/>
    <w:rsid w:val="00394002"/>
    <w:rsid w:val="003970DE"/>
    <w:rsid w:val="003A0DE9"/>
    <w:rsid w:val="003A3803"/>
    <w:rsid w:val="003A5584"/>
    <w:rsid w:val="003A692C"/>
    <w:rsid w:val="003B0489"/>
    <w:rsid w:val="003B0E3C"/>
    <w:rsid w:val="003B1701"/>
    <w:rsid w:val="003B18E8"/>
    <w:rsid w:val="003B2AA9"/>
    <w:rsid w:val="003B4142"/>
    <w:rsid w:val="003B43A7"/>
    <w:rsid w:val="003B47EA"/>
    <w:rsid w:val="003B4E00"/>
    <w:rsid w:val="003B745F"/>
    <w:rsid w:val="003C0EC7"/>
    <w:rsid w:val="003C128A"/>
    <w:rsid w:val="003C2161"/>
    <w:rsid w:val="003C261D"/>
    <w:rsid w:val="003C39FF"/>
    <w:rsid w:val="003C5515"/>
    <w:rsid w:val="003C6D63"/>
    <w:rsid w:val="003C77DB"/>
    <w:rsid w:val="003C7A8D"/>
    <w:rsid w:val="003D09CE"/>
    <w:rsid w:val="003D1279"/>
    <w:rsid w:val="003D1E62"/>
    <w:rsid w:val="003D1F2E"/>
    <w:rsid w:val="003D23ED"/>
    <w:rsid w:val="003D349B"/>
    <w:rsid w:val="003D3A3B"/>
    <w:rsid w:val="003D4C12"/>
    <w:rsid w:val="003D4D1E"/>
    <w:rsid w:val="003D4D89"/>
    <w:rsid w:val="003D5199"/>
    <w:rsid w:val="003D598D"/>
    <w:rsid w:val="003D5E42"/>
    <w:rsid w:val="003D721D"/>
    <w:rsid w:val="003E37D0"/>
    <w:rsid w:val="003E577A"/>
    <w:rsid w:val="003F1B9C"/>
    <w:rsid w:val="003F260D"/>
    <w:rsid w:val="003F2F6B"/>
    <w:rsid w:val="003F3CAF"/>
    <w:rsid w:val="003F711E"/>
    <w:rsid w:val="00400D05"/>
    <w:rsid w:val="0040252B"/>
    <w:rsid w:val="004026CB"/>
    <w:rsid w:val="0040413E"/>
    <w:rsid w:val="004044C1"/>
    <w:rsid w:val="00404892"/>
    <w:rsid w:val="00404C48"/>
    <w:rsid w:val="004057B2"/>
    <w:rsid w:val="00410346"/>
    <w:rsid w:val="00410415"/>
    <w:rsid w:val="00410DA1"/>
    <w:rsid w:val="004116F4"/>
    <w:rsid w:val="004128E8"/>
    <w:rsid w:val="00413745"/>
    <w:rsid w:val="00414286"/>
    <w:rsid w:val="00415552"/>
    <w:rsid w:val="00415A9A"/>
    <w:rsid w:val="00416062"/>
    <w:rsid w:val="0041609F"/>
    <w:rsid w:val="00416957"/>
    <w:rsid w:val="004206F1"/>
    <w:rsid w:val="004210BF"/>
    <w:rsid w:val="004223A0"/>
    <w:rsid w:val="004242F7"/>
    <w:rsid w:val="004246ED"/>
    <w:rsid w:val="00426FF9"/>
    <w:rsid w:val="00430724"/>
    <w:rsid w:val="00432337"/>
    <w:rsid w:val="0043256A"/>
    <w:rsid w:val="004343F9"/>
    <w:rsid w:val="00434483"/>
    <w:rsid w:val="00434C34"/>
    <w:rsid w:val="0043678D"/>
    <w:rsid w:val="00437887"/>
    <w:rsid w:val="00440359"/>
    <w:rsid w:val="00441EDD"/>
    <w:rsid w:val="00442EA9"/>
    <w:rsid w:val="004437ED"/>
    <w:rsid w:val="00446766"/>
    <w:rsid w:val="00446B91"/>
    <w:rsid w:val="00447989"/>
    <w:rsid w:val="00450F22"/>
    <w:rsid w:val="00452A16"/>
    <w:rsid w:val="00453268"/>
    <w:rsid w:val="00454175"/>
    <w:rsid w:val="00454247"/>
    <w:rsid w:val="00454A2B"/>
    <w:rsid w:val="00454F8E"/>
    <w:rsid w:val="004553CC"/>
    <w:rsid w:val="00457510"/>
    <w:rsid w:val="004579F9"/>
    <w:rsid w:val="00460E72"/>
    <w:rsid w:val="00461284"/>
    <w:rsid w:val="004621F9"/>
    <w:rsid w:val="00462316"/>
    <w:rsid w:val="00462488"/>
    <w:rsid w:val="00464531"/>
    <w:rsid w:val="00464D4A"/>
    <w:rsid w:val="004657DE"/>
    <w:rsid w:val="00466BAD"/>
    <w:rsid w:val="00471702"/>
    <w:rsid w:val="00472C45"/>
    <w:rsid w:val="00472EEF"/>
    <w:rsid w:val="00475187"/>
    <w:rsid w:val="0047571C"/>
    <w:rsid w:val="004772A8"/>
    <w:rsid w:val="004801BC"/>
    <w:rsid w:val="00482FCD"/>
    <w:rsid w:val="0048628B"/>
    <w:rsid w:val="00486459"/>
    <w:rsid w:val="004865B1"/>
    <w:rsid w:val="0048778E"/>
    <w:rsid w:val="004879FA"/>
    <w:rsid w:val="004900B9"/>
    <w:rsid w:val="004903E3"/>
    <w:rsid w:val="00493BE4"/>
    <w:rsid w:val="00494367"/>
    <w:rsid w:val="00494B0A"/>
    <w:rsid w:val="00495316"/>
    <w:rsid w:val="004A34A8"/>
    <w:rsid w:val="004A38E9"/>
    <w:rsid w:val="004A43C8"/>
    <w:rsid w:val="004A4878"/>
    <w:rsid w:val="004A713A"/>
    <w:rsid w:val="004A7C59"/>
    <w:rsid w:val="004B0697"/>
    <w:rsid w:val="004B13A4"/>
    <w:rsid w:val="004B1554"/>
    <w:rsid w:val="004B16B5"/>
    <w:rsid w:val="004B2A56"/>
    <w:rsid w:val="004B312B"/>
    <w:rsid w:val="004B37F2"/>
    <w:rsid w:val="004B42AD"/>
    <w:rsid w:val="004B48FF"/>
    <w:rsid w:val="004B53D0"/>
    <w:rsid w:val="004B615C"/>
    <w:rsid w:val="004C2879"/>
    <w:rsid w:val="004C4055"/>
    <w:rsid w:val="004C4B8D"/>
    <w:rsid w:val="004C5B7A"/>
    <w:rsid w:val="004D189C"/>
    <w:rsid w:val="004D39F7"/>
    <w:rsid w:val="004D5B13"/>
    <w:rsid w:val="004D6485"/>
    <w:rsid w:val="004E07A2"/>
    <w:rsid w:val="004E339A"/>
    <w:rsid w:val="004E3F75"/>
    <w:rsid w:val="004E486C"/>
    <w:rsid w:val="004E5ACB"/>
    <w:rsid w:val="004E6F12"/>
    <w:rsid w:val="004E7435"/>
    <w:rsid w:val="004E7CA3"/>
    <w:rsid w:val="004F03AB"/>
    <w:rsid w:val="004F1DAF"/>
    <w:rsid w:val="004F7442"/>
    <w:rsid w:val="00503206"/>
    <w:rsid w:val="00503504"/>
    <w:rsid w:val="00503793"/>
    <w:rsid w:val="005039D1"/>
    <w:rsid w:val="00503CE1"/>
    <w:rsid w:val="005043F6"/>
    <w:rsid w:val="00504934"/>
    <w:rsid w:val="00506222"/>
    <w:rsid w:val="00506639"/>
    <w:rsid w:val="00506748"/>
    <w:rsid w:val="00507503"/>
    <w:rsid w:val="00510E4E"/>
    <w:rsid w:val="00511BB1"/>
    <w:rsid w:val="00512097"/>
    <w:rsid w:val="00515D0A"/>
    <w:rsid w:val="00515D6F"/>
    <w:rsid w:val="00516838"/>
    <w:rsid w:val="00517298"/>
    <w:rsid w:val="00517725"/>
    <w:rsid w:val="0052047F"/>
    <w:rsid w:val="005213B7"/>
    <w:rsid w:val="005232C9"/>
    <w:rsid w:val="00524B0F"/>
    <w:rsid w:val="00526726"/>
    <w:rsid w:val="00526C30"/>
    <w:rsid w:val="005272FA"/>
    <w:rsid w:val="00527AAA"/>
    <w:rsid w:val="00530E1D"/>
    <w:rsid w:val="00530EBF"/>
    <w:rsid w:val="005327E3"/>
    <w:rsid w:val="00532B14"/>
    <w:rsid w:val="00532B1C"/>
    <w:rsid w:val="005345D9"/>
    <w:rsid w:val="0053549C"/>
    <w:rsid w:val="00536338"/>
    <w:rsid w:val="005376E5"/>
    <w:rsid w:val="00540A6A"/>
    <w:rsid w:val="00541369"/>
    <w:rsid w:val="00544CAB"/>
    <w:rsid w:val="00544EF5"/>
    <w:rsid w:val="00545B1D"/>
    <w:rsid w:val="005468E4"/>
    <w:rsid w:val="005476C5"/>
    <w:rsid w:val="00550A4F"/>
    <w:rsid w:val="0055163C"/>
    <w:rsid w:val="00552701"/>
    <w:rsid w:val="00552FCD"/>
    <w:rsid w:val="00554355"/>
    <w:rsid w:val="00554800"/>
    <w:rsid w:val="00554FA9"/>
    <w:rsid w:val="00557029"/>
    <w:rsid w:val="005603FB"/>
    <w:rsid w:val="00560585"/>
    <w:rsid w:val="005624B6"/>
    <w:rsid w:val="00565B8B"/>
    <w:rsid w:val="00570B28"/>
    <w:rsid w:val="00571256"/>
    <w:rsid w:val="00572809"/>
    <w:rsid w:val="00573076"/>
    <w:rsid w:val="005734D3"/>
    <w:rsid w:val="00575546"/>
    <w:rsid w:val="00575B0F"/>
    <w:rsid w:val="00577542"/>
    <w:rsid w:val="005803BA"/>
    <w:rsid w:val="00580449"/>
    <w:rsid w:val="005807F4"/>
    <w:rsid w:val="00580CCF"/>
    <w:rsid w:val="00580F5F"/>
    <w:rsid w:val="00582BDC"/>
    <w:rsid w:val="00584B6C"/>
    <w:rsid w:val="00584F49"/>
    <w:rsid w:val="00584FEC"/>
    <w:rsid w:val="00585133"/>
    <w:rsid w:val="0059081B"/>
    <w:rsid w:val="005909DD"/>
    <w:rsid w:val="0059177C"/>
    <w:rsid w:val="00592A32"/>
    <w:rsid w:val="005932C9"/>
    <w:rsid w:val="00595434"/>
    <w:rsid w:val="00595B85"/>
    <w:rsid w:val="005A05B6"/>
    <w:rsid w:val="005A0917"/>
    <w:rsid w:val="005A0B91"/>
    <w:rsid w:val="005A19E4"/>
    <w:rsid w:val="005A3658"/>
    <w:rsid w:val="005A5E9A"/>
    <w:rsid w:val="005A699A"/>
    <w:rsid w:val="005B0F13"/>
    <w:rsid w:val="005B3162"/>
    <w:rsid w:val="005B38D3"/>
    <w:rsid w:val="005B5137"/>
    <w:rsid w:val="005B5A69"/>
    <w:rsid w:val="005B605D"/>
    <w:rsid w:val="005B61AB"/>
    <w:rsid w:val="005B74E7"/>
    <w:rsid w:val="005B7F9E"/>
    <w:rsid w:val="005C066C"/>
    <w:rsid w:val="005C1605"/>
    <w:rsid w:val="005C2F41"/>
    <w:rsid w:val="005C671E"/>
    <w:rsid w:val="005C6D30"/>
    <w:rsid w:val="005D0EE4"/>
    <w:rsid w:val="005D11B4"/>
    <w:rsid w:val="005D55A1"/>
    <w:rsid w:val="005D56E5"/>
    <w:rsid w:val="005D5ED6"/>
    <w:rsid w:val="005D7D9A"/>
    <w:rsid w:val="005E108E"/>
    <w:rsid w:val="005E18B2"/>
    <w:rsid w:val="005E283A"/>
    <w:rsid w:val="005E3EFA"/>
    <w:rsid w:val="005E5594"/>
    <w:rsid w:val="005E7C22"/>
    <w:rsid w:val="005F12BE"/>
    <w:rsid w:val="005F1A93"/>
    <w:rsid w:val="005F244D"/>
    <w:rsid w:val="005F5AC4"/>
    <w:rsid w:val="005F5B88"/>
    <w:rsid w:val="005F5F14"/>
    <w:rsid w:val="005F6046"/>
    <w:rsid w:val="005F6868"/>
    <w:rsid w:val="005F6EAF"/>
    <w:rsid w:val="005F7154"/>
    <w:rsid w:val="005F7AC8"/>
    <w:rsid w:val="006008D8"/>
    <w:rsid w:val="00600DF3"/>
    <w:rsid w:val="00601A1D"/>
    <w:rsid w:val="00601B40"/>
    <w:rsid w:val="00602D4A"/>
    <w:rsid w:val="006031CF"/>
    <w:rsid w:val="006037F1"/>
    <w:rsid w:val="00604FDC"/>
    <w:rsid w:val="0060665B"/>
    <w:rsid w:val="00606A03"/>
    <w:rsid w:val="00613378"/>
    <w:rsid w:val="00613E2A"/>
    <w:rsid w:val="00614097"/>
    <w:rsid w:val="00614CA5"/>
    <w:rsid w:val="0062043F"/>
    <w:rsid w:val="0062238C"/>
    <w:rsid w:val="00622CB7"/>
    <w:rsid w:val="006257B6"/>
    <w:rsid w:val="00625A6E"/>
    <w:rsid w:val="006279BD"/>
    <w:rsid w:val="00630F65"/>
    <w:rsid w:val="006321D2"/>
    <w:rsid w:val="00632971"/>
    <w:rsid w:val="006329E9"/>
    <w:rsid w:val="00632A35"/>
    <w:rsid w:val="00633548"/>
    <w:rsid w:val="00635631"/>
    <w:rsid w:val="006361C6"/>
    <w:rsid w:val="00640A87"/>
    <w:rsid w:val="006412F9"/>
    <w:rsid w:val="00641488"/>
    <w:rsid w:val="00644103"/>
    <w:rsid w:val="00645454"/>
    <w:rsid w:val="0064571D"/>
    <w:rsid w:val="00645ED6"/>
    <w:rsid w:val="00646AAB"/>
    <w:rsid w:val="00646E76"/>
    <w:rsid w:val="00647271"/>
    <w:rsid w:val="00647985"/>
    <w:rsid w:val="006513B4"/>
    <w:rsid w:val="00653FBC"/>
    <w:rsid w:val="0065461C"/>
    <w:rsid w:val="00655924"/>
    <w:rsid w:val="00657BB7"/>
    <w:rsid w:val="00657E4E"/>
    <w:rsid w:val="00662503"/>
    <w:rsid w:val="006629BD"/>
    <w:rsid w:val="00664160"/>
    <w:rsid w:val="0066553A"/>
    <w:rsid w:val="00665AD6"/>
    <w:rsid w:val="00670E2F"/>
    <w:rsid w:val="006722BD"/>
    <w:rsid w:val="00672892"/>
    <w:rsid w:val="00672CB4"/>
    <w:rsid w:val="00673471"/>
    <w:rsid w:val="0067395D"/>
    <w:rsid w:val="00676469"/>
    <w:rsid w:val="00676614"/>
    <w:rsid w:val="006810A6"/>
    <w:rsid w:val="006811FC"/>
    <w:rsid w:val="00682FBB"/>
    <w:rsid w:val="0068340C"/>
    <w:rsid w:val="006839B4"/>
    <w:rsid w:val="00683B0D"/>
    <w:rsid w:val="006850FE"/>
    <w:rsid w:val="0068740F"/>
    <w:rsid w:val="00687628"/>
    <w:rsid w:val="00690E9A"/>
    <w:rsid w:val="0069110C"/>
    <w:rsid w:val="00691B91"/>
    <w:rsid w:val="00691D2E"/>
    <w:rsid w:val="00692C51"/>
    <w:rsid w:val="00693451"/>
    <w:rsid w:val="006937EC"/>
    <w:rsid w:val="0069407E"/>
    <w:rsid w:val="00694497"/>
    <w:rsid w:val="00694C2F"/>
    <w:rsid w:val="006973DB"/>
    <w:rsid w:val="00697C4F"/>
    <w:rsid w:val="006A0EC1"/>
    <w:rsid w:val="006A40B7"/>
    <w:rsid w:val="006A40E2"/>
    <w:rsid w:val="006B107B"/>
    <w:rsid w:val="006B1403"/>
    <w:rsid w:val="006B22E0"/>
    <w:rsid w:val="006B23EC"/>
    <w:rsid w:val="006B258E"/>
    <w:rsid w:val="006B2775"/>
    <w:rsid w:val="006B31F0"/>
    <w:rsid w:val="006B31F2"/>
    <w:rsid w:val="006B5691"/>
    <w:rsid w:val="006B601F"/>
    <w:rsid w:val="006B6E27"/>
    <w:rsid w:val="006B7A47"/>
    <w:rsid w:val="006C0D33"/>
    <w:rsid w:val="006C2691"/>
    <w:rsid w:val="006C30F7"/>
    <w:rsid w:val="006C4672"/>
    <w:rsid w:val="006C5ACA"/>
    <w:rsid w:val="006C76BE"/>
    <w:rsid w:val="006D081D"/>
    <w:rsid w:val="006D2497"/>
    <w:rsid w:val="006D37F0"/>
    <w:rsid w:val="006D49D1"/>
    <w:rsid w:val="006D6A74"/>
    <w:rsid w:val="006D72E3"/>
    <w:rsid w:val="006E0359"/>
    <w:rsid w:val="006E3B48"/>
    <w:rsid w:val="006E4649"/>
    <w:rsid w:val="006E4A61"/>
    <w:rsid w:val="006E5AF7"/>
    <w:rsid w:val="006E6CCA"/>
    <w:rsid w:val="006E6D38"/>
    <w:rsid w:val="006F1A5C"/>
    <w:rsid w:val="006F639D"/>
    <w:rsid w:val="006F6E3B"/>
    <w:rsid w:val="006F76EA"/>
    <w:rsid w:val="006F7AA6"/>
    <w:rsid w:val="007002BB"/>
    <w:rsid w:val="007007F7"/>
    <w:rsid w:val="007011B7"/>
    <w:rsid w:val="00702253"/>
    <w:rsid w:val="00702371"/>
    <w:rsid w:val="00703065"/>
    <w:rsid w:val="00703162"/>
    <w:rsid w:val="00710341"/>
    <w:rsid w:val="0071214E"/>
    <w:rsid w:val="00713DF4"/>
    <w:rsid w:val="00715295"/>
    <w:rsid w:val="007152EE"/>
    <w:rsid w:val="007155D7"/>
    <w:rsid w:val="00715FC3"/>
    <w:rsid w:val="00717BAC"/>
    <w:rsid w:val="00720140"/>
    <w:rsid w:val="00720E06"/>
    <w:rsid w:val="0072195B"/>
    <w:rsid w:val="0072382A"/>
    <w:rsid w:val="007242D0"/>
    <w:rsid w:val="00724315"/>
    <w:rsid w:val="00724E38"/>
    <w:rsid w:val="00724E83"/>
    <w:rsid w:val="007258D6"/>
    <w:rsid w:val="00726405"/>
    <w:rsid w:val="00730E69"/>
    <w:rsid w:val="00731D11"/>
    <w:rsid w:val="00731E26"/>
    <w:rsid w:val="00731E33"/>
    <w:rsid w:val="00734DD9"/>
    <w:rsid w:val="00735BE6"/>
    <w:rsid w:val="007374D7"/>
    <w:rsid w:val="0073799F"/>
    <w:rsid w:val="00737E7B"/>
    <w:rsid w:val="00740618"/>
    <w:rsid w:val="007415A5"/>
    <w:rsid w:val="00741679"/>
    <w:rsid w:val="0074268B"/>
    <w:rsid w:val="00742C1D"/>
    <w:rsid w:val="00746059"/>
    <w:rsid w:val="0074775D"/>
    <w:rsid w:val="00750DC8"/>
    <w:rsid w:val="007527EB"/>
    <w:rsid w:val="00752B57"/>
    <w:rsid w:val="00752CD8"/>
    <w:rsid w:val="00752F6A"/>
    <w:rsid w:val="00752FDD"/>
    <w:rsid w:val="00753928"/>
    <w:rsid w:val="00753ECE"/>
    <w:rsid w:val="007541D9"/>
    <w:rsid w:val="007542A1"/>
    <w:rsid w:val="00756076"/>
    <w:rsid w:val="0075631A"/>
    <w:rsid w:val="0075712B"/>
    <w:rsid w:val="007571BF"/>
    <w:rsid w:val="00757720"/>
    <w:rsid w:val="00757905"/>
    <w:rsid w:val="00757F2D"/>
    <w:rsid w:val="0076028E"/>
    <w:rsid w:val="00760ACB"/>
    <w:rsid w:val="0076126A"/>
    <w:rsid w:val="007628F9"/>
    <w:rsid w:val="00762A40"/>
    <w:rsid w:val="00763256"/>
    <w:rsid w:val="00763B69"/>
    <w:rsid w:val="00764C4C"/>
    <w:rsid w:val="007650EC"/>
    <w:rsid w:val="00766C41"/>
    <w:rsid w:val="007673F5"/>
    <w:rsid w:val="00770E54"/>
    <w:rsid w:val="007735F4"/>
    <w:rsid w:val="0077585B"/>
    <w:rsid w:val="0077641A"/>
    <w:rsid w:val="00780A36"/>
    <w:rsid w:val="0078116B"/>
    <w:rsid w:val="0078152D"/>
    <w:rsid w:val="00781862"/>
    <w:rsid w:val="00786FBF"/>
    <w:rsid w:val="00787163"/>
    <w:rsid w:val="007872CC"/>
    <w:rsid w:val="0078732E"/>
    <w:rsid w:val="00787CAD"/>
    <w:rsid w:val="007935CF"/>
    <w:rsid w:val="00793E03"/>
    <w:rsid w:val="0079570A"/>
    <w:rsid w:val="00796BFB"/>
    <w:rsid w:val="00797379"/>
    <w:rsid w:val="007A06D2"/>
    <w:rsid w:val="007A0C14"/>
    <w:rsid w:val="007A198B"/>
    <w:rsid w:val="007A2884"/>
    <w:rsid w:val="007A2D69"/>
    <w:rsid w:val="007A46A7"/>
    <w:rsid w:val="007A66C3"/>
    <w:rsid w:val="007A6D25"/>
    <w:rsid w:val="007A78BB"/>
    <w:rsid w:val="007B060F"/>
    <w:rsid w:val="007B0F59"/>
    <w:rsid w:val="007B2012"/>
    <w:rsid w:val="007B2E26"/>
    <w:rsid w:val="007B412E"/>
    <w:rsid w:val="007B5876"/>
    <w:rsid w:val="007B7331"/>
    <w:rsid w:val="007C0176"/>
    <w:rsid w:val="007C223B"/>
    <w:rsid w:val="007C32F6"/>
    <w:rsid w:val="007C76DE"/>
    <w:rsid w:val="007C7B38"/>
    <w:rsid w:val="007C7BC9"/>
    <w:rsid w:val="007D0766"/>
    <w:rsid w:val="007D239F"/>
    <w:rsid w:val="007D387B"/>
    <w:rsid w:val="007D4D08"/>
    <w:rsid w:val="007D4F4F"/>
    <w:rsid w:val="007D525C"/>
    <w:rsid w:val="007D7CF6"/>
    <w:rsid w:val="007E1897"/>
    <w:rsid w:val="007E2878"/>
    <w:rsid w:val="007E48BC"/>
    <w:rsid w:val="007E4965"/>
    <w:rsid w:val="007E4E97"/>
    <w:rsid w:val="007E6427"/>
    <w:rsid w:val="007E6939"/>
    <w:rsid w:val="007E7476"/>
    <w:rsid w:val="007F1D9A"/>
    <w:rsid w:val="007F5E39"/>
    <w:rsid w:val="007F6700"/>
    <w:rsid w:val="00801A7C"/>
    <w:rsid w:val="00802942"/>
    <w:rsid w:val="0080378F"/>
    <w:rsid w:val="008038E6"/>
    <w:rsid w:val="00804555"/>
    <w:rsid w:val="00804E07"/>
    <w:rsid w:val="00805633"/>
    <w:rsid w:val="00806982"/>
    <w:rsid w:val="00807067"/>
    <w:rsid w:val="0080706B"/>
    <w:rsid w:val="00810F92"/>
    <w:rsid w:val="0081186A"/>
    <w:rsid w:val="00813171"/>
    <w:rsid w:val="00813AE7"/>
    <w:rsid w:val="00813F06"/>
    <w:rsid w:val="00816A08"/>
    <w:rsid w:val="00820BC8"/>
    <w:rsid w:val="0082101F"/>
    <w:rsid w:val="0082177B"/>
    <w:rsid w:val="008223B9"/>
    <w:rsid w:val="008255DA"/>
    <w:rsid w:val="00826942"/>
    <w:rsid w:val="00827A1E"/>
    <w:rsid w:val="0083153C"/>
    <w:rsid w:val="00831B01"/>
    <w:rsid w:val="00831C68"/>
    <w:rsid w:val="00831EE6"/>
    <w:rsid w:val="00832627"/>
    <w:rsid w:val="0083345D"/>
    <w:rsid w:val="0083446A"/>
    <w:rsid w:val="00834F5F"/>
    <w:rsid w:val="0083543F"/>
    <w:rsid w:val="00840AE3"/>
    <w:rsid w:val="00843E64"/>
    <w:rsid w:val="008447CD"/>
    <w:rsid w:val="008462B6"/>
    <w:rsid w:val="008469A5"/>
    <w:rsid w:val="0084745A"/>
    <w:rsid w:val="00847C4D"/>
    <w:rsid w:val="0085195C"/>
    <w:rsid w:val="008521FA"/>
    <w:rsid w:val="00856B74"/>
    <w:rsid w:val="00856F96"/>
    <w:rsid w:val="00860233"/>
    <w:rsid w:val="0086103A"/>
    <w:rsid w:val="0086189E"/>
    <w:rsid w:val="008618D7"/>
    <w:rsid w:val="0086316D"/>
    <w:rsid w:val="00864287"/>
    <w:rsid w:val="0086615C"/>
    <w:rsid w:val="00866FBC"/>
    <w:rsid w:val="00867606"/>
    <w:rsid w:val="008706B4"/>
    <w:rsid w:val="00874C25"/>
    <w:rsid w:val="00880700"/>
    <w:rsid w:val="00880DCF"/>
    <w:rsid w:val="00881F89"/>
    <w:rsid w:val="00882375"/>
    <w:rsid w:val="008823AE"/>
    <w:rsid w:val="00883101"/>
    <w:rsid w:val="00883BF6"/>
    <w:rsid w:val="00885EE3"/>
    <w:rsid w:val="008866AD"/>
    <w:rsid w:val="00887336"/>
    <w:rsid w:val="00887AF0"/>
    <w:rsid w:val="00891F7D"/>
    <w:rsid w:val="00892782"/>
    <w:rsid w:val="00892B22"/>
    <w:rsid w:val="00896EC8"/>
    <w:rsid w:val="00897131"/>
    <w:rsid w:val="008A05EC"/>
    <w:rsid w:val="008A30FE"/>
    <w:rsid w:val="008A7978"/>
    <w:rsid w:val="008B00A9"/>
    <w:rsid w:val="008B2BB9"/>
    <w:rsid w:val="008B2F73"/>
    <w:rsid w:val="008B3A1B"/>
    <w:rsid w:val="008B3B80"/>
    <w:rsid w:val="008B3D40"/>
    <w:rsid w:val="008B41D7"/>
    <w:rsid w:val="008B6F0C"/>
    <w:rsid w:val="008B7B19"/>
    <w:rsid w:val="008C0198"/>
    <w:rsid w:val="008C0526"/>
    <w:rsid w:val="008C06A3"/>
    <w:rsid w:val="008C110D"/>
    <w:rsid w:val="008C1122"/>
    <w:rsid w:val="008C16B2"/>
    <w:rsid w:val="008C180C"/>
    <w:rsid w:val="008C3749"/>
    <w:rsid w:val="008C529A"/>
    <w:rsid w:val="008C6E97"/>
    <w:rsid w:val="008C70A0"/>
    <w:rsid w:val="008D143B"/>
    <w:rsid w:val="008D40D4"/>
    <w:rsid w:val="008D4CC9"/>
    <w:rsid w:val="008D5714"/>
    <w:rsid w:val="008D59EA"/>
    <w:rsid w:val="008D680F"/>
    <w:rsid w:val="008D693F"/>
    <w:rsid w:val="008D7019"/>
    <w:rsid w:val="008D730A"/>
    <w:rsid w:val="008E0DFD"/>
    <w:rsid w:val="008E22F8"/>
    <w:rsid w:val="008E2634"/>
    <w:rsid w:val="008E2F93"/>
    <w:rsid w:val="008E3E19"/>
    <w:rsid w:val="008E6AA7"/>
    <w:rsid w:val="008E6FD0"/>
    <w:rsid w:val="008F166B"/>
    <w:rsid w:val="008F1885"/>
    <w:rsid w:val="008F3273"/>
    <w:rsid w:val="008F34BB"/>
    <w:rsid w:val="008F40AC"/>
    <w:rsid w:val="008F44D5"/>
    <w:rsid w:val="008F47BF"/>
    <w:rsid w:val="008F4930"/>
    <w:rsid w:val="008F4B67"/>
    <w:rsid w:val="008F7AFF"/>
    <w:rsid w:val="009009FD"/>
    <w:rsid w:val="009019D8"/>
    <w:rsid w:val="009020D5"/>
    <w:rsid w:val="00902ADA"/>
    <w:rsid w:val="00902F40"/>
    <w:rsid w:val="00903BB5"/>
    <w:rsid w:val="009040F8"/>
    <w:rsid w:val="009051BD"/>
    <w:rsid w:val="00906CB3"/>
    <w:rsid w:val="00907D96"/>
    <w:rsid w:val="009101BE"/>
    <w:rsid w:val="009118B4"/>
    <w:rsid w:val="00912D98"/>
    <w:rsid w:val="009144B2"/>
    <w:rsid w:val="009177AB"/>
    <w:rsid w:val="00917EC9"/>
    <w:rsid w:val="00920D67"/>
    <w:rsid w:val="00921B13"/>
    <w:rsid w:val="0092202D"/>
    <w:rsid w:val="009223E7"/>
    <w:rsid w:val="009231D9"/>
    <w:rsid w:val="0092494A"/>
    <w:rsid w:val="00925CA9"/>
    <w:rsid w:val="00930935"/>
    <w:rsid w:val="009318FD"/>
    <w:rsid w:val="0093190A"/>
    <w:rsid w:val="009355F4"/>
    <w:rsid w:val="0093582E"/>
    <w:rsid w:val="009374EC"/>
    <w:rsid w:val="0094037D"/>
    <w:rsid w:val="0094121E"/>
    <w:rsid w:val="00942009"/>
    <w:rsid w:val="00943739"/>
    <w:rsid w:val="00943F7E"/>
    <w:rsid w:val="00945FEC"/>
    <w:rsid w:val="00947354"/>
    <w:rsid w:val="009475DD"/>
    <w:rsid w:val="00947770"/>
    <w:rsid w:val="00950974"/>
    <w:rsid w:val="00952956"/>
    <w:rsid w:val="009534EC"/>
    <w:rsid w:val="00953DC7"/>
    <w:rsid w:val="00955215"/>
    <w:rsid w:val="00956806"/>
    <w:rsid w:val="00957B35"/>
    <w:rsid w:val="0096117B"/>
    <w:rsid w:val="009619E7"/>
    <w:rsid w:val="00962717"/>
    <w:rsid w:val="00962F39"/>
    <w:rsid w:val="0096513F"/>
    <w:rsid w:val="0096616B"/>
    <w:rsid w:val="00966F16"/>
    <w:rsid w:val="00967E06"/>
    <w:rsid w:val="00970528"/>
    <w:rsid w:val="00970A65"/>
    <w:rsid w:val="00970D8B"/>
    <w:rsid w:val="00971630"/>
    <w:rsid w:val="00971C12"/>
    <w:rsid w:val="00972A4D"/>
    <w:rsid w:val="00972C24"/>
    <w:rsid w:val="00977809"/>
    <w:rsid w:val="00983EB5"/>
    <w:rsid w:val="00984FAB"/>
    <w:rsid w:val="009857B9"/>
    <w:rsid w:val="0098600C"/>
    <w:rsid w:val="009872AD"/>
    <w:rsid w:val="00987C71"/>
    <w:rsid w:val="00987E89"/>
    <w:rsid w:val="0099186F"/>
    <w:rsid w:val="009918CB"/>
    <w:rsid w:val="00991D1F"/>
    <w:rsid w:val="0099361A"/>
    <w:rsid w:val="00994452"/>
    <w:rsid w:val="00997B3D"/>
    <w:rsid w:val="009A2B6E"/>
    <w:rsid w:val="009A39B1"/>
    <w:rsid w:val="009A4167"/>
    <w:rsid w:val="009A4ED7"/>
    <w:rsid w:val="009A5B53"/>
    <w:rsid w:val="009A5C8A"/>
    <w:rsid w:val="009B01C6"/>
    <w:rsid w:val="009B07F2"/>
    <w:rsid w:val="009B0C85"/>
    <w:rsid w:val="009B0F30"/>
    <w:rsid w:val="009B2385"/>
    <w:rsid w:val="009B2F53"/>
    <w:rsid w:val="009B5DD2"/>
    <w:rsid w:val="009B5DF5"/>
    <w:rsid w:val="009B7D63"/>
    <w:rsid w:val="009B7EF1"/>
    <w:rsid w:val="009C0968"/>
    <w:rsid w:val="009C120E"/>
    <w:rsid w:val="009C192D"/>
    <w:rsid w:val="009C2088"/>
    <w:rsid w:val="009C263E"/>
    <w:rsid w:val="009C5ACC"/>
    <w:rsid w:val="009C6646"/>
    <w:rsid w:val="009C68F2"/>
    <w:rsid w:val="009D1534"/>
    <w:rsid w:val="009D1B2D"/>
    <w:rsid w:val="009D218C"/>
    <w:rsid w:val="009D5B9C"/>
    <w:rsid w:val="009D6841"/>
    <w:rsid w:val="009D6E83"/>
    <w:rsid w:val="009D7941"/>
    <w:rsid w:val="009D7CDD"/>
    <w:rsid w:val="009D7E62"/>
    <w:rsid w:val="009E0D50"/>
    <w:rsid w:val="009E0F04"/>
    <w:rsid w:val="009E0F1E"/>
    <w:rsid w:val="009E14B3"/>
    <w:rsid w:val="009E1906"/>
    <w:rsid w:val="009E28D5"/>
    <w:rsid w:val="009E2908"/>
    <w:rsid w:val="009E2B9A"/>
    <w:rsid w:val="009E355E"/>
    <w:rsid w:val="009E3FA2"/>
    <w:rsid w:val="009E41B3"/>
    <w:rsid w:val="009E49B6"/>
    <w:rsid w:val="009E5219"/>
    <w:rsid w:val="009E5286"/>
    <w:rsid w:val="009E57DC"/>
    <w:rsid w:val="009E61D1"/>
    <w:rsid w:val="009E6252"/>
    <w:rsid w:val="009E661F"/>
    <w:rsid w:val="009E7A29"/>
    <w:rsid w:val="009F00B0"/>
    <w:rsid w:val="009F1221"/>
    <w:rsid w:val="009F24EF"/>
    <w:rsid w:val="009F33E8"/>
    <w:rsid w:val="009F4C1C"/>
    <w:rsid w:val="009F5AE8"/>
    <w:rsid w:val="009F62B9"/>
    <w:rsid w:val="009F7839"/>
    <w:rsid w:val="00A015A5"/>
    <w:rsid w:val="00A02356"/>
    <w:rsid w:val="00A02B20"/>
    <w:rsid w:val="00A04864"/>
    <w:rsid w:val="00A068D1"/>
    <w:rsid w:val="00A10125"/>
    <w:rsid w:val="00A10837"/>
    <w:rsid w:val="00A12955"/>
    <w:rsid w:val="00A1295F"/>
    <w:rsid w:val="00A141C3"/>
    <w:rsid w:val="00A144B7"/>
    <w:rsid w:val="00A154FD"/>
    <w:rsid w:val="00A15CED"/>
    <w:rsid w:val="00A15E22"/>
    <w:rsid w:val="00A1630A"/>
    <w:rsid w:val="00A16C11"/>
    <w:rsid w:val="00A16E87"/>
    <w:rsid w:val="00A17810"/>
    <w:rsid w:val="00A208CF"/>
    <w:rsid w:val="00A2181E"/>
    <w:rsid w:val="00A2218D"/>
    <w:rsid w:val="00A22251"/>
    <w:rsid w:val="00A239F8"/>
    <w:rsid w:val="00A2468D"/>
    <w:rsid w:val="00A25429"/>
    <w:rsid w:val="00A2694C"/>
    <w:rsid w:val="00A2788C"/>
    <w:rsid w:val="00A30274"/>
    <w:rsid w:val="00A302BC"/>
    <w:rsid w:val="00A313F7"/>
    <w:rsid w:val="00A3166A"/>
    <w:rsid w:val="00A31973"/>
    <w:rsid w:val="00A362C5"/>
    <w:rsid w:val="00A362E8"/>
    <w:rsid w:val="00A36D83"/>
    <w:rsid w:val="00A37E80"/>
    <w:rsid w:val="00A40520"/>
    <w:rsid w:val="00A41463"/>
    <w:rsid w:val="00A41D97"/>
    <w:rsid w:val="00A42523"/>
    <w:rsid w:val="00A44E5F"/>
    <w:rsid w:val="00A456A2"/>
    <w:rsid w:val="00A458DA"/>
    <w:rsid w:val="00A45B40"/>
    <w:rsid w:val="00A51D77"/>
    <w:rsid w:val="00A52377"/>
    <w:rsid w:val="00A52462"/>
    <w:rsid w:val="00A52B2E"/>
    <w:rsid w:val="00A546F1"/>
    <w:rsid w:val="00A56A6F"/>
    <w:rsid w:val="00A57C31"/>
    <w:rsid w:val="00A57D7E"/>
    <w:rsid w:val="00A61BF2"/>
    <w:rsid w:val="00A62AE5"/>
    <w:rsid w:val="00A637E4"/>
    <w:rsid w:val="00A640B5"/>
    <w:rsid w:val="00A64AE4"/>
    <w:rsid w:val="00A65487"/>
    <w:rsid w:val="00A65E33"/>
    <w:rsid w:val="00A66EB5"/>
    <w:rsid w:val="00A70E3B"/>
    <w:rsid w:val="00A7187A"/>
    <w:rsid w:val="00A72246"/>
    <w:rsid w:val="00A727B1"/>
    <w:rsid w:val="00A73BB0"/>
    <w:rsid w:val="00A762E4"/>
    <w:rsid w:val="00A7637A"/>
    <w:rsid w:val="00A767A0"/>
    <w:rsid w:val="00A76AD1"/>
    <w:rsid w:val="00A778C2"/>
    <w:rsid w:val="00A81BD0"/>
    <w:rsid w:val="00A81F57"/>
    <w:rsid w:val="00A824CA"/>
    <w:rsid w:val="00A8350A"/>
    <w:rsid w:val="00A8451D"/>
    <w:rsid w:val="00A8512A"/>
    <w:rsid w:val="00A871A6"/>
    <w:rsid w:val="00A87459"/>
    <w:rsid w:val="00A9042B"/>
    <w:rsid w:val="00A906CE"/>
    <w:rsid w:val="00A96BC9"/>
    <w:rsid w:val="00A97F4C"/>
    <w:rsid w:val="00AA0272"/>
    <w:rsid w:val="00AA11A1"/>
    <w:rsid w:val="00AA2EBF"/>
    <w:rsid w:val="00AA4146"/>
    <w:rsid w:val="00AB1BC3"/>
    <w:rsid w:val="00AB26A3"/>
    <w:rsid w:val="00AB3685"/>
    <w:rsid w:val="00AB52E8"/>
    <w:rsid w:val="00AB6E18"/>
    <w:rsid w:val="00AB7872"/>
    <w:rsid w:val="00AC0117"/>
    <w:rsid w:val="00AC0768"/>
    <w:rsid w:val="00AC09A3"/>
    <w:rsid w:val="00AC0F6F"/>
    <w:rsid w:val="00AC164F"/>
    <w:rsid w:val="00AC2230"/>
    <w:rsid w:val="00AC2232"/>
    <w:rsid w:val="00AC3276"/>
    <w:rsid w:val="00AC3CC8"/>
    <w:rsid w:val="00AC4081"/>
    <w:rsid w:val="00AC530E"/>
    <w:rsid w:val="00AC790E"/>
    <w:rsid w:val="00AC7A1F"/>
    <w:rsid w:val="00AD299F"/>
    <w:rsid w:val="00AD369D"/>
    <w:rsid w:val="00AD37DB"/>
    <w:rsid w:val="00AD49EE"/>
    <w:rsid w:val="00AD4C07"/>
    <w:rsid w:val="00AD5F30"/>
    <w:rsid w:val="00AD6E08"/>
    <w:rsid w:val="00AD756A"/>
    <w:rsid w:val="00AD7FAB"/>
    <w:rsid w:val="00AE16BB"/>
    <w:rsid w:val="00AE2A6E"/>
    <w:rsid w:val="00AE3B3F"/>
    <w:rsid w:val="00AE6E59"/>
    <w:rsid w:val="00AE6F04"/>
    <w:rsid w:val="00AE72CA"/>
    <w:rsid w:val="00AF503D"/>
    <w:rsid w:val="00AF683A"/>
    <w:rsid w:val="00AF6B5B"/>
    <w:rsid w:val="00B00F86"/>
    <w:rsid w:val="00B017C9"/>
    <w:rsid w:val="00B01ABC"/>
    <w:rsid w:val="00B0325D"/>
    <w:rsid w:val="00B036B3"/>
    <w:rsid w:val="00B04A7E"/>
    <w:rsid w:val="00B04B4B"/>
    <w:rsid w:val="00B05558"/>
    <w:rsid w:val="00B05CF1"/>
    <w:rsid w:val="00B061E0"/>
    <w:rsid w:val="00B079B5"/>
    <w:rsid w:val="00B07A7D"/>
    <w:rsid w:val="00B10125"/>
    <w:rsid w:val="00B122C7"/>
    <w:rsid w:val="00B12705"/>
    <w:rsid w:val="00B134BD"/>
    <w:rsid w:val="00B1369F"/>
    <w:rsid w:val="00B14FD3"/>
    <w:rsid w:val="00B17D48"/>
    <w:rsid w:val="00B20430"/>
    <w:rsid w:val="00B224BB"/>
    <w:rsid w:val="00B27043"/>
    <w:rsid w:val="00B277AD"/>
    <w:rsid w:val="00B30330"/>
    <w:rsid w:val="00B32601"/>
    <w:rsid w:val="00B32C6C"/>
    <w:rsid w:val="00B34BD4"/>
    <w:rsid w:val="00B41AA0"/>
    <w:rsid w:val="00B47167"/>
    <w:rsid w:val="00B500B3"/>
    <w:rsid w:val="00B510CF"/>
    <w:rsid w:val="00B512AA"/>
    <w:rsid w:val="00B5243C"/>
    <w:rsid w:val="00B52583"/>
    <w:rsid w:val="00B52E98"/>
    <w:rsid w:val="00B52FA7"/>
    <w:rsid w:val="00B53132"/>
    <w:rsid w:val="00B53135"/>
    <w:rsid w:val="00B53349"/>
    <w:rsid w:val="00B53E9B"/>
    <w:rsid w:val="00B54018"/>
    <w:rsid w:val="00B54D1D"/>
    <w:rsid w:val="00B551F9"/>
    <w:rsid w:val="00B552E3"/>
    <w:rsid w:val="00B56168"/>
    <w:rsid w:val="00B56ADC"/>
    <w:rsid w:val="00B6060B"/>
    <w:rsid w:val="00B60679"/>
    <w:rsid w:val="00B610AB"/>
    <w:rsid w:val="00B618BE"/>
    <w:rsid w:val="00B61A49"/>
    <w:rsid w:val="00B62CFD"/>
    <w:rsid w:val="00B630A1"/>
    <w:rsid w:val="00B6319D"/>
    <w:rsid w:val="00B63A1A"/>
    <w:rsid w:val="00B64094"/>
    <w:rsid w:val="00B640D7"/>
    <w:rsid w:val="00B641F5"/>
    <w:rsid w:val="00B65E49"/>
    <w:rsid w:val="00B6674A"/>
    <w:rsid w:val="00B70655"/>
    <w:rsid w:val="00B70AD5"/>
    <w:rsid w:val="00B740C8"/>
    <w:rsid w:val="00B74D4F"/>
    <w:rsid w:val="00B74E24"/>
    <w:rsid w:val="00B752C1"/>
    <w:rsid w:val="00B775BC"/>
    <w:rsid w:val="00B77DC6"/>
    <w:rsid w:val="00B80190"/>
    <w:rsid w:val="00B802B7"/>
    <w:rsid w:val="00B805C0"/>
    <w:rsid w:val="00B816B6"/>
    <w:rsid w:val="00B8202F"/>
    <w:rsid w:val="00B826D8"/>
    <w:rsid w:val="00B82C64"/>
    <w:rsid w:val="00B8330C"/>
    <w:rsid w:val="00B87440"/>
    <w:rsid w:val="00B8787C"/>
    <w:rsid w:val="00B90D75"/>
    <w:rsid w:val="00B91B9B"/>
    <w:rsid w:val="00B9394E"/>
    <w:rsid w:val="00B9409B"/>
    <w:rsid w:val="00B94CFD"/>
    <w:rsid w:val="00B9619D"/>
    <w:rsid w:val="00B96F63"/>
    <w:rsid w:val="00B970BD"/>
    <w:rsid w:val="00B97D93"/>
    <w:rsid w:val="00BA17A4"/>
    <w:rsid w:val="00BA17F4"/>
    <w:rsid w:val="00BA2393"/>
    <w:rsid w:val="00BA38DD"/>
    <w:rsid w:val="00BA40F8"/>
    <w:rsid w:val="00BA4A86"/>
    <w:rsid w:val="00BA621F"/>
    <w:rsid w:val="00BA6ACC"/>
    <w:rsid w:val="00BA7180"/>
    <w:rsid w:val="00BA72E0"/>
    <w:rsid w:val="00BA7F97"/>
    <w:rsid w:val="00BB0F0F"/>
    <w:rsid w:val="00BB2F68"/>
    <w:rsid w:val="00BB5739"/>
    <w:rsid w:val="00BB5D3F"/>
    <w:rsid w:val="00BB6F8A"/>
    <w:rsid w:val="00BC2F15"/>
    <w:rsid w:val="00BC4DB0"/>
    <w:rsid w:val="00BC5CBB"/>
    <w:rsid w:val="00BC5F25"/>
    <w:rsid w:val="00BC6440"/>
    <w:rsid w:val="00BC6F88"/>
    <w:rsid w:val="00BC7246"/>
    <w:rsid w:val="00BD0990"/>
    <w:rsid w:val="00BD2A0D"/>
    <w:rsid w:val="00BD3E4E"/>
    <w:rsid w:val="00BD427B"/>
    <w:rsid w:val="00BD5542"/>
    <w:rsid w:val="00BD5A73"/>
    <w:rsid w:val="00BD5F0B"/>
    <w:rsid w:val="00BE0CC3"/>
    <w:rsid w:val="00BE2A09"/>
    <w:rsid w:val="00BE2C66"/>
    <w:rsid w:val="00BE3D0B"/>
    <w:rsid w:val="00BE4233"/>
    <w:rsid w:val="00BE4634"/>
    <w:rsid w:val="00BE56B5"/>
    <w:rsid w:val="00BE56F0"/>
    <w:rsid w:val="00BE6864"/>
    <w:rsid w:val="00BE7100"/>
    <w:rsid w:val="00BF09B4"/>
    <w:rsid w:val="00BF106C"/>
    <w:rsid w:val="00BF1C51"/>
    <w:rsid w:val="00BF26A8"/>
    <w:rsid w:val="00BF2F85"/>
    <w:rsid w:val="00BF35FD"/>
    <w:rsid w:val="00BF43AD"/>
    <w:rsid w:val="00BF579E"/>
    <w:rsid w:val="00C02F14"/>
    <w:rsid w:val="00C032DE"/>
    <w:rsid w:val="00C03719"/>
    <w:rsid w:val="00C03B52"/>
    <w:rsid w:val="00C057D5"/>
    <w:rsid w:val="00C05F74"/>
    <w:rsid w:val="00C06593"/>
    <w:rsid w:val="00C06ED1"/>
    <w:rsid w:val="00C07FBD"/>
    <w:rsid w:val="00C12EEE"/>
    <w:rsid w:val="00C133FB"/>
    <w:rsid w:val="00C139EB"/>
    <w:rsid w:val="00C13B5A"/>
    <w:rsid w:val="00C154BD"/>
    <w:rsid w:val="00C17789"/>
    <w:rsid w:val="00C20E04"/>
    <w:rsid w:val="00C21D9A"/>
    <w:rsid w:val="00C22021"/>
    <w:rsid w:val="00C23538"/>
    <w:rsid w:val="00C23FF9"/>
    <w:rsid w:val="00C24E38"/>
    <w:rsid w:val="00C26101"/>
    <w:rsid w:val="00C268FC"/>
    <w:rsid w:val="00C27B86"/>
    <w:rsid w:val="00C31CE8"/>
    <w:rsid w:val="00C31E48"/>
    <w:rsid w:val="00C31FB0"/>
    <w:rsid w:val="00C322CE"/>
    <w:rsid w:val="00C34490"/>
    <w:rsid w:val="00C35423"/>
    <w:rsid w:val="00C35715"/>
    <w:rsid w:val="00C3640A"/>
    <w:rsid w:val="00C369C9"/>
    <w:rsid w:val="00C409F9"/>
    <w:rsid w:val="00C40BF0"/>
    <w:rsid w:val="00C42AED"/>
    <w:rsid w:val="00C43C5F"/>
    <w:rsid w:val="00C43FF1"/>
    <w:rsid w:val="00C46C57"/>
    <w:rsid w:val="00C5125A"/>
    <w:rsid w:val="00C5224B"/>
    <w:rsid w:val="00C539A2"/>
    <w:rsid w:val="00C55F25"/>
    <w:rsid w:val="00C576CA"/>
    <w:rsid w:val="00C578E4"/>
    <w:rsid w:val="00C608EA"/>
    <w:rsid w:val="00C61F77"/>
    <w:rsid w:val="00C62F79"/>
    <w:rsid w:val="00C63A45"/>
    <w:rsid w:val="00C650AA"/>
    <w:rsid w:val="00C65952"/>
    <w:rsid w:val="00C659DD"/>
    <w:rsid w:val="00C67F59"/>
    <w:rsid w:val="00C70048"/>
    <w:rsid w:val="00C7504E"/>
    <w:rsid w:val="00C75E10"/>
    <w:rsid w:val="00C76AF4"/>
    <w:rsid w:val="00C77138"/>
    <w:rsid w:val="00C7770C"/>
    <w:rsid w:val="00C77C78"/>
    <w:rsid w:val="00C80043"/>
    <w:rsid w:val="00C806EB"/>
    <w:rsid w:val="00C81DFC"/>
    <w:rsid w:val="00C85CA9"/>
    <w:rsid w:val="00C862E0"/>
    <w:rsid w:val="00C86649"/>
    <w:rsid w:val="00C87AD0"/>
    <w:rsid w:val="00C9029B"/>
    <w:rsid w:val="00C905A4"/>
    <w:rsid w:val="00C90666"/>
    <w:rsid w:val="00C9213D"/>
    <w:rsid w:val="00C922F6"/>
    <w:rsid w:val="00C93719"/>
    <w:rsid w:val="00C946A9"/>
    <w:rsid w:val="00C95347"/>
    <w:rsid w:val="00C96451"/>
    <w:rsid w:val="00C97E68"/>
    <w:rsid w:val="00CA7854"/>
    <w:rsid w:val="00CB037C"/>
    <w:rsid w:val="00CB1C58"/>
    <w:rsid w:val="00CB1F81"/>
    <w:rsid w:val="00CB21E4"/>
    <w:rsid w:val="00CB2808"/>
    <w:rsid w:val="00CB2B93"/>
    <w:rsid w:val="00CB39B1"/>
    <w:rsid w:val="00CB3ACF"/>
    <w:rsid w:val="00CB450C"/>
    <w:rsid w:val="00CB47E3"/>
    <w:rsid w:val="00CB5A14"/>
    <w:rsid w:val="00CB60EA"/>
    <w:rsid w:val="00CB72DF"/>
    <w:rsid w:val="00CB795B"/>
    <w:rsid w:val="00CC01F5"/>
    <w:rsid w:val="00CC0BD6"/>
    <w:rsid w:val="00CC1A07"/>
    <w:rsid w:val="00CC2843"/>
    <w:rsid w:val="00CC2A8B"/>
    <w:rsid w:val="00CC32F4"/>
    <w:rsid w:val="00CC3697"/>
    <w:rsid w:val="00CC4369"/>
    <w:rsid w:val="00CC54D6"/>
    <w:rsid w:val="00CC6328"/>
    <w:rsid w:val="00CD2635"/>
    <w:rsid w:val="00CD3378"/>
    <w:rsid w:val="00CD378E"/>
    <w:rsid w:val="00CD3F46"/>
    <w:rsid w:val="00CD4035"/>
    <w:rsid w:val="00CD6F5C"/>
    <w:rsid w:val="00CD7DD7"/>
    <w:rsid w:val="00CE021A"/>
    <w:rsid w:val="00CE0687"/>
    <w:rsid w:val="00CE11F1"/>
    <w:rsid w:val="00CE22AA"/>
    <w:rsid w:val="00CE55FB"/>
    <w:rsid w:val="00CE5B17"/>
    <w:rsid w:val="00CF2347"/>
    <w:rsid w:val="00CF6B83"/>
    <w:rsid w:val="00CF6E50"/>
    <w:rsid w:val="00CF742F"/>
    <w:rsid w:val="00D01062"/>
    <w:rsid w:val="00D01ADE"/>
    <w:rsid w:val="00D01DC5"/>
    <w:rsid w:val="00D022D8"/>
    <w:rsid w:val="00D0386C"/>
    <w:rsid w:val="00D046EA"/>
    <w:rsid w:val="00D06BFC"/>
    <w:rsid w:val="00D10A07"/>
    <w:rsid w:val="00D10BCB"/>
    <w:rsid w:val="00D110D0"/>
    <w:rsid w:val="00D11A0A"/>
    <w:rsid w:val="00D12851"/>
    <w:rsid w:val="00D1641B"/>
    <w:rsid w:val="00D172AF"/>
    <w:rsid w:val="00D20A13"/>
    <w:rsid w:val="00D23126"/>
    <w:rsid w:val="00D2410E"/>
    <w:rsid w:val="00D263F0"/>
    <w:rsid w:val="00D26C01"/>
    <w:rsid w:val="00D26D7A"/>
    <w:rsid w:val="00D27B2B"/>
    <w:rsid w:val="00D304FD"/>
    <w:rsid w:val="00D3206A"/>
    <w:rsid w:val="00D328C9"/>
    <w:rsid w:val="00D32E96"/>
    <w:rsid w:val="00D33D63"/>
    <w:rsid w:val="00D36A0E"/>
    <w:rsid w:val="00D376B3"/>
    <w:rsid w:val="00D37856"/>
    <w:rsid w:val="00D4027D"/>
    <w:rsid w:val="00D404D7"/>
    <w:rsid w:val="00D41479"/>
    <w:rsid w:val="00D41F96"/>
    <w:rsid w:val="00D42E91"/>
    <w:rsid w:val="00D432A2"/>
    <w:rsid w:val="00D44087"/>
    <w:rsid w:val="00D449DB"/>
    <w:rsid w:val="00D44E98"/>
    <w:rsid w:val="00D465C4"/>
    <w:rsid w:val="00D5172E"/>
    <w:rsid w:val="00D5206A"/>
    <w:rsid w:val="00D52616"/>
    <w:rsid w:val="00D53511"/>
    <w:rsid w:val="00D53E5C"/>
    <w:rsid w:val="00D54CF0"/>
    <w:rsid w:val="00D55110"/>
    <w:rsid w:val="00D5717D"/>
    <w:rsid w:val="00D572AD"/>
    <w:rsid w:val="00D575D9"/>
    <w:rsid w:val="00D628C1"/>
    <w:rsid w:val="00D62D1D"/>
    <w:rsid w:val="00D62FD6"/>
    <w:rsid w:val="00D6326B"/>
    <w:rsid w:val="00D64B42"/>
    <w:rsid w:val="00D67E83"/>
    <w:rsid w:val="00D70148"/>
    <w:rsid w:val="00D707D6"/>
    <w:rsid w:val="00D714EB"/>
    <w:rsid w:val="00D71961"/>
    <w:rsid w:val="00D74476"/>
    <w:rsid w:val="00D7677B"/>
    <w:rsid w:val="00D77475"/>
    <w:rsid w:val="00D77510"/>
    <w:rsid w:val="00D801CD"/>
    <w:rsid w:val="00D8347D"/>
    <w:rsid w:val="00D85659"/>
    <w:rsid w:val="00D85A72"/>
    <w:rsid w:val="00D8683C"/>
    <w:rsid w:val="00D87DFF"/>
    <w:rsid w:val="00D90678"/>
    <w:rsid w:val="00D91260"/>
    <w:rsid w:val="00D93AE7"/>
    <w:rsid w:val="00D97B0B"/>
    <w:rsid w:val="00DA13BA"/>
    <w:rsid w:val="00DA2AFA"/>
    <w:rsid w:val="00DA39E1"/>
    <w:rsid w:val="00DA3DE7"/>
    <w:rsid w:val="00DA63A0"/>
    <w:rsid w:val="00DB0336"/>
    <w:rsid w:val="00DB04F4"/>
    <w:rsid w:val="00DB1BD0"/>
    <w:rsid w:val="00DB1C5A"/>
    <w:rsid w:val="00DB41C7"/>
    <w:rsid w:val="00DC0882"/>
    <w:rsid w:val="00DC14C8"/>
    <w:rsid w:val="00DC1AC5"/>
    <w:rsid w:val="00DC2197"/>
    <w:rsid w:val="00DC3433"/>
    <w:rsid w:val="00DC3CD6"/>
    <w:rsid w:val="00DC3E53"/>
    <w:rsid w:val="00DC4669"/>
    <w:rsid w:val="00DC556B"/>
    <w:rsid w:val="00DC66DD"/>
    <w:rsid w:val="00DD0A2A"/>
    <w:rsid w:val="00DD0A85"/>
    <w:rsid w:val="00DD0E24"/>
    <w:rsid w:val="00DD1217"/>
    <w:rsid w:val="00DD1476"/>
    <w:rsid w:val="00DD34B5"/>
    <w:rsid w:val="00DD37CB"/>
    <w:rsid w:val="00DD37D3"/>
    <w:rsid w:val="00DD3BC3"/>
    <w:rsid w:val="00DD5026"/>
    <w:rsid w:val="00DD5190"/>
    <w:rsid w:val="00DD6677"/>
    <w:rsid w:val="00DD681F"/>
    <w:rsid w:val="00DE01B6"/>
    <w:rsid w:val="00DE1E15"/>
    <w:rsid w:val="00DE2A2D"/>
    <w:rsid w:val="00DE4CFA"/>
    <w:rsid w:val="00DE6BFF"/>
    <w:rsid w:val="00DE78F9"/>
    <w:rsid w:val="00DE7E53"/>
    <w:rsid w:val="00DF0791"/>
    <w:rsid w:val="00DF1824"/>
    <w:rsid w:val="00DF2BC7"/>
    <w:rsid w:val="00DF36B8"/>
    <w:rsid w:val="00DF4211"/>
    <w:rsid w:val="00DF4481"/>
    <w:rsid w:val="00DF4964"/>
    <w:rsid w:val="00DF65EF"/>
    <w:rsid w:val="00DF6E63"/>
    <w:rsid w:val="00E01A70"/>
    <w:rsid w:val="00E01F5D"/>
    <w:rsid w:val="00E0210E"/>
    <w:rsid w:val="00E02D27"/>
    <w:rsid w:val="00E0484E"/>
    <w:rsid w:val="00E073A9"/>
    <w:rsid w:val="00E073BB"/>
    <w:rsid w:val="00E104BE"/>
    <w:rsid w:val="00E11326"/>
    <w:rsid w:val="00E12AA9"/>
    <w:rsid w:val="00E12DA2"/>
    <w:rsid w:val="00E130A3"/>
    <w:rsid w:val="00E133F0"/>
    <w:rsid w:val="00E13E67"/>
    <w:rsid w:val="00E13FBB"/>
    <w:rsid w:val="00E1473A"/>
    <w:rsid w:val="00E14CAF"/>
    <w:rsid w:val="00E15848"/>
    <w:rsid w:val="00E172ED"/>
    <w:rsid w:val="00E21EBA"/>
    <w:rsid w:val="00E2214E"/>
    <w:rsid w:val="00E2218C"/>
    <w:rsid w:val="00E2582A"/>
    <w:rsid w:val="00E25956"/>
    <w:rsid w:val="00E259E9"/>
    <w:rsid w:val="00E26568"/>
    <w:rsid w:val="00E275DA"/>
    <w:rsid w:val="00E30C4B"/>
    <w:rsid w:val="00E31538"/>
    <w:rsid w:val="00E3171C"/>
    <w:rsid w:val="00E32FAE"/>
    <w:rsid w:val="00E33863"/>
    <w:rsid w:val="00E36E80"/>
    <w:rsid w:val="00E36FE2"/>
    <w:rsid w:val="00E3710B"/>
    <w:rsid w:val="00E3719B"/>
    <w:rsid w:val="00E37F3F"/>
    <w:rsid w:val="00E4131D"/>
    <w:rsid w:val="00E42E5F"/>
    <w:rsid w:val="00E44A60"/>
    <w:rsid w:val="00E45325"/>
    <w:rsid w:val="00E47647"/>
    <w:rsid w:val="00E47B16"/>
    <w:rsid w:val="00E51464"/>
    <w:rsid w:val="00E515FA"/>
    <w:rsid w:val="00E51FA0"/>
    <w:rsid w:val="00E526CF"/>
    <w:rsid w:val="00E52E62"/>
    <w:rsid w:val="00E52ECD"/>
    <w:rsid w:val="00E53053"/>
    <w:rsid w:val="00E5339D"/>
    <w:rsid w:val="00E53C43"/>
    <w:rsid w:val="00E552A7"/>
    <w:rsid w:val="00E55927"/>
    <w:rsid w:val="00E563F6"/>
    <w:rsid w:val="00E56F69"/>
    <w:rsid w:val="00E57291"/>
    <w:rsid w:val="00E6011F"/>
    <w:rsid w:val="00E60568"/>
    <w:rsid w:val="00E61532"/>
    <w:rsid w:val="00E621FA"/>
    <w:rsid w:val="00E626FB"/>
    <w:rsid w:val="00E64322"/>
    <w:rsid w:val="00E64335"/>
    <w:rsid w:val="00E64EB5"/>
    <w:rsid w:val="00E658A3"/>
    <w:rsid w:val="00E67322"/>
    <w:rsid w:val="00E67469"/>
    <w:rsid w:val="00E67E08"/>
    <w:rsid w:val="00E7149A"/>
    <w:rsid w:val="00E71533"/>
    <w:rsid w:val="00E71939"/>
    <w:rsid w:val="00E71E3A"/>
    <w:rsid w:val="00E761CE"/>
    <w:rsid w:val="00E81D88"/>
    <w:rsid w:val="00E833CA"/>
    <w:rsid w:val="00E86D5E"/>
    <w:rsid w:val="00E90B49"/>
    <w:rsid w:val="00E94E6F"/>
    <w:rsid w:val="00E962F9"/>
    <w:rsid w:val="00E97370"/>
    <w:rsid w:val="00EA39E7"/>
    <w:rsid w:val="00EA7D0A"/>
    <w:rsid w:val="00EB02DD"/>
    <w:rsid w:val="00EB28F5"/>
    <w:rsid w:val="00EB2E46"/>
    <w:rsid w:val="00EB783F"/>
    <w:rsid w:val="00EB7851"/>
    <w:rsid w:val="00EB79FE"/>
    <w:rsid w:val="00EB7E26"/>
    <w:rsid w:val="00EC053F"/>
    <w:rsid w:val="00EC29F9"/>
    <w:rsid w:val="00EC7A4A"/>
    <w:rsid w:val="00ED32BC"/>
    <w:rsid w:val="00ED429F"/>
    <w:rsid w:val="00ED4CD6"/>
    <w:rsid w:val="00ED5C3A"/>
    <w:rsid w:val="00ED6E2F"/>
    <w:rsid w:val="00ED7FD1"/>
    <w:rsid w:val="00EE0CAB"/>
    <w:rsid w:val="00EE31E3"/>
    <w:rsid w:val="00EE3C8D"/>
    <w:rsid w:val="00EE3EA5"/>
    <w:rsid w:val="00EE4E6F"/>
    <w:rsid w:val="00EE4F80"/>
    <w:rsid w:val="00EE553A"/>
    <w:rsid w:val="00EE55E1"/>
    <w:rsid w:val="00EE7ADD"/>
    <w:rsid w:val="00EF0BDF"/>
    <w:rsid w:val="00EF235C"/>
    <w:rsid w:val="00EF24A9"/>
    <w:rsid w:val="00EF24D6"/>
    <w:rsid w:val="00EF375D"/>
    <w:rsid w:val="00EF42AE"/>
    <w:rsid w:val="00EF4B50"/>
    <w:rsid w:val="00EF5DC0"/>
    <w:rsid w:val="00EF718A"/>
    <w:rsid w:val="00EF7BFE"/>
    <w:rsid w:val="00F029AD"/>
    <w:rsid w:val="00F029FC"/>
    <w:rsid w:val="00F02D0C"/>
    <w:rsid w:val="00F03774"/>
    <w:rsid w:val="00F03CF4"/>
    <w:rsid w:val="00F03D54"/>
    <w:rsid w:val="00F0757F"/>
    <w:rsid w:val="00F11E49"/>
    <w:rsid w:val="00F11F32"/>
    <w:rsid w:val="00F12F56"/>
    <w:rsid w:val="00F13324"/>
    <w:rsid w:val="00F136CE"/>
    <w:rsid w:val="00F149CD"/>
    <w:rsid w:val="00F153FA"/>
    <w:rsid w:val="00F2178B"/>
    <w:rsid w:val="00F21F9D"/>
    <w:rsid w:val="00F247AE"/>
    <w:rsid w:val="00F253DA"/>
    <w:rsid w:val="00F276D3"/>
    <w:rsid w:val="00F27CF4"/>
    <w:rsid w:val="00F3071C"/>
    <w:rsid w:val="00F32AB6"/>
    <w:rsid w:val="00F35BEB"/>
    <w:rsid w:val="00F35EDE"/>
    <w:rsid w:val="00F3665E"/>
    <w:rsid w:val="00F37AE8"/>
    <w:rsid w:val="00F410C3"/>
    <w:rsid w:val="00F431EC"/>
    <w:rsid w:val="00F43CAC"/>
    <w:rsid w:val="00F457AD"/>
    <w:rsid w:val="00F46790"/>
    <w:rsid w:val="00F46D12"/>
    <w:rsid w:val="00F47B4C"/>
    <w:rsid w:val="00F50CC6"/>
    <w:rsid w:val="00F50F75"/>
    <w:rsid w:val="00F513A8"/>
    <w:rsid w:val="00F515BB"/>
    <w:rsid w:val="00F5378D"/>
    <w:rsid w:val="00F537BE"/>
    <w:rsid w:val="00F5486F"/>
    <w:rsid w:val="00F54C7A"/>
    <w:rsid w:val="00F57023"/>
    <w:rsid w:val="00F57613"/>
    <w:rsid w:val="00F605BB"/>
    <w:rsid w:val="00F609DA"/>
    <w:rsid w:val="00F6210A"/>
    <w:rsid w:val="00F623BB"/>
    <w:rsid w:val="00F63360"/>
    <w:rsid w:val="00F63405"/>
    <w:rsid w:val="00F64551"/>
    <w:rsid w:val="00F64621"/>
    <w:rsid w:val="00F6463D"/>
    <w:rsid w:val="00F653F3"/>
    <w:rsid w:val="00F65690"/>
    <w:rsid w:val="00F6612C"/>
    <w:rsid w:val="00F67966"/>
    <w:rsid w:val="00F67D89"/>
    <w:rsid w:val="00F71D7D"/>
    <w:rsid w:val="00F7263B"/>
    <w:rsid w:val="00F73852"/>
    <w:rsid w:val="00F7411B"/>
    <w:rsid w:val="00F76525"/>
    <w:rsid w:val="00F7692F"/>
    <w:rsid w:val="00F77504"/>
    <w:rsid w:val="00F809E8"/>
    <w:rsid w:val="00F8257D"/>
    <w:rsid w:val="00F82B69"/>
    <w:rsid w:val="00F83428"/>
    <w:rsid w:val="00F83618"/>
    <w:rsid w:val="00F841A9"/>
    <w:rsid w:val="00F8590D"/>
    <w:rsid w:val="00F85AA7"/>
    <w:rsid w:val="00F8635E"/>
    <w:rsid w:val="00F9033F"/>
    <w:rsid w:val="00F90662"/>
    <w:rsid w:val="00F90EA8"/>
    <w:rsid w:val="00F9106A"/>
    <w:rsid w:val="00F91A88"/>
    <w:rsid w:val="00F91EF9"/>
    <w:rsid w:val="00F92055"/>
    <w:rsid w:val="00F930D8"/>
    <w:rsid w:val="00F939F4"/>
    <w:rsid w:val="00F93ACF"/>
    <w:rsid w:val="00F9472D"/>
    <w:rsid w:val="00F960C2"/>
    <w:rsid w:val="00F9612E"/>
    <w:rsid w:val="00F97449"/>
    <w:rsid w:val="00F97870"/>
    <w:rsid w:val="00FA1D7C"/>
    <w:rsid w:val="00FA1E26"/>
    <w:rsid w:val="00FA2E6B"/>
    <w:rsid w:val="00FA3FB7"/>
    <w:rsid w:val="00FA79B7"/>
    <w:rsid w:val="00FB0342"/>
    <w:rsid w:val="00FB0460"/>
    <w:rsid w:val="00FB1CB3"/>
    <w:rsid w:val="00FB1D08"/>
    <w:rsid w:val="00FB2214"/>
    <w:rsid w:val="00FB3679"/>
    <w:rsid w:val="00FB555E"/>
    <w:rsid w:val="00FB6781"/>
    <w:rsid w:val="00FB6B5A"/>
    <w:rsid w:val="00FB6D00"/>
    <w:rsid w:val="00FB7343"/>
    <w:rsid w:val="00FC038B"/>
    <w:rsid w:val="00FC23AC"/>
    <w:rsid w:val="00FC3BB0"/>
    <w:rsid w:val="00FC3DE5"/>
    <w:rsid w:val="00FC40BB"/>
    <w:rsid w:val="00FC52F1"/>
    <w:rsid w:val="00FC5A04"/>
    <w:rsid w:val="00FC60C1"/>
    <w:rsid w:val="00FC6168"/>
    <w:rsid w:val="00FC627F"/>
    <w:rsid w:val="00FC6D40"/>
    <w:rsid w:val="00FD2F21"/>
    <w:rsid w:val="00FD3641"/>
    <w:rsid w:val="00FD52CC"/>
    <w:rsid w:val="00FD61AC"/>
    <w:rsid w:val="00FD6842"/>
    <w:rsid w:val="00FD6ECD"/>
    <w:rsid w:val="00FD7DCC"/>
    <w:rsid w:val="00FE0189"/>
    <w:rsid w:val="00FE054F"/>
    <w:rsid w:val="00FE14DD"/>
    <w:rsid w:val="00FE23F0"/>
    <w:rsid w:val="00FE25A1"/>
    <w:rsid w:val="00FE2F85"/>
    <w:rsid w:val="00FE3040"/>
    <w:rsid w:val="00FE5499"/>
    <w:rsid w:val="00FE5619"/>
    <w:rsid w:val="00FF1447"/>
    <w:rsid w:val="00FF5E99"/>
    <w:rsid w:val="00FF6E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A5B8C4-2D92-47D9-99DE-4D1691975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0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6F6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96F6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96F6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96F63"/>
    <w:pPr>
      <w:widowControl w:val="0"/>
      <w:autoSpaceDE w:val="0"/>
      <w:autoSpaceDN w:val="0"/>
      <w:spacing w:after="0" w:line="240" w:lineRule="auto"/>
    </w:pPr>
    <w:rPr>
      <w:rFonts w:ascii="Tahoma" w:eastAsiaTheme="minorEastAsia" w:hAnsi="Tahoma" w:cs="Tahoma"/>
      <w:sz w:val="20"/>
      <w:lang w:eastAsia="ru-RU"/>
    </w:rPr>
  </w:style>
  <w:style w:type="character" w:customStyle="1" w:styleId="layout">
    <w:name w:val="layout"/>
    <w:basedOn w:val="a0"/>
    <w:rsid w:val="00302F99"/>
  </w:style>
  <w:style w:type="character" w:customStyle="1" w:styleId="2">
    <w:name w:val="Основной текст (2)"/>
    <w:rsid w:val="00962F3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styleId="a3">
    <w:name w:val="Strong"/>
    <w:basedOn w:val="a0"/>
    <w:uiPriority w:val="22"/>
    <w:qFormat/>
    <w:rsid w:val="00A64AE4"/>
    <w:rPr>
      <w:b/>
      <w:bCs/>
    </w:rPr>
  </w:style>
  <w:style w:type="paragraph" w:customStyle="1" w:styleId="item-tab">
    <w:name w:val="item-tab"/>
    <w:basedOn w:val="a"/>
    <w:rsid w:val="00A64AE4"/>
    <w:pPr>
      <w:spacing w:after="167"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C3E53"/>
    <w:pPr>
      <w:ind w:left="720"/>
      <w:contextualSpacing/>
    </w:pPr>
  </w:style>
  <w:style w:type="table" w:styleId="a5">
    <w:name w:val="Table Grid"/>
    <w:basedOn w:val="a1"/>
    <w:uiPriority w:val="39"/>
    <w:rsid w:val="00AB78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uiPriority w:val="1"/>
    <w:qFormat/>
    <w:rsid w:val="00452A16"/>
    <w:pPr>
      <w:widowControl w:val="0"/>
      <w:autoSpaceDE w:val="0"/>
      <w:autoSpaceDN w:val="0"/>
      <w:spacing w:after="0" w:line="240" w:lineRule="auto"/>
      <w:ind w:left="102"/>
      <w:jc w:val="both"/>
    </w:pPr>
    <w:rPr>
      <w:rFonts w:ascii="Times New Roman" w:eastAsia="Times New Roman" w:hAnsi="Times New Roman" w:cs="Times New Roman"/>
      <w:sz w:val="24"/>
      <w:szCs w:val="24"/>
      <w:lang w:bidi="ru-RU"/>
    </w:rPr>
  </w:style>
  <w:style w:type="character" w:customStyle="1" w:styleId="a7">
    <w:name w:val="Основной текст Знак"/>
    <w:basedOn w:val="a0"/>
    <w:link w:val="a6"/>
    <w:uiPriority w:val="1"/>
    <w:rsid w:val="00452A16"/>
    <w:rPr>
      <w:rFonts w:ascii="Times New Roman" w:eastAsia="Times New Roman" w:hAnsi="Times New Roman" w:cs="Times New Roman"/>
      <w:sz w:val="24"/>
      <w:szCs w:val="24"/>
      <w:lang w:bidi="ru-RU"/>
    </w:rPr>
  </w:style>
  <w:style w:type="paragraph" w:styleId="a8">
    <w:name w:val="Balloon Text"/>
    <w:basedOn w:val="a"/>
    <w:link w:val="a9"/>
    <w:uiPriority w:val="99"/>
    <w:semiHidden/>
    <w:unhideWhenUsed/>
    <w:rsid w:val="00C8664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86649"/>
    <w:rPr>
      <w:rFonts w:ascii="Segoe UI" w:hAnsi="Segoe UI" w:cs="Segoe UI"/>
      <w:sz w:val="18"/>
      <w:szCs w:val="18"/>
    </w:rPr>
  </w:style>
  <w:style w:type="paragraph" w:customStyle="1" w:styleId="s16">
    <w:name w:val="s_16"/>
    <w:basedOn w:val="a"/>
    <w:rsid w:val="00BA38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3B1701"/>
    <w:rPr>
      <w:sz w:val="16"/>
      <w:szCs w:val="16"/>
    </w:rPr>
  </w:style>
  <w:style w:type="paragraph" w:styleId="ab">
    <w:name w:val="annotation text"/>
    <w:basedOn w:val="a"/>
    <w:link w:val="ac"/>
    <w:uiPriority w:val="99"/>
    <w:semiHidden/>
    <w:unhideWhenUsed/>
    <w:rsid w:val="003B1701"/>
    <w:pPr>
      <w:spacing w:after="200" w:line="240" w:lineRule="auto"/>
    </w:pPr>
    <w:rPr>
      <w:rFonts w:ascii="Times New Roman" w:hAnsi="Times New Roman"/>
      <w:sz w:val="20"/>
      <w:szCs w:val="20"/>
    </w:rPr>
  </w:style>
  <w:style w:type="character" w:customStyle="1" w:styleId="ac">
    <w:name w:val="Текст примечания Знак"/>
    <w:basedOn w:val="a0"/>
    <w:link w:val="ab"/>
    <w:uiPriority w:val="99"/>
    <w:semiHidden/>
    <w:rsid w:val="003B1701"/>
    <w:rPr>
      <w:rFonts w:ascii="Times New Roman" w:hAnsi="Times New Roman"/>
      <w:sz w:val="20"/>
      <w:szCs w:val="20"/>
    </w:rPr>
  </w:style>
  <w:style w:type="paragraph" w:styleId="ad">
    <w:name w:val="header"/>
    <w:basedOn w:val="a"/>
    <w:link w:val="ae"/>
    <w:uiPriority w:val="99"/>
    <w:unhideWhenUsed/>
    <w:rsid w:val="000F7A65"/>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F7A65"/>
  </w:style>
  <w:style w:type="paragraph" w:styleId="af">
    <w:name w:val="footer"/>
    <w:basedOn w:val="a"/>
    <w:link w:val="af0"/>
    <w:uiPriority w:val="99"/>
    <w:unhideWhenUsed/>
    <w:rsid w:val="000F7A65"/>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F7A65"/>
  </w:style>
  <w:style w:type="character" w:customStyle="1" w:styleId="af1">
    <w:name w:val="Основной текст_"/>
    <w:basedOn w:val="a0"/>
    <w:link w:val="1"/>
    <w:rsid w:val="00D404D7"/>
    <w:rPr>
      <w:rFonts w:ascii="Times New Roman" w:eastAsia="Times New Roman" w:hAnsi="Times New Roman" w:cs="Times New Roman"/>
      <w:sz w:val="28"/>
      <w:szCs w:val="28"/>
    </w:rPr>
  </w:style>
  <w:style w:type="paragraph" w:customStyle="1" w:styleId="1">
    <w:name w:val="Основной текст1"/>
    <w:basedOn w:val="a"/>
    <w:link w:val="af1"/>
    <w:rsid w:val="00D404D7"/>
    <w:pPr>
      <w:widowControl w:val="0"/>
      <w:spacing w:after="0" w:line="271" w:lineRule="auto"/>
      <w:ind w:firstLine="400"/>
    </w:pPr>
    <w:rPr>
      <w:rFonts w:ascii="Times New Roman" w:eastAsia="Times New Roman" w:hAnsi="Times New Roman" w:cs="Times New Roman"/>
      <w:sz w:val="28"/>
      <w:szCs w:val="28"/>
    </w:rPr>
  </w:style>
  <w:style w:type="paragraph" w:styleId="af2">
    <w:name w:val="Normal (Web)"/>
    <w:basedOn w:val="a"/>
    <w:uiPriority w:val="99"/>
    <w:semiHidden/>
    <w:unhideWhenUsed/>
    <w:rsid w:val="000034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Hyperlink"/>
    <w:basedOn w:val="a0"/>
    <w:uiPriority w:val="99"/>
    <w:unhideWhenUsed/>
    <w:rsid w:val="000034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210303">
      <w:bodyDiv w:val="1"/>
      <w:marLeft w:val="0"/>
      <w:marRight w:val="0"/>
      <w:marTop w:val="0"/>
      <w:marBottom w:val="0"/>
      <w:divBdr>
        <w:top w:val="none" w:sz="0" w:space="0" w:color="auto"/>
        <w:left w:val="none" w:sz="0" w:space="0" w:color="auto"/>
        <w:bottom w:val="none" w:sz="0" w:space="0" w:color="auto"/>
        <w:right w:val="none" w:sz="0" w:space="0" w:color="auto"/>
      </w:divBdr>
    </w:div>
    <w:div w:id="196137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promote.budget.gov.ru/" TargetMode="External"/><Relationship Id="rId4" Type="http://schemas.openxmlformats.org/officeDocument/2006/relationships/styles" Target="styles.xml"/><Relationship Id="rId9" Type="http://schemas.openxmlformats.org/officeDocument/2006/relationships/hyperlink" Target="consultantplus://offline/ref=1C5F4B2C90C6DAE805ECC38F5A88126ECE4C679CA7CD8154208E501D1DEE1885F3F8A7114CFCB104BC4B22D26C1EM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2024-06-19T00:00:00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9C2B03-8C2F-4E77-9231-877C3786D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4156</Words>
  <Characters>23695</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Игорь Дёмин</dc:creator>
  <cp:lastModifiedBy>Acer</cp:lastModifiedBy>
  <cp:revision>6</cp:revision>
  <cp:lastPrinted>2024-09-19T13:45:00Z</cp:lastPrinted>
  <dcterms:created xsi:type="dcterms:W3CDTF">2024-09-30T11:52:00Z</dcterms:created>
  <dcterms:modified xsi:type="dcterms:W3CDTF">2025-09-26T13:39:00Z</dcterms:modified>
</cp:coreProperties>
</file>