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DDC" w:rsidRDefault="00CE3DDC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</w:t>
      </w:r>
    </w:p>
    <w:p w:rsidR="00187729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РЕЗУЛЬТАТАМ ОБЩЕСТВЕННЫХ ОБСУЖДЕНИЙ</w:t>
      </w:r>
    </w:p>
    <w:p w:rsidR="00CE3DDC" w:rsidRDefault="00187729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61BDF" w:rsidRDefault="00010348" w:rsidP="00861BDF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21.10</w:t>
      </w:r>
      <w:r w:rsidR="00DE4D9B">
        <w:rPr>
          <w:rFonts w:ascii="Times New Roman" w:hAnsi="Times New Roman" w:cs="Times New Roman"/>
          <w:sz w:val="24"/>
          <w:szCs w:val="24"/>
        </w:rPr>
        <w:t>.2025</w:t>
      </w:r>
    </w:p>
    <w:p w:rsidR="00861BDF" w:rsidRDefault="00861BDF" w:rsidP="00CE3DDC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E3DDC" w:rsidRPr="00600D46" w:rsidRDefault="004070C2" w:rsidP="001877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</w:t>
      </w:r>
      <w:r w:rsidR="00FA3C40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 предоставлении </w:t>
      </w:r>
      <w:r w:rsidR="00FA3C40">
        <w:rPr>
          <w:rFonts w:ascii="Times New Roman" w:hAnsi="Times New Roman" w:cs="Times New Roman"/>
          <w:sz w:val="24"/>
          <w:szCs w:val="24"/>
        </w:rPr>
        <w:t xml:space="preserve">разрешения на условно разрешенный вид использования земельного участка с кадастровым номером </w:t>
      </w:r>
      <w:r w:rsidR="00945534">
        <w:rPr>
          <w:rFonts w:ascii="Times New Roman" w:hAnsi="Times New Roman" w:cs="Times New Roman"/>
          <w:sz w:val="24"/>
          <w:szCs w:val="24"/>
        </w:rPr>
        <w:t>50:20:0010336:1652</w:t>
      </w:r>
      <w:r w:rsidR="00DB5433">
        <w:rPr>
          <w:rFonts w:ascii="Times New Roman" w:hAnsi="Times New Roman" w:cs="Times New Roman"/>
          <w:sz w:val="24"/>
          <w:szCs w:val="24"/>
        </w:rPr>
        <w:t>,</w:t>
      </w:r>
      <w:r w:rsidR="00AF36A8">
        <w:rPr>
          <w:rFonts w:ascii="Times New Roman" w:hAnsi="Times New Roman" w:cs="Times New Roman"/>
          <w:sz w:val="24"/>
          <w:szCs w:val="24"/>
        </w:rPr>
        <w:t xml:space="preserve"> </w:t>
      </w:r>
      <w:r w:rsidR="00C935A9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691DF0">
        <w:rPr>
          <w:rFonts w:ascii="Times New Roman" w:hAnsi="Times New Roman" w:cs="Times New Roman"/>
          <w:sz w:val="24"/>
          <w:szCs w:val="24"/>
        </w:rPr>
        <w:br/>
      </w:r>
      <w:r w:rsidR="00010348">
        <w:rPr>
          <w:rFonts w:ascii="Times New Roman" w:hAnsi="Times New Roman" w:cs="Times New Roman"/>
          <w:sz w:val="24"/>
          <w:szCs w:val="24"/>
        </w:rPr>
        <w:t>2500 +/- 31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B2E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6844A5">
        <w:rPr>
          <w:rFonts w:ascii="Times New Roman" w:hAnsi="Times New Roman" w:cs="Times New Roman"/>
          <w:sz w:val="24"/>
          <w:szCs w:val="24"/>
        </w:rPr>
        <w:t xml:space="preserve">, </w:t>
      </w:r>
      <w:r w:rsidR="006844A5" w:rsidRPr="00CE3DDC">
        <w:rPr>
          <w:rFonts w:ascii="Times New Roman" w:hAnsi="Times New Roman" w:cs="Times New Roman"/>
          <w:sz w:val="24"/>
          <w:szCs w:val="24"/>
        </w:rPr>
        <w:t>расположен</w:t>
      </w:r>
      <w:r w:rsidR="006844A5">
        <w:rPr>
          <w:rFonts w:ascii="Times New Roman" w:hAnsi="Times New Roman" w:cs="Times New Roman"/>
          <w:sz w:val="24"/>
          <w:szCs w:val="24"/>
        </w:rPr>
        <w:t>ного</w:t>
      </w:r>
      <w:r w:rsidR="006844A5" w:rsidRPr="00CE3DDC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AF36A8">
        <w:rPr>
          <w:rFonts w:ascii="Times New Roman" w:hAnsi="Times New Roman" w:cs="Times New Roman"/>
          <w:sz w:val="24"/>
          <w:szCs w:val="24"/>
        </w:rPr>
        <w:t xml:space="preserve"> </w:t>
      </w:r>
      <w:r w:rsidR="00010348" w:rsidRP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Московская область,</w:t>
      </w:r>
      <w:r w:rsidR="00010348" w:rsidRPr="00180F3D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0348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010348" w:rsidRP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Одинцовский</w:t>
      </w:r>
      <w:r w:rsid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район, г. Одинцово</w:t>
      </w:r>
      <w:r w:rsidR="00945534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="00945534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Подушкинское</w:t>
      </w:r>
      <w:proofErr w:type="spellEnd"/>
      <w:r w:rsidR="00945534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шоссе, 16 а</w:t>
      </w:r>
      <w:r w:rsidR="00B55B0C" w:rsidRPr="00600D46">
        <w:rPr>
          <w:rFonts w:ascii="Times New Roman" w:hAnsi="Times New Roman" w:cs="Times New Roman"/>
          <w:sz w:val="24"/>
          <w:szCs w:val="24"/>
        </w:rPr>
        <w:t>.</w:t>
      </w:r>
      <w:r w:rsidR="00CE3DDC" w:rsidRPr="00600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3F00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E3DDC" w:rsidRPr="00CE3DDC">
        <w:rPr>
          <w:rFonts w:ascii="Times New Roman" w:hAnsi="Times New Roman" w:cs="Times New Roman"/>
          <w:sz w:val="24"/>
          <w:szCs w:val="24"/>
        </w:rPr>
        <w:t>Общие сведения о проекте, представленн</w:t>
      </w:r>
      <w:r w:rsidR="00DF7375">
        <w:rPr>
          <w:rFonts w:ascii="Times New Roman" w:hAnsi="Times New Roman" w:cs="Times New Roman"/>
          <w:sz w:val="24"/>
          <w:szCs w:val="24"/>
        </w:rPr>
        <w:t>ом на общественные обсуждения: п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FA3C40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Pr="00187729">
        <w:rPr>
          <w:rFonts w:ascii="Times New Roman" w:hAnsi="Times New Roman" w:cs="Times New Roman"/>
          <w:sz w:val="24"/>
          <w:szCs w:val="24"/>
        </w:rPr>
        <w:t>Комитета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FA3C40">
        <w:rPr>
          <w:rFonts w:ascii="Times New Roman" w:hAnsi="Times New Roman" w:cs="Times New Roman"/>
          <w:sz w:val="24"/>
          <w:szCs w:val="24"/>
        </w:rPr>
        <w:br/>
        <w:t>о предоставлении разрешения на условно разрешенный вид использования</w:t>
      </w:r>
      <w:r w:rsidR="00B55B0C">
        <w:rPr>
          <w:rFonts w:ascii="Times New Roman" w:hAnsi="Times New Roman" w:cs="Times New Roman"/>
          <w:sz w:val="24"/>
          <w:szCs w:val="24"/>
        </w:rPr>
        <w:t xml:space="preserve"> </w:t>
      </w:r>
      <w:r w:rsidR="00122F59">
        <w:rPr>
          <w:rFonts w:ascii="Times New Roman" w:hAnsi="Times New Roman" w:cs="Times New Roman"/>
          <w:bCs/>
          <w:sz w:val="24"/>
          <w:szCs w:val="24"/>
        </w:rPr>
        <w:t>«</w:t>
      </w:r>
      <w:r w:rsidR="00774917">
        <w:rPr>
          <w:rFonts w:ascii="Times New Roman" w:hAnsi="Times New Roman" w:cs="Times New Roman"/>
          <w:bCs/>
          <w:sz w:val="24"/>
          <w:szCs w:val="24"/>
        </w:rPr>
        <w:t xml:space="preserve">спорт» </w:t>
      </w:r>
      <w:r w:rsidR="00691DF0">
        <w:rPr>
          <w:rFonts w:ascii="Times New Roman" w:hAnsi="Times New Roman" w:cs="Times New Roman"/>
          <w:bCs/>
          <w:sz w:val="24"/>
          <w:szCs w:val="24"/>
        </w:rPr>
        <w:br/>
      </w:r>
      <w:r w:rsidR="00774917">
        <w:rPr>
          <w:rFonts w:ascii="Times New Roman" w:hAnsi="Times New Roman" w:cs="Times New Roman"/>
          <w:bCs/>
          <w:sz w:val="24"/>
          <w:szCs w:val="24"/>
        </w:rPr>
        <w:t>(код 5.1</w:t>
      </w:r>
      <w:r w:rsidR="00442ABD" w:rsidRPr="00442ABD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B55B0C">
        <w:rPr>
          <w:rFonts w:ascii="Times New Roman" w:hAnsi="Times New Roman" w:cs="Times New Roman"/>
          <w:sz w:val="24"/>
          <w:szCs w:val="24"/>
        </w:rPr>
        <w:t>для</w:t>
      </w:r>
      <w:r w:rsidR="00FA3C40"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 w:rsidR="00AF36A8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945534">
        <w:rPr>
          <w:rFonts w:ascii="Times New Roman" w:hAnsi="Times New Roman" w:cs="Times New Roman"/>
          <w:sz w:val="24"/>
          <w:szCs w:val="24"/>
        </w:rPr>
        <w:t>50:20:0010336:1652</w:t>
      </w:r>
      <w:r w:rsidR="00010348">
        <w:rPr>
          <w:rFonts w:ascii="Times New Roman" w:hAnsi="Times New Roman" w:cs="Times New Roman"/>
          <w:sz w:val="24"/>
          <w:szCs w:val="24"/>
        </w:rPr>
        <w:t xml:space="preserve">, </w:t>
      </w:r>
      <w:r w:rsidR="000677E9">
        <w:rPr>
          <w:rFonts w:ascii="Times New Roman" w:hAnsi="Times New Roman" w:cs="Times New Roman"/>
          <w:sz w:val="24"/>
          <w:szCs w:val="24"/>
        </w:rPr>
        <w:br/>
      </w:r>
      <w:r w:rsidR="00010348">
        <w:rPr>
          <w:rFonts w:ascii="Times New Roman" w:hAnsi="Times New Roman" w:cs="Times New Roman"/>
          <w:sz w:val="24"/>
          <w:szCs w:val="24"/>
        </w:rPr>
        <w:t>площадью 2500 +/- 31</w:t>
      </w:r>
      <w:r w:rsidR="007749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4917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774917">
        <w:rPr>
          <w:rFonts w:ascii="Times New Roman" w:hAnsi="Times New Roman" w:cs="Times New Roman"/>
          <w:sz w:val="24"/>
          <w:szCs w:val="24"/>
        </w:rPr>
        <w:t xml:space="preserve">, </w:t>
      </w:r>
      <w:r w:rsidR="00774917" w:rsidRPr="00CE3DDC">
        <w:rPr>
          <w:rFonts w:ascii="Times New Roman" w:hAnsi="Times New Roman" w:cs="Times New Roman"/>
          <w:sz w:val="24"/>
          <w:szCs w:val="24"/>
        </w:rPr>
        <w:t>расположен</w:t>
      </w:r>
      <w:r w:rsidR="00774917">
        <w:rPr>
          <w:rFonts w:ascii="Times New Roman" w:hAnsi="Times New Roman" w:cs="Times New Roman"/>
          <w:sz w:val="24"/>
          <w:szCs w:val="24"/>
        </w:rPr>
        <w:t>ного</w:t>
      </w:r>
      <w:r w:rsidR="00774917" w:rsidRPr="00CE3DDC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774917">
        <w:rPr>
          <w:rFonts w:ascii="Times New Roman" w:hAnsi="Times New Roman" w:cs="Times New Roman"/>
          <w:sz w:val="24"/>
          <w:szCs w:val="24"/>
        </w:rPr>
        <w:t xml:space="preserve"> </w:t>
      </w:r>
      <w:r w:rsidR="00010348" w:rsidRP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Московская область,</w:t>
      </w:r>
      <w:r w:rsidR="00010348" w:rsidRPr="00180F3D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0348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010348" w:rsidRP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Одинцовский</w:t>
      </w:r>
      <w:r w:rsid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район, г. Одинцово</w:t>
      </w:r>
      <w:r w:rsidR="00945534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="00945534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Подушкинское</w:t>
      </w:r>
      <w:proofErr w:type="spellEnd"/>
      <w:r w:rsidR="00945534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шоссе, 16 а</w:t>
      </w:r>
      <w:r w:rsidR="00B55B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3DDC" w:rsidRPr="00CE3DDC" w:rsidRDefault="005F3F00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CE3DDC" w:rsidRPr="00CE3DDC">
        <w:rPr>
          <w:rFonts w:ascii="Times New Roman" w:hAnsi="Times New Roman" w:cs="Times New Roman"/>
          <w:sz w:val="24"/>
          <w:szCs w:val="24"/>
        </w:rPr>
        <w:t>Заявитель:</w:t>
      </w:r>
      <w:r w:rsidR="00AF36A8">
        <w:rPr>
          <w:rFonts w:ascii="Times New Roman" w:hAnsi="Times New Roman" w:cs="Times New Roman"/>
          <w:sz w:val="24"/>
          <w:szCs w:val="24"/>
        </w:rPr>
        <w:t xml:space="preserve"> </w:t>
      </w:r>
      <w:r w:rsidR="000103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Общество с ограниченной ответственностью «</w:t>
      </w:r>
      <w:proofErr w:type="spellStart"/>
      <w:r w:rsidR="000103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Одинбург</w:t>
      </w:r>
      <w:proofErr w:type="spellEnd"/>
      <w:r w:rsidR="0001034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»</w:t>
      </w:r>
      <w:r w:rsidR="00CE3DDC" w:rsidRPr="00600D46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601B2E">
        <w:rPr>
          <w:rFonts w:ascii="Times New Roman" w:hAnsi="Times New Roman" w:cs="Times New Roman"/>
          <w:sz w:val="24"/>
          <w:szCs w:val="24"/>
        </w:rPr>
        <w:t>Организация-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Pr="00187729">
        <w:rPr>
          <w:rFonts w:ascii="Times New Roman" w:hAnsi="Times New Roman" w:cs="Times New Roman"/>
          <w:sz w:val="24"/>
          <w:szCs w:val="24"/>
        </w:rPr>
        <w:t>Комитет по архитектуре и градостроительству</w:t>
      </w:r>
      <w:r w:rsidR="00FA3C40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75368A">
        <w:rPr>
          <w:rFonts w:ascii="Times New Roman" w:hAnsi="Times New Roman" w:cs="Times New Roman"/>
          <w:sz w:val="24"/>
          <w:szCs w:val="24"/>
        </w:rPr>
        <w:t>,</w:t>
      </w:r>
      <w:r w:rsidR="00601B2E">
        <w:rPr>
          <w:rFonts w:ascii="Times New Roman" w:hAnsi="Times New Roman" w:cs="Times New Roman"/>
          <w:sz w:val="24"/>
          <w:szCs w:val="24"/>
        </w:rPr>
        <w:t xml:space="preserve"> а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дрес: 129110, </w:t>
      </w:r>
      <w:r w:rsidR="00861BDF">
        <w:rPr>
          <w:rFonts w:ascii="Times New Roman" w:hAnsi="Times New Roman" w:cs="Times New Roman"/>
          <w:sz w:val="24"/>
          <w:szCs w:val="24"/>
        </w:rPr>
        <w:t xml:space="preserve">г. 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Москва, ул. </w:t>
      </w:r>
      <w:r w:rsidR="003C0654">
        <w:rPr>
          <w:rFonts w:ascii="Times New Roman" w:hAnsi="Times New Roman" w:cs="Times New Roman"/>
          <w:sz w:val="24"/>
          <w:szCs w:val="24"/>
        </w:rPr>
        <w:t>Кулакова</w:t>
      </w:r>
      <w:r w:rsidR="00CE3DDC" w:rsidRPr="00CE3DDC">
        <w:rPr>
          <w:rFonts w:ascii="Times New Roman" w:hAnsi="Times New Roman" w:cs="Times New Roman"/>
          <w:sz w:val="24"/>
          <w:szCs w:val="24"/>
        </w:rPr>
        <w:t>, д.</w:t>
      </w:r>
      <w:r w:rsidR="003C0654">
        <w:rPr>
          <w:rFonts w:ascii="Times New Roman" w:hAnsi="Times New Roman" w:cs="Times New Roman"/>
          <w:sz w:val="24"/>
          <w:szCs w:val="24"/>
        </w:rPr>
        <w:t xml:space="preserve"> 20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, </w:t>
      </w:r>
      <w:r w:rsidR="003C0654">
        <w:rPr>
          <w:rFonts w:ascii="Times New Roman" w:hAnsi="Times New Roman" w:cs="Times New Roman"/>
          <w:sz w:val="24"/>
          <w:szCs w:val="24"/>
        </w:rPr>
        <w:t>корп</w:t>
      </w:r>
      <w:r w:rsidR="00CE3DDC" w:rsidRPr="00CE3DDC">
        <w:rPr>
          <w:rFonts w:ascii="Times New Roman" w:hAnsi="Times New Roman" w:cs="Times New Roman"/>
          <w:sz w:val="24"/>
          <w:szCs w:val="24"/>
        </w:rPr>
        <w:t>.</w:t>
      </w:r>
      <w:r w:rsidR="00CE3DDC">
        <w:rPr>
          <w:rFonts w:ascii="Times New Roman" w:hAnsi="Times New Roman" w:cs="Times New Roman"/>
          <w:sz w:val="24"/>
          <w:szCs w:val="24"/>
        </w:rPr>
        <w:t xml:space="preserve"> </w:t>
      </w:r>
      <w:r w:rsidR="003C0654">
        <w:rPr>
          <w:rFonts w:ascii="Times New Roman" w:hAnsi="Times New Roman" w:cs="Times New Roman"/>
          <w:sz w:val="24"/>
          <w:szCs w:val="24"/>
        </w:rPr>
        <w:t>1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, </w:t>
      </w:r>
      <w:r w:rsidR="00683D9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тел. </w:t>
      </w:r>
      <w:r w:rsidR="0075368A">
        <w:rPr>
          <w:rFonts w:ascii="Times New Roman" w:hAnsi="Times New Roman" w:cs="Times New Roman"/>
          <w:sz w:val="24"/>
          <w:szCs w:val="24"/>
        </w:rPr>
        <w:t xml:space="preserve">8 </w:t>
      </w:r>
      <w:r w:rsidR="00CE3DDC" w:rsidRPr="00CE3DDC">
        <w:rPr>
          <w:rFonts w:ascii="Times New Roman" w:hAnsi="Times New Roman" w:cs="Times New Roman"/>
          <w:sz w:val="24"/>
          <w:szCs w:val="24"/>
        </w:rPr>
        <w:t>(49</w:t>
      </w:r>
      <w:r w:rsidR="003C0654">
        <w:rPr>
          <w:rFonts w:ascii="Times New Roman" w:hAnsi="Times New Roman" w:cs="Times New Roman"/>
          <w:sz w:val="24"/>
          <w:szCs w:val="24"/>
        </w:rPr>
        <w:t>8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) </w:t>
      </w:r>
      <w:r w:rsidR="003C0654">
        <w:rPr>
          <w:rFonts w:ascii="Times New Roman" w:hAnsi="Times New Roman" w:cs="Times New Roman"/>
          <w:sz w:val="24"/>
          <w:szCs w:val="24"/>
        </w:rPr>
        <w:t>602</w:t>
      </w:r>
      <w:r w:rsidR="00CE3DDC" w:rsidRPr="00CE3DDC">
        <w:rPr>
          <w:rFonts w:ascii="Times New Roman" w:hAnsi="Times New Roman" w:cs="Times New Roman"/>
          <w:sz w:val="24"/>
          <w:szCs w:val="24"/>
        </w:rPr>
        <w:t>-8</w:t>
      </w:r>
      <w:r w:rsidR="003C0654">
        <w:rPr>
          <w:rFonts w:ascii="Times New Roman" w:hAnsi="Times New Roman" w:cs="Times New Roman"/>
          <w:sz w:val="24"/>
          <w:szCs w:val="24"/>
        </w:rPr>
        <w:t>4</w:t>
      </w:r>
      <w:r w:rsidR="00CE3DDC" w:rsidRPr="00CE3DDC">
        <w:rPr>
          <w:rFonts w:ascii="Times New Roman" w:hAnsi="Times New Roman" w:cs="Times New Roman"/>
          <w:sz w:val="24"/>
          <w:szCs w:val="24"/>
        </w:rPr>
        <w:t>-</w:t>
      </w:r>
      <w:r w:rsidR="003C0654">
        <w:rPr>
          <w:rFonts w:ascii="Times New Roman" w:hAnsi="Times New Roman" w:cs="Times New Roman"/>
          <w:sz w:val="24"/>
          <w:szCs w:val="24"/>
        </w:rPr>
        <w:t>65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CE3DDC">
        <w:rPr>
          <w:rFonts w:ascii="Times New Roman" w:hAnsi="Times New Roman" w:cs="Times New Roman"/>
          <w:sz w:val="24"/>
          <w:szCs w:val="24"/>
        </w:rPr>
        <w:t>e</w:t>
      </w:r>
      <w:r w:rsidR="00CE3DDC" w:rsidRPr="00CE3DD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CE3DDC" w:rsidRPr="00CE3DDC">
        <w:rPr>
          <w:rFonts w:ascii="Times New Roman" w:hAnsi="Times New Roman" w:cs="Times New Roman"/>
          <w:sz w:val="24"/>
          <w:szCs w:val="24"/>
        </w:rPr>
        <w:t xml:space="preserve">: </w:t>
      </w:r>
      <w:r w:rsidRPr="00601B2E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</w:rPr>
        <w:t>mosoblarh@mosreg.ru</w:t>
      </w:r>
      <w:r w:rsidR="00CE3DDC" w:rsidRPr="00601B2E">
        <w:rPr>
          <w:rFonts w:ascii="Times New Roman" w:hAnsi="Times New Roman" w:cs="Times New Roman"/>
          <w:sz w:val="24"/>
          <w:szCs w:val="24"/>
        </w:rPr>
        <w:t>.</w:t>
      </w:r>
    </w:p>
    <w:p w:rsidR="00CE3DDC" w:rsidRPr="00CE3DDC" w:rsidRDefault="00187729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проведения общественных обсуждений </w:t>
      </w:r>
      <w:r w:rsidR="00580181">
        <w:rPr>
          <w:rFonts w:ascii="Times New Roman" w:hAnsi="Times New Roman" w:cs="Times New Roman"/>
          <w:sz w:val="24"/>
          <w:szCs w:val="24"/>
        </w:rPr>
        <w:t xml:space="preserve">в электронном </w:t>
      </w:r>
      <w:proofErr w:type="gramStart"/>
      <w:r w:rsidR="00580181">
        <w:rPr>
          <w:rFonts w:ascii="Times New Roman" w:hAnsi="Times New Roman" w:cs="Times New Roman"/>
          <w:sz w:val="24"/>
          <w:szCs w:val="24"/>
        </w:rPr>
        <w:t>формате</w:t>
      </w:r>
      <w:r w:rsidR="00601B2E">
        <w:rPr>
          <w:rFonts w:ascii="Times New Roman" w:hAnsi="Times New Roman" w:cs="Times New Roman"/>
          <w:sz w:val="24"/>
          <w:szCs w:val="24"/>
        </w:rPr>
        <w:t>:</w:t>
      </w:r>
      <w:r w:rsidR="00580181">
        <w:rPr>
          <w:rFonts w:ascii="Times New Roman" w:hAnsi="Times New Roman" w:cs="Times New Roman"/>
          <w:sz w:val="24"/>
          <w:szCs w:val="24"/>
        </w:rPr>
        <w:t xml:space="preserve"> </w:t>
      </w:r>
      <w:r w:rsidR="00ED704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D704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с </w:t>
      </w:r>
      <w:r w:rsidR="00010348">
        <w:rPr>
          <w:rFonts w:ascii="Times New Roman" w:hAnsi="Times New Roman" w:cs="Times New Roman"/>
          <w:sz w:val="24"/>
          <w:szCs w:val="24"/>
        </w:rPr>
        <w:t>10.10</w:t>
      </w:r>
      <w:r w:rsidR="00DE4D9B">
        <w:rPr>
          <w:rFonts w:ascii="Times New Roman" w:hAnsi="Times New Roman" w:cs="Times New Roman"/>
          <w:sz w:val="24"/>
          <w:szCs w:val="24"/>
        </w:rPr>
        <w:t>.2025</w:t>
      </w:r>
      <w:r w:rsidR="008A635C" w:rsidRPr="00CE3DDC">
        <w:rPr>
          <w:rFonts w:ascii="Times New Roman" w:hAnsi="Times New Roman" w:cs="Times New Roman"/>
          <w:sz w:val="24"/>
          <w:szCs w:val="24"/>
        </w:rPr>
        <w:t xml:space="preserve"> по </w:t>
      </w:r>
      <w:r w:rsidR="00010348">
        <w:rPr>
          <w:rFonts w:ascii="Times New Roman" w:hAnsi="Times New Roman" w:cs="Times New Roman"/>
          <w:sz w:val="24"/>
          <w:szCs w:val="24"/>
        </w:rPr>
        <w:t>24.10</w:t>
      </w:r>
      <w:r w:rsidR="00DE4D9B">
        <w:rPr>
          <w:rFonts w:ascii="Times New Roman" w:hAnsi="Times New Roman" w:cs="Times New Roman"/>
          <w:sz w:val="24"/>
          <w:szCs w:val="24"/>
        </w:rPr>
        <w:t>.2025</w:t>
      </w:r>
      <w:r w:rsidR="00CE3DDC" w:rsidRPr="00CE3DDC">
        <w:rPr>
          <w:rFonts w:ascii="Times New Roman" w:hAnsi="Times New Roman" w:cs="Times New Roman"/>
          <w:sz w:val="24"/>
          <w:szCs w:val="24"/>
        </w:rPr>
        <w:t>.</w:t>
      </w:r>
    </w:p>
    <w:p w:rsidR="00D457CB" w:rsidRDefault="00187729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6C5B96">
        <w:rPr>
          <w:rFonts w:ascii="Times New Roman" w:hAnsi="Times New Roman" w:cs="Times New Roman"/>
          <w:sz w:val="24"/>
          <w:szCs w:val="24"/>
        </w:rPr>
        <w:t>Форма</w:t>
      </w:r>
      <w:r w:rsidR="00D457CB">
        <w:rPr>
          <w:rFonts w:ascii="Times New Roman" w:hAnsi="Times New Roman" w:cs="Times New Roman"/>
          <w:sz w:val="24"/>
          <w:szCs w:val="24"/>
        </w:rPr>
        <w:t xml:space="preserve"> оповещения</w:t>
      </w:r>
      <w:r w:rsidR="00D457CB" w:rsidRPr="00631E48">
        <w:rPr>
          <w:rFonts w:ascii="Times New Roman" w:hAnsi="Times New Roman" w:cs="Times New Roman"/>
          <w:sz w:val="24"/>
          <w:szCs w:val="24"/>
        </w:rPr>
        <w:t xml:space="preserve"> о начале общественных обсуждений</w:t>
      </w:r>
      <w:r w:rsidR="00D457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E3DDC" w:rsidRPr="00CE3DDC" w:rsidRDefault="00D457CB" w:rsidP="00D457C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публикация</w:t>
      </w:r>
      <w:r w:rsidRPr="00631E48">
        <w:rPr>
          <w:rFonts w:ascii="Times New Roman" w:hAnsi="Times New Roman" w:cs="Times New Roman"/>
          <w:sz w:val="24"/>
          <w:szCs w:val="24"/>
        </w:rPr>
        <w:t xml:space="preserve"> в средствах массовой информации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D367B">
        <w:rPr>
          <w:rFonts w:ascii="Times New Roman" w:hAnsi="Times New Roman" w:cs="Times New Roman"/>
          <w:sz w:val="24"/>
          <w:szCs w:val="24"/>
        </w:rPr>
        <w:t xml:space="preserve"> газета «Одинцовская Неделя»</w:t>
      </w:r>
      <w:r w:rsidR="00CC521C">
        <w:rPr>
          <w:rFonts w:ascii="Times New Roman" w:hAnsi="Times New Roman" w:cs="Times New Roman"/>
          <w:sz w:val="24"/>
          <w:szCs w:val="24"/>
        </w:rPr>
        <w:t xml:space="preserve"> от </w:t>
      </w:r>
      <w:r w:rsidR="00010348">
        <w:rPr>
          <w:rFonts w:ascii="Times New Roman" w:hAnsi="Times New Roman" w:cs="Times New Roman"/>
          <w:sz w:val="24"/>
          <w:szCs w:val="24"/>
        </w:rPr>
        <w:t>10.10</w:t>
      </w:r>
      <w:r w:rsidR="00DE4D9B">
        <w:rPr>
          <w:rFonts w:ascii="Times New Roman" w:hAnsi="Times New Roman" w:cs="Times New Roman"/>
          <w:sz w:val="24"/>
          <w:szCs w:val="24"/>
        </w:rPr>
        <w:t>.2025</w:t>
      </w:r>
      <w:r w:rsidRPr="00AD367B">
        <w:rPr>
          <w:rFonts w:ascii="Times New Roman" w:hAnsi="Times New Roman" w:cs="Times New Roman"/>
          <w:sz w:val="24"/>
          <w:szCs w:val="24"/>
        </w:rPr>
        <w:t xml:space="preserve"> № </w:t>
      </w:r>
      <w:r w:rsidR="00010348">
        <w:rPr>
          <w:rFonts w:ascii="Times New Roman" w:hAnsi="Times New Roman" w:cs="Times New Roman"/>
          <w:sz w:val="24"/>
          <w:szCs w:val="24"/>
        </w:rPr>
        <w:t>40 (1139</w:t>
      </w:r>
      <w:r>
        <w:rPr>
          <w:rFonts w:ascii="Times New Roman" w:hAnsi="Times New Roman" w:cs="Times New Roman"/>
          <w:sz w:val="24"/>
          <w:szCs w:val="24"/>
        </w:rPr>
        <w:t>);</w:t>
      </w:r>
      <w:r w:rsidRPr="00631E48">
        <w:rPr>
          <w:rFonts w:ascii="Times New Roman" w:hAnsi="Times New Roman" w:cs="Times New Roman"/>
          <w:sz w:val="24"/>
          <w:szCs w:val="24"/>
        </w:rPr>
        <w:t xml:space="preserve"> официальный сайт Администрации Одинцовского городского округа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FC496D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www.odin.ru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CE3DDC" w:rsidRPr="00CE3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7CB" w:rsidRDefault="00187729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87729">
        <w:rPr>
          <w:rFonts w:ascii="Times New Roman" w:hAnsi="Times New Roman" w:cs="Times New Roman"/>
          <w:sz w:val="24"/>
          <w:szCs w:val="24"/>
        </w:rPr>
        <w:t>Эк</w:t>
      </w:r>
      <w:r w:rsidR="00601B2E">
        <w:rPr>
          <w:rFonts w:ascii="Times New Roman" w:hAnsi="Times New Roman" w:cs="Times New Roman"/>
          <w:sz w:val="24"/>
          <w:szCs w:val="24"/>
        </w:rPr>
        <w:t>спозиция организова</w:t>
      </w:r>
      <w:r w:rsidR="006563A8">
        <w:rPr>
          <w:rFonts w:ascii="Times New Roman" w:hAnsi="Times New Roman" w:cs="Times New Roman"/>
          <w:sz w:val="24"/>
          <w:szCs w:val="24"/>
        </w:rPr>
        <w:t xml:space="preserve">на с </w:t>
      </w:r>
      <w:r w:rsidR="00010348">
        <w:rPr>
          <w:rFonts w:ascii="Times New Roman" w:hAnsi="Times New Roman" w:cs="Times New Roman"/>
          <w:sz w:val="24"/>
          <w:szCs w:val="24"/>
        </w:rPr>
        <w:t>10.10</w:t>
      </w:r>
      <w:r w:rsidR="00DE4D9B">
        <w:rPr>
          <w:rFonts w:ascii="Times New Roman" w:hAnsi="Times New Roman" w:cs="Times New Roman"/>
          <w:sz w:val="24"/>
          <w:szCs w:val="24"/>
        </w:rPr>
        <w:t>.2025</w:t>
      </w:r>
      <w:r w:rsidRPr="00187729">
        <w:rPr>
          <w:rFonts w:ascii="Times New Roman" w:hAnsi="Times New Roman" w:cs="Times New Roman"/>
          <w:sz w:val="24"/>
          <w:szCs w:val="24"/>
        </w:rPr>
        <w:t xml:space="preserve"> (дата открытия экспозиции)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6563A8">
        <w:rPr>
          <w:rFonts w:ascii="Times New Roman" w:hAnsi="Times New Roman" w:cs="Times New Roman"/>
          <w:sz w:val="24"/>
          <w:szCs w:val="24"/>
        </w:rPr>
        <w:t xml:space="preserve">по </w:t>
      </w:r>
      <w:r w:rsidR="00010348">
        <w:rPr>
          <w:rFonts w:ascii="Times New Roman" w:hAnsi="Times New Roman" w:cs="Times New Roman"/>
          <w:sz w:val="24"/>
          <w:szCs w:val="24"/>
        </w:rPr>
        <w:t>20.10</w:t>
      </w:r>
      <w:r w:rsidR="00DE4D9B">
        <w:rPr>
          <w:rFonts w:ascii="Times New Roman" w:hAnsi="Times New Roman" w:cs="Times New Roman"/>
          <w:sz w:val="24"/>
          <w:szCs w:val="24"/>
        </w:rPr>
        <w:t>.2025</w:t>
      </w:r>
      <w:r w:rsidR="00253B0C">
        <w:rPr>
          <w:rFonts w:ascii="Times New Roman" w:hAnsi="Times New Roman" w:cs="Times New Roman"/>
          <w:sz w:val="24"/>
          <w:szCs w:val="24"/>
        </w:rPr>
        <w:t xml:space="preserve"> (дата закрытия экспозиции)</w:t>
      </w:r>
      <w:r w:rsidRPr="00187729">
        <w:rPr>
          <w:rFonts w:ascii="Times New Roman" w:hAnsi="Times New Roman" w:cs="Times New Roman"/>
          <w:sz w:val="24"/>
          <w:szCs w:val="24"/>
        </w:rPr>
        <w:t xml:space="preserve"> </w:t>
      </w:r>
      <w:r w:rsidR="00253B0C">
        <w:rPr>
          <w:rFonts w:ascii="Times New Roman" w:hAnsi="Times New Roman" w:cs="Times New Roman"/>
          <w:sz w:val="24"/>
          <w:szCs w:val="24"/>
        </w:rPr>
        <w:t>на официальном сайте Администрации Одинцовского город</w:t>
      </w:r>
      <w:r w:rsidR="00AA1132">
        <w:rPr>
          <w:rFonts w:ascii="Times New Roman" w:hAnsi="Times New Roman" w:cs="Times New Roman"/>
          <w:sz w:val="24"/>
          <w:szCs w:val="24"/>
        </w:rPr>
        <w:t>ского округа Московской области</w:t>
      </w:r>
      <w:r w:rsidR="00253B0C">
        <w:rPr>
          <w:rFonts w:ascii="Times New Roman" w:hAnsi="Times New Roman" w:cs="Times New Roman"/>
          <w:sz w:val="24"/>
          <w:szCs w:val="24"/>
        </w:rPr>
        <w:t xml:space="preserve"> </w:t>
      </w:r>
      <w:r w:rsidR="00253B0C" w:rsidRPr="006C5B96">
        <w:rPr>
          <w:rFonts w:ascii="Times New Roman" w:hAnsi="Times New Roman" w:cs="Times New Roman"/>
          <w:sz w:val="24"/>
          <w:szCs w:val="24"/>
          <w:u w:val="single"/>
        </w:rPr>
        <w:t>www.odin.ru</w:t>
      </w:r>
      <w:r w:rsidR="00600D46">
        <w:rPr>
          <w:rFonts w:ascii="Times New Roman" w:hAnsi="Times New Roman" w:cs="Times New Roman"/>
          <w:sz w:val="24"/>
          <w:szCs w:val="24"/>
        </w:rPr>
        <w:t>. Консультация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187729">
        <w:rPr>
          <w:rFonts w:ascii="Times New Roman" w:hAnsi="Times New Roman" w:cs="Times New Roman"/>
          <w:sz w:val="24"/>
          <w:szCs w:val="24"/>
        </w:rPr>
        <w:t>по теме о</w:t>
      </w:r>
      <w:r w:rsidR="00600D46">
        <w:rPr>
          <w:rFonts w:ascii="Times New Roman" w:hAnsi="Times New Roman" w:cs="Times New Roman"/>
          <w:sz w:val="24"/>
          <w:szCs w:val="24"/>
        </w:rPr>
        <w:t>бщественных обсуждений проводила</w:t>
      </w:r>
      <w:r w:rsidRPr="00187729">
        <w:rPr>
          <w:rFonts w:ascii="Times New Roman" w:hAnsi="Times New Roman" w:cs="Times New Roman"/>
          <w:sz w:val="24"/>
          <w:szCs w:val="24"/>
        </w:rPr>
        <w:t>сь</w:t>
      </w:r>
      <w:r w:rsidR="006B3486">
        <w:rPr>
          <w:rFonts w:ascii="Times New Roman" w:hAnsi="Times New Roman" w:cs="Times New Roman"/>
          <w:sz w:val="24"/>
          <w:szCs w:val="24"/>
        </w:rPr>
        <w:t xml:space="preserve"> </w:t>
      </w:r>
      <w:r w:rsidR="00010348">
        <w:rPr>
          <w:rFonts w:ascii="Times New Roman" w:hAnsi="Times New Roman" w:cs="Times New Roman"/>
          <w:sz w:val="24"/>
          <w:szCs w:val="24"/>
        </w:rPr>
        <w:t>17.10</w:t>
      </w:r>
      <w:r w:rsidR="00DE4D9B">
        <w:rPr>
          <w:rFonts w:ascii="Times New Roman" w:hAnsi="Times New Roman" w:cs="Times New Roman"/>
          <w:sz w:val="24"/>
          <w:szCs w:val="24"/>
        </w:rPr>
        <w:t>.2025</w:t>
      </w:r>
      <w:r w:rsidR="00861BDF">
        <w:rPr>
          <w:rFonts w:ascii="Times New Roman" w:hAnsi="Times New Roman" w:cs="Times New Roman"/>
          <w:sz w:val="24"/>
          <w:szCs w:val="24"/>
        </w:rPr>
        <w:t xml:space="preserve"> с 10-00 до 15-3</w:t>
      </w:r>
      <w:r w:rsidR="00580181">
        <w:rPr>
          <w:rFonts w:ascii="Times New Roman" w:hAnsi="Times New Roman" w:cs="Times New Roman"/>
          <w:sz w:val="24"/>
          <w:szCs w:val="24"/>
        </w:rPr>
        <w:t xml:space="preserve">0 (перерыв </w:t>
      </w:r>
      <w:r w:rsidR="00D371A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80181">
        <w:rPr>
          <w:rFonts w:ascii="Times New Roman" w:hAnsi="Times New Roman" w:cs="Times New Roman"/>
          <w:sz w:val="24"/>
          <w:szCs w:val="24"/>
        </w:rPr>
        <w:t>на обед с 13-00 до 13-45) по телефону 8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(499</w:t>
      </w:r>
      <w:r w:rsidR="00580181">
        <w:rPr>
          <w:rFonts w:ascii="Times New Roman" w:hAnsi="Times New Roman" w:cs="Times New Roman"/>
          <w:sz w:val="24"/>
          <w:szCs w:val="24"/>
        </w:rPr>
        <w:t>)</w:t>
      </w:r>
      <w:r w:rsidR="0075368A">
        <w:rPr>
          <w:rFonts w:ascii="Times New Roman" w:hAnsi="Times New Roman" w:cs="Times New Roman"/>
          <w:sz w:val="24"/>
          <w:szCs w:val="24"/>
        </w:rPr>
        <w:t xml:space="preserve"> </w:t>
      </w:r>
      <w:r w:rsidR="006527A7">
        <w:rPr>
          <w:rFonts w:ascii="Times New Roman" w:hAnsi="Times New Roman" w:cs="Times New Roman"/>
          <w:sz w:val="24"/>
          <w:szCs w:val="24"/>
        </w:rPr>
        <w:t>220</w:t>
      </w:r>
      <w:r w:rsidR="00580181">
        <w:rPr>
          <w:rFonts w:ascii="Times New Roman" w:hAnsi="Times New Roman" w:cs="Times New Roman"/>
          <w:sz w:val="24"/>
          <w:szCs w:val="24"/>
        </w:rPr>
        <w:t>-88-69</w:t>
      </w:r>
      <w:r w:rsidRPr="00187729">
        <w:rPr>
          <w:rFonts w:ascii="Times New Roman" w:hAnsi="Times New Roman" w:cs="Times New Roman"/>
          <w:sz w:val="24"/>
          <w:szCs w:val="24"/>
        </w:rPr>
        <w:t>.</w:t>
      </w:r>
      <w:r w:rsidR="00861B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D457C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6C5B96">
        <w:rPr>
          <w:rFonts w:ascii="Times New Roman" w:hAnsi="Times New Roman" w:cs="Times New Roman"/>
          <w:sz w:val="24"/>
          <w:szCs w:val="24"/>
        </w:rPr>
        <w:t>Срок</w:t>
      </w:r>
      <w:r w:rsidRPr="00631E48">
        <w:rPr>
          <w:rFonts w:ascii="Times New Roman" w:hAnsi="Times New Roman" w:cs="Times New Roman"/>
          <w:sz w:val="24"/>
          <w:szCs w:val="24"/>
        </w:rPr>
        <w:t xml:space="preserve"> принятия замечаний и предложений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31E48">
        <w:rPr>
          <w:rFonts w:ascii="Times New Roman" w:hAnsi="Times New Roman" w:cs="Times New Roman"/>
          <w:sz w:val="24"/>
          <w:szCs w:val="24"/>
        </w:rPr>
        <w:t xml:space="preserve"> с </w:t>
      </w:r>
      <w:r w:rsidR="00010348">
        <w:rPr>
          <w:rFonts w:ascii="Times New Roman" w:hAnsi="Times New Roman" w:cs="Times New Roman"/>
          <w:sz w:val="24"/>
          <w:szCs w:val="24"/>
        </w:rPr>
        <w:t>10.10</w:t>
      </w:r>
      <w:r w:rsidR="00DE4D9B">
        <w:rPr>
          <w:rFonts w:ascii="Times New Roman" w:hAnsi="Times New Roman" w:cs="Times New Roman"/>
          <w:sz w:val="24"/>
          <w:szCs w:val="24"/>
        </w:rPr>
        <w:t>.2025</w:t>
      </w:r>
      <w:r w:rsidR="00CC521C">
        <w:rPr>
          <w:rFonts w:ascii="Times New Roman" w:hAnsi="Times New Roman" w:cs="Times New Roman"/>
          <w:sz w:val="24"/>
          <w:szCs w:val="24"/>
        </w:rPr>
        <w:t xml:space="preserve"> по </w:t>
      </w:r>
      <w:r w:rsidR="00010348">
        <w:rPr>
          <w:rFonts w:ascii="Times New Roman" w:hAnsi="Times New Roman" w:cs="Times New Roman"/>
          <w:sz w:val="24"/>
          <w:szCs w:val="24"/>
        </w:rPr>
        <w:t>20.10</w:t>
      </w:r>
      <w:r w:rsidR="00DE4D9B">
        <w:rPr>
          <w:rFonts w:ascii="Times New Roman" w:hAnsi="Times New Roman" w:cs="Times New Roman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61BDF" w:rsidRPr="00631E48">
        <w:rPr>
          <w:rFonts w:ascii="Times New Roman" w:hAnsi="Times New Roman" w:cs="Times New Roman"/>
          <w:sz w:val="24"/>
          <w:szCs w:val="24"/>
        </w:rPr>
        <w:t>В процессе проведения общественных обсуждений замечания и пред</w:t>
      </w:r>
      <w:r w:rsidR="006B7A7F">
        <w:rPr>
          <w:rFonts w:ascii="Times New Roman" w:hAnsi="Times New Roman" w:cs="Times New Roman"/>
          <w:sz w:val="24"/>
          <w:szCs w:val="24"/>
        </w:rPr>
        <w:t xml:space="preserve">ложения отсутствуют </w:t>
      </w:r>
      <w:r w:rsidR="007A761E">
        <w:rPr>
          <w:rFonts w:ascii="Times New Roman" w:hAnsi="Times New Roman" w:cs="Times New Roman"/>
          <w:sz w:val="24"/>
          <w:szCs w:val="24"/>
        </w:rPr>
        <w:br/>
      </w:r>
      <w:r w:rsidR="00CC521C">
        <w:rPr>
          <w:rFonts w:ascii="Times New Roman" w:hAnsi="Times New Roman" w:cs="Times New Roman"/>
          <w:sz w:val="24"/>
          <w:szCs w:val="24"/>
        </w:rPr>
        <w:t>(см. Т</w:t>
      </w:r>
      <w:r w:rsidR="006B7A7F">
        <w:rPr>
          <w:rFonts w:ascii="Times New Roman" w:hAnsi="Times New Roman" w:cs="Times New Roman"/>
          <w:sz w:val="24"/>
          <w:szCs w:val="24"/>
        </w:rPr>
        <w:t>аблица</w:t>
      </w:r>
      <w:r w:rsidR="00861BDF" w:rsidRPr="00631E48">
        <w:rPr>
          <w:rFonts w:ascii="Times New Roman" w:hAnsi="Times New Roman" w:cs="Times New Roman"/>
          <w:sz w:val="24"/>
          <w:szCs w:val="24"/>
        </w:rPr>
        <w:t xml:space="preserve"> 1).</w:t>
      </w:r>
      <w:r w:rsidR="00187729" w:rsidRPr="0018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95B" w:rsidRDefault="004D195B" w:rsidP="001877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073C91">
        <w:rPr>
          <w:rFonts w:ascii="Times New Roman" w:hAnsi="Times New Roman" w:cs="Times New Roman"/>
          <w:sz w:val="24"/>
          <w:szCs w:val="24"/>
        </w:rPr>
        <w:t xml:space="preserve">    </w:t>
      </w:r>
      <w:r w:rsidR="00073C91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CE3DDC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E3DDC" w:rsidRPr="00CE3DDC" w:rsidRDefault="00CE3DDC" w:rsidP="00CE3DDC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106"/>
        <w:gridCol w:w="2124"/>
        <w:gridCol w:w="3115"/>
      </w:tblGrid>
      <w:tr w:rsidR="00CE3DDC" w:rsidTr="00187729">
        <w:tc>
          <w:tcPr>
            <w:tcW w:w="4106" w:type="dxa"/>
            <w:vAlign w:val="center"/>
          </w:tcPr>
          <w:p w:rsidR="00CE3DDC" w:rsidRDefault="00CE3DDC" w:rsidP="00187729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замечания участ</w:t>
            </w:r>
            <w:r w:rsidR="00187729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ков общественных обсуждений</w:t>
            </w:r>
          </w:p>
        </w:tc>
        <w:tc>
          <w:tcPr>
            <w:tcW w:w="2124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3115" w:type="dxa"/>
            <w:vAlign w:val="center"/>
          </w:tcPr>
          <w:p w:rsidR="00CE3DDC" w:rsidRDefault="00CE3DDC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7F4973" w:rsidTr="007F4973">
        <w:trPr>
          <w:trHeight w:val="686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7F4973" w:rsidTr="007F4973">
        <w:trPr>
          <w:trHeight w:val="573"/>
        </w:trPr>
        <w:tc>
          <w:tcPr>
            <w:tcW w:w="4106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124" w:type="dxa"/>
            <w:vAlign w:val="center"/>
          </w:tcPr>
          <w:p w:rsidR="007F4973" w:rsidRDefault="00861BDF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</w:t>
            </w:r>
            <w:r>
              <w:t xml:space="preserve"> </w:t>
            </w: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по архитектуре и градостроительству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F4973" w:rsidTr="007F4973">
        <w:trPr>
          <w:trHeight w:val="549"/>
        </w:trPr>
        <w:tc>
          <w:tcPr>
            <w:tcW w:w="9345" w:type="dxa"/>
            <w:gridSpan w:val="3"/>
            <w:vAlign w:val="center"/>
          </w:tcPr>
          <w:p w:rsidR="007F4973" w:rsidRPr="007F4973" w:rsidRDefault="007F4973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497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Иные участники общественных обсуждений</w:t>
            </w:r>
          </w:p>
        </w:tc>
      </w:tr>
      <w:tr w:rsidR="007F4973" w:rsidTr="007F4973">
        <w:trPr>
          <w:trHeight w:val="553"/>
        </w:trPr>
        <w:tc>
          <w:tcPr>
            <w:tcW w:w="4106" w:type="dxa"/>
            <w:vAlign w:val="center"/>
          </w:tcPr>
          <w:p w:rsidR="007F4973" w:rsidRDefault="00601B2E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</w:t>
            </w:r>
            <w:r w:rsidR="00CE38F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2124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15" w:type="dxa"/>
            <w:vAlign w:val="center"/>
          </w:tcPr>
          <w:p w:rsidR="007F4973" w:rsidRDefault="00CE38F2" w:rsidP="00BA0161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38F2">
              <w:rPr>
                <w:rFonts w:ascii="Times New Roman" w:hAnsi="Times New Roman" w:cs="Times New Roman"/>
                <w:sz w:val="24"/>
                <w:szCs w:val="24"/>
              </w:rPr>
              <w:t>На рассмотрение в Комитет по архитектуре и градостроительству Московской области</w:t>
            </w:r>
          </w:p>
        </w:tc>
      </w:tr>
    </w:tbl>
    <w:p w:rsidR="007F4973" w:rsidRDefault="005172D5" w:rsidP="00ED586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172D5" w:rsidRDefault="00D457CB" w:rsidP="004D195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 xml:space="preserve">Протокол общественных обсуждений подписан </w:t>
      </w:r>
      <w:r w:rsidR="00010348">
        <w:rPr>
          <w:rFonts w:ascii="Times New Roman" w:hAnsi="Times New Roman" w:cs="Times New Roman"/>
          <w:sz w:val="24"/>
          <w:szCs w:val="24"/>
        </w:rPr>
        <w:t>21.10</w:t>
      </w:r>
      <w:r w:rsidR="00DE4D9B">
        <w:rPr>
          <w:rFonts w:ascii="Times New Roman" w:hAnsi="Times New Roman" w:cs="Times New Roman"/>
          <w:sz w:val="24"/>
          <w:szCs w:val="24"/>
        </w:rPr>
        <w:t>.2025</w:t>
      </w:r>
      <w:r w:rsidR="005172D5" w:rsidRPr="00FB68BC">
        <w:rPr>
          <w:rFonts w:ascii="Times New Roman" w:hAnsi="Times New Roman" w:cs="Times New Roman"/>
          <w:sz w:val="24"/>
          <w:szCs w:val="24"/>
        </w:rPr>
        <w:t>.</w:t>
      </w:r>
    </w:p>
    <w:p w:rsidR="000D0319" w:rsidRDefault="00DF203D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F4973">
        <w:rPr>
          <w:rFonts w:ascii="Times New Roman" w:hAnsi="Times New Roman" w:cs="Times New Roman"/>
          <w:sz w:val="24"/>
          <w:szCs w:val="24"/>
        </w:rPr>
        <w:t xml:space="preserve">. </w:t>
      </w:r>
      <w:r w:rsidR="005172D5">
        <w:rPr>
          <w:rFonts w:ascii="Times New Roman" w:hAnsi="Times New Roman" w:cs="Times New Roman"/>
          <w:sz w:val="24"/>
          <w:szCs w:val="24"/>
        </w:rPr>
        <w:t>Процедура проведения общественных обсуждений п</w:t>
      </w:r>
      <w:r w:rsidR="005172D5" w:rsidRPr="00CE3DDC">
        <w:rPr>
          <w:rFonts w:ascii="Times New Roman" w:hAnsi="Times New Roman" w:cs="Times New Roman"/>
          <w:sz w:val="24"/>
          <w:szCs w:val="24"/>
        </w:rPr>
        <w:t xml:space="preserve">о проекту </w:t>
      </w:r>
      <w:r w:rsidR="005172D5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A33CFC">
        <w:rPr>
          <w:rFonts w:ascii="Times New Roman" w:hAnsi="Times New Roman" w:cs="Times New Roman"/>
          <w:sz w:val="24"/>
          <w:szCs w:val="24"/>
        </w:rPr>
        <w:br/>
      </w:r>
      <w:r w:rsidR="005172D5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945534">
        <w:rPr>
          <w:rFonts w:ascii="Times New Roman" w:hAnsi="Times New Roman" w:cs="Times New Roman"/>
          <w:sz w:val="24"/>
          <w:szCs w:val="24"/>
        </w:rPr>
        <w:t>50:20:0010336:1652</w:t>
      </w:r>
      <w:r w:rsidR="00010348">
        <w:rPr>
          <w:rFonts w:ascii="Times New Roman" w:hAnsi="Times New Roman" w:cs="Times New Roman"/>
          <w:sz w:val="24"/>
          <w:szCs w:val="24"/>
        </w:rPr>
        <w:t xml:space="preserve">, площадью 2500 +/- 31 </w:t>
      </w:r>
      <w:proofErr w:type="spellStart"/>
      <w:r w:rsidR="00010348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10348">
        <w:rPr>
          <w:rFonts w:ascii="Times New Roman" w:hAnsi="Times New Roman" w:cs="Times New Roman"/>
          <w:sz w:val="24"/>
          <w:szCs w:val="24"/>
        </w:rPr>
        <w:t xml:space="preserve">, </w:t>
      </w:r>
      <w:r w:rsidR="00010348" w:rsidRPr="00CE3DDC">
        <w:rPr>
          <w:rFonts w:ascii="Times New Roman" w:hAnsi="Times New Roman" w:cs="Times New Roman"/>
          <w:sz w:val="24"/>
          <w:szCs w:val="24"/>
        </w:rPr>
        <w:t>расположен</w:t>
      </w:r>
      <w:r w:rsidR="00010348">
        <w:rPr>
          <w:rFonts w:ascii="Times New Roman" w:hAnsi="Times New Roman" w:cs="Times New Roman"/>
          <w:sz w:val="24"/>
          <w:szCs w:val="24"/>
        </w:rPr>
        <w:t>ного</w:t>
      </w:r>
      <w:r w:rsidR="00010348" w:rsidRPr="00CE3DDC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010348">
        <w:rPr>
          <w:rFonts w:ascii="Times New Roman" w:hAnsi="Times New Roman" w:cs="Times New Roman"/>
          <w:sz w:val="24"/>
          <w:szCs w:val="24"/>
        </w:rPr>
        <w:t xml:space="preserve"> </w:t>
      </w:r>
      <w:r w:rsidR="00010348" w:rsidRP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Московская область,</w:t>
      </w:r>
      <w:r w:rsidR="00010348" w:rsidRPr="00180F3D">
        <w:rPr>
          <w:rStyle w:val="a8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0348" w:rsidRP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Одинцовский</w:t>
      </w:r>
      <w:r w:rsidR="00010348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район, г. Одинцово</w:t>
      </w:r>
      <w:r w:rsidR="00945534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, </w:t>
      </w:r>
      <w:proofErr w:type="spellStart"/>
      <w:r w:rsidR="00945534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Подушкинское</w:t>
      </w:r>
      <w:proofErr w:type="spellEnd"/>
      <w:r w:rsidR="00945534">
        <w:rPr>
          <w:rStyle w:val="a8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шоссе, 16 а</w:t>
      </w:r>
      <w:bookmarkStart w:id="0" w:name="_GoBack"/>
      <w:bookmarkEnd w:id="0"/>
      <w:r w:rsidR="0090657F">
        <w:rPr>
          <w:rFonts w:ascii="Times New Roman" w:hAnsi="Times New Roman" w:cs="Times New Roman"/>
          <w:sz w:val="24"/>
          <w:szCs w:val="24"/>
        </w:rPr>
        <w:t xml:space="preserve">, проведена </w:t>
      </w:r>
      <w:r w:rsidR="005172D5">
        <w:rPr>
          <w:rFonts w:ascii="Times New Roman" w:hAnsi="Times New Roman" w:cs="Times New Roman"/>
          <w:sz w:val="24"/>
          <w:szCs w:val="24"/>
        </w:rPr>
        <w:t>в соответствии с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A70725">
        <w:rPr>
          <w:rFonts w:ascii="Times New Roman" w:hAnsi="Times New Roman" w:cs="Times New Roman"/>
          <w:sz w:val="24"/>
          <w:szCs w:val="24"/>
        </w:rPr>
        <w:t>П</w:t>
      </w:r>
      <w:r w:rsidR="005172D5" w:rsidRPr="005172D5">
        <w:rPr>
          <w:rFonts w:ascii="Times New Roman" w:hAnsi="Times New Roman" w:cs="Times New Roman"/>
          <w:sz w:val="24"/>
          <w:szCs w:val="24"/>
        </w:rPr>
        <w:t>оложение</w:t>
      </w:r>
      <w:r w:rsidR="005172D5">
        <w:rPr>
          <w:rFonts w:ascii="Times New Roman" w:hAnsi="Times New Roman" w:cs="Times New Roman"/>
          <w:sz w:val="24"/>
          <w:szCs w:val="24"/>
        </w:rPr>
        <w:t>м о</w:t>
      </w:r>
      <w:r w:rsidR="00B55B0C">
        <w:rPr>
          <w:rFonts w:ascii="Times New Roman" w:hAnsi="Times New Roman" w:cs="Times New Roman"/>
          <w:sz w:val="24"/>
          <w:szCs w:val="24"/>
        </w:rPr>
        <w:t>б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691DF0">
        <w:rPr>
          <w:rFonts w:ascii="Times New Roman" w:hAnsi="Times New Roman" w:cs="Times New Roman"/>
          <w:sz w:val="24"/>
          <w:szCs w:val="24"/>
        </w:rPr>
        <w:br/>
      </w:r>
      <w:r w:rsidR="00B55B0C">
        <w:rPr>
          <w:rFonts w:ascii="Times New Roman" w:hAnsi="Times New Roman" w:cs="Times New Roman"/>
          <w:sz w:val="24"/>
          <w:szCs w:val="24"/>
        </w:rPr>
        <w:t>и проведении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 общественных обсуждений по вопросам</w:t>
      </w:r>
      <w:r w:rsidR="0090657F">
        <w:rPr>
          <w:rFonts w:ascii="Times New Roman" w:hAnsi="Times New Roman" w:cs="Times New Roman"/>
          <w:sz w:val="24"/>
          <w:szCs w:val="24"/>
        </w:rPr>
        <w:t xml:space="preserve"> градостроительной деятельности </w:t>
      </w:r>
      <w:r w:rsidR="00691DF0">
        <w:rPr>
          <w:rFonts w:ascii="Times New Roman" w:hAnsi="Times New Roman" w:cs="Times New Roman"/>
          <w:sz w:val="24"/>
          <w:szCs w:val="24"/>
        </w:rPr>
        <w:br/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в </w:t>
      </w:r>
      <w:r w:rsidR="005172D5">
        <w:rPr>
          <w:rFonts w:ascii="Times New Roman" w:hAnsi="Times New Roman" w:cs="Times New Roman"/>
          <w:sz w:val="24"/>
          <w:szCs w:val="24"/>
        </w:rPr>
        <w:t>О</w:t>
      </w:r>
      <w:r w:rsidR="005172D5" w:rsidRPr="005172D5">
        <w:rPr>
          <w:rFonts w:ascii="Times New Roman" w:hAnsi="Times New Roman" w:cs="Times New Roman"/>
          <w:sz w:val="24"/>
          <w:szCs w:val="24"/>
        </w:rPr>
        <w:t xml:space="preserve">динцовском </w:t>
      </w:r>
      <w:r w:rsidR="007F4973">
        <w:rPr>
          <w:rFonts w:ascii="Times New Roman" w:hAnsi="Times New Roman" w:cs="Times New Roman"/>
          <w:sz w:val="24"/>
          <w:szCs w:val="24"/>
        </w:rPr>
        <w:t>городском округе</w:t>
      </w:r>
      <w:r w:rsidR="005172D5">
        <w:rPr>
          <w:rFonts w:ascii="Times New Roman" w:hAnsi="Times New Roman" w:cs="Times New Roman"/>
          <w:sz w:val="24"/>
          <w:szCs w:val="24"/>
        </w:rPr>
        <w:t xml:space="preserve"> М</w:t>
      </w:r>
      <w:r w:rsidR="005172D5" w:rsidRPr="005172D5">
        <w:rPr>
          <w:rFonts w:ascii="Times New Roman" w:hAnsi="Times New Roman" w:cs="Times New Roman"/>
          <w:sz w:val="24"/>
          <w:szCs w:val="24"/>
        </w:rPr>
        <w:t>осковской области</w:t>
      </w:r>
      <w:r w:rsidR="00A70725">
        <w:rPr>
          <w:rFonts w:ascii="Times New Roman" w:hAnsi="Times New Roman" w:cs="Times New Roman"/>
          <w:sz w:val="24"/>
          <w:szCs w:val="24"/>
        </w:rPr>
        <w:t>,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5172D5">
        <w:rPr>
          <w:rFonts w:ascii="Times New Roman" w:hAnsi="Times New Roman" w:cs="Times New Roman"/>
          <w:sz w:val="24"/>
          <w:szCs w:val="24"/>
        </w:rPr>
        <w:t xml:space="preserve">утвержденным </w:t>
      </w:r>
      <w:r w:rsidR="00A33CFC">
        <w:rPr>
          <w:rFonts w:ascii="Times New Roman" w:hAnsi="Times New Roman" w:cs="Times New Roman"/>
          <w:sz w:val="24"/>
          <w:szCs w:val="24"/>
        </w:rPr>
        <w:t xml:space="preserve">решением Совета депутатов Одинцовского </w:t>
      </w:r>
      <w:r w:rsidR="007F4973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7043B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B2102E">
        <w:rPr>
          <w:rFonts w:ascii="Times New Roman" w:hAnsi="Times New Roman" w:cs="Times New Roman"/>
          <w:sz w:val="24"/>
          <w:szCs w:val="24"/>
        </w:rPr>
        <w:t xml:space="preserve"> </w:t>
      </w:r>
      <w:r w:rsidR="00A33CFC">
        <w:rPr>
          <w:rFonts w:ascii="Times New Roman" w:hAnsi="Times New Roman" w:cs="Times New Roman"/>
          <w:sz w:val="24"/>
          <w:szCs w:val="24"/>
        </w:rPr>
        <w:t xml:space="preserve">от </w:t>
      </w:r>
      <w:r w:rsidR="00B55B0C">
        <w:rPr>
          <w:rFonts w:ascii="Times New Roman" w:hAnsi="Times New Roman" w:cs="Times New Roman"/>
          <w:sz w:val="24"/>
          <w:szCs w:val="24"/>
        </w:rPr>
        <w:t>27.06.2023</w:t>
      </w:r>
      <w:r w:rsidR="00A33CFC">
        <w:rPr>
          <w:rFonts w:ascii="Times New Roman" w:hAnsi="Times New Roman" w:cs="Times New Roman"/>
          <w:sz w:val="24"/>
          <w:szCs w:val="24"/>
        </w:rPr>
        <w:t xml:space="preserve"> №</w:t>
      </w:r>
      <w:r w:rsidR="00601B2E">
        <w:rPr>
          <w:rFonts w:ascii="Times New Roman" w:hAnsi="Times New Roman" w:cs="Times New Roman"/>
          <w:sz w:val="24"/>
          <w:szCs w:val="24"/>
        </w:rPr>
        <w:t xml:space="preserve"> </w:t>
      </w:r>
      <w:r w:rsidR="00B55B0C">
        <w:rPr>
          <w:rFonts w:ascii="Times New Roman" w:hAnsi="Times New Roman" w:cs="Times New Roman"/>
          <w:sz w:val="24"/>
          <w:szCs w:val="24"/>
        </w:rPr>
        <w:t>15/47</w:t>
      </w:r>
      <w:r w:rsidR="00A33CFC">
        <w:rPr>
          <w:rFonts w:ascii="Times New Roman" w:hAnsi="Times New Roman" w:cs="Times New Roman"/>
          <w:sz w:val="24"/>
          <w:szCs w:val="24"/>
        </w:rPr>
        <w:t>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22F59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C51" w:rsidRPr="00F57C51" w:rsidRDefault="00122F59" w:rsidP="00F57C5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F57C51" w:rsidRPr="00F57C51">
        <w:rPr>
          <w:rFonts w:ascii="Times New Roman" w:hAnsi="Times New Roman" w:cs="Times New Roman"/>
          <w:sz w:val="24"/>
          <w:szCs w:val="24"/>
        </w:rPr>
        <w:t xml:space="preserve"> общественных обсуждений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Нечаев Ю.А.</w:t>
      </w: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33CFC" w:rsidRDefault="00A33CFC" w:rsidP="00A33CF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5864" w:rsidRDefault="00A33CFC" w:rsidP="0096022D">
      <w:pPr>
        <w:tabs>
          <w:tab w:val="left" w:pos="7371"/>
          <w:tab w:val="left" w:pos="765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</w:t>
      </w:r>
      <w:r w:rsidR="00ED5864">
        <w:rPr>
          <w:rFonts w:ascii="Times New Roman" w:hAnsi="Times New Roman" w:cs="Times New Roman"/>
          <w:sz w:val="24"/>
          <w:szCs w:val="24"/>
        </w:rPr>
        <w:t xml:space="preserve"> </w:t>
      </w:r>
      <w:r w:rsidR="00361164" w:rsidRPr="00361164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="003611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7F4973">
        <w:rPr>
          <w:rFonts w:ascii="Times New Roman" w:hAnsi="Times New Roman" w:cs="Times New Roman"/>
          <w:sz w:val="24"/>
          <w:szCs w:val="24"/>
        </w:rPr>
        <w:t xml:space="preserve">   </w:t>
      </w:r>
      <w:r w:rsidR="0096022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3A5853">
        <w:rPr>
          <w:rFonts w:ascii="Times New Roman" w:hAnsi="Times New Roman" w:cs="Times New Roman"/>
          <w:sz w:val="24"/>
          <w:szCs w:val="24"/>
        </w:rPr>
        <w:t>Шаверина</w:t>
      </w:r>
      <w:proofErr w:type="spellEnd"/>
      <w:r w:rsidR="003A5853">
        <w:rPr>
          <w:rFonts w:ascii="Times New Roman" w:hAnsi="Times New Roman" w:cs="Times New Roman"/>
          <w:sz w:val="24"/>
          <w:szCs w:val="24"/>
        </w:rPr>
        <w:t xml:space="preserve"> И.Е.</w:t>
      </w:r>
    </w:p>
    <w:sectPr w:rsidR="00ED5864" w:rsidSect="004D195B">
      <w:footerReference w:type="default" r:id="rId7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C04" w:rsidRDefault="00540C04" w:rsidP="004D195B">
      <w:pPr>
        <w:spacing w:after="0" w:line="240" w:lineRule="auto"/>
      </w:pPr>
      <w:r>
        <w:separator/>
      </w:r>
    </w:p>
  </w:endnote>
  <w:endnote w:type="continuationSeparator" w:id="0">
    <w:p w:rsidR="00540C04" w:rsidRDefault="00540C04" w:rsidP="004D1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986826"/>
      <w:docPartObj>
        <w:docPartGallery w:val="Page Numbers (Bottom of Page)"/>
        <w:docPartUnique/>
      </w:docPartObj>
    </w:sdtPr>
    <w:sdtEndPr/>
    <w:sdtContent>
      <w:p w:rsidR="004D195B" w:rsidRDefault="004D19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5534">
          <w:rPr>
            <w:noProof/>
          </w:rPr>
          <w:t>2</w:t>
        </w:r>
        <w:r>
          <w:fldChar w:fldCharType="end"/>
        </w:r>
      </w:p>
    </w:sdtContent>
  </w:sdt>
  <w:p w:rsidR="004D195B" w:rsidRDefault="004D19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C04" w:rsidRDefault="00540C04" w:rsidP="004D195B">
      <w:pPr>
        <w:spacing w:after="0" w:line="240" w:lineRule="auto"/>
      </w:pPr>
      <w:r>
        <w:separator/>
      </w:r>
    </w:p>
  </w:footnote>
  <w:footnote w:type="continuationSeparator" w:id="0">
    <w:p w:rsidR="00540C04" w:rsidRDefault="00540C04" w:rsidP="004D19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DC"/>
    <w:rsid w:val="00010348"/>
    <w:rsid w:val="000124F0"/>
    <w:rsid w:val="000677E9"/>
    <w:rsid w:val="00071167"/>
    <w:rsid w:val="00073C91"/>
    <w:rsid w:val="00073F1B"/>
    <w:rsid w:val="000A5528"/>
    <w:rsid w:val="000D0319"/>
    <w:rsid w:val="000D7392"/>
    <w:rsid w:val="000F3603"/>
    <w:rsid w:val="00122F59"/>
    <w:rsid w:val="001329BE"/>
    <w:rsid w:val="00180669"/>
    <w:rsid w:val="00187729"/>
    <w:rsid w:val="00194BF7"/>
    <w:rsid w:val="001A6E48"/>
    <w:rsid w:val="001C5D0D"/>
    <w:rsid w:val="001E459A"/>
    <w:rsid w:val="0020525B"/>
    <w:rsid w:val="00253B0C"/>
    <w:rsid w:val="00313B78"/>
    <w:rsid w:val="00352199"/>
    <w:rsid w:val="00361164"/>
    <w:rsid w:val="00371118"/>
    <w:rsid w:val="003A5853"/>
    <w:rsid w:val="003C0654"/>
    <w:rsid w:val="003D7A9C"/>
    <w:rsid w:val="004070C2"/>
    <w:rsid w:val="0041513E"/>
    <w:rsid w:val="004272FD"/>
    <w:rsid w:val="00442ABD"/>
    <w:rsid w:val="00450DC7"/>
    <w:rsid w:val="0046594D"/>
    <w:rsid w:val="004675CD"/>
    <w:rsid w:val="00476908"/>
    <w:rsid w:val="00477435"/>
    <w:rsid w:val="00484D34"/>
    <w:rsid w:val="004D195B"/>
    <w:rsid w:val="004D55DD"/>
    <w:rsid w:val="005172D5"/>
    <w:rsid w:val="00535879"/>
    <w:rsid w:val="00540C04"/>
    <w:rsid w:val="005665C3"/>
    <w:rsid w:val="00580181"/>
    <w:rsid w:val="005907A1"/>
    <w:rsid w:val="005A08CF"/>
    <w:rsid w:val="005B0C17"/>
    <w:rsid w:val="005F1770"/>
    <w:rsid w:val="005F3F00"/>
    <w:rsid w:val="00600D46"/>
    <w:rsid w:val="00601B2E"/>
    <w:rsid w:val="006234FE"/>
    <w:rsid w:val="00647EB3"/>
    <w:rsid w:val="006527A7"/>
    <w:rsid w:val="006563A8"/>
    <w:rsid w:val="00683D91"/>
    <w:rsid w:val="006844A5"/>
    <w:rsid w:val="00691DF0"/>
    <w:rsid w:val="00696F05"/>
    <w:rsid w:val="006B3486"/>
    <w:rsid w:val="006B7A7F"/>
    <w:rsid w:val="006C5B96"/>
    <w:rsid w:val="006E70B5"/>
    <w:rsid w:val="007043BD"/>
    <w:rsid w:val="007258D8"/>
    <w:rsid w:val="0075368A"/>
    <w:rsid w:val="007613BA"/>
    <w:rsid w:val="00763B1B"/>
    <w:rsid w:val="00774917"/>
    <w:rsid w:val="00793278"/>
    <w:rsid w:val="007A761E"/>
    <w:rsid w:val="007C3F82"/>
    <w:rsid w:val="007F4973"/>
    <w:rsid w:val="008014E4"/>
    <w:rsid w:val="00803918"/>
    <w:rsid w:val="008337A1"/>
    <w:rsid w:val="00855EAC"/>
    <w:rsid w:val="00857F22"/>
    <w:rsid w:val="00861BDF"/>
    <w:rsid w:val="00880E74"/>
    <w:rsid w:val="008A5981"/>
    <w:rsid w:val="008A635C"/>
    <w:rsid w:val="008E2EC4"/>
    <w:rsid w:val="0090657F"/>
    <w:rsid w:val="00912C8C"/>
    <w:rsid w:val="00945534"/>
    <w:rsid w:val="0096022D"/>
    <w:rsid w:val="00995E4C"/>
    <w:rsid w:val="009C49B8"/>
    <w:rsid w:val="009D0154"/>
    <w:rsid w:val="009D7754"/>
    <w:rsid w:val="00A067AD"/>
    <w:rsid w:val="00A33CFC"/>
    <w:rsid w:val="00A61F9D"/>
    <w:rsid w:val="00A70725"/>
    <w:rsid w:val="00A73C3E"/>
    <w:rsid w:val="00A860F4"/>
    <w:rsid w:val="00A87768"/>
    <w:rsid w:val="00AA1132"/>
    <w:rsid w:val="00AF36A8"/>
    <w:rsid w:val="00B1341A"/>
    <w:rsid w:val="00B2102E"/>
    <w:rsid w:val="00B311C0"/>
    <w:rsid w:val="00B471BD"/>
    <w:rsid w:val="00B55B0C"/>
    <w:rsid w:val="00BB44CD"/>
    <w:rsid w:val="00BE6651"/>
    <w:rsid w:val="00BF2B7E"/>
    <w:rsid w:val="00C402A9"/>
    <w:rsid w:val="00C44233"/>
    <w:rsid w:val="00C44B36"/>
    <w:rsid w:val="00C528B3"/>
    <w:rsid w:val="00C57B7D"/>
    <w:rsid w:val="00C66943"/>
    <w:rsid w:val="00C935A9"/>
    <w:rsid w:val="00CC43F9"/>
    <w:rsid w:val="00CC521C"/>
    <w:rsid w:val="00CE38F2"/>
    <w:rsid w:val="00CE3DDC"/>
    <w:rsid w:val="00D2393A"/>
    <w:rsid w:val="00D2647E"/>
    <w:rsid w:val="00D371AD"/>
    <w:rsid w:val="00D457CB"/>
    <w:rsid w:val="00D51BDA"/>
    <w:rsid w:val="00D62BF9"/>
    <w:rsid w:val="00D846E1"/>
    <w:rsid w:val="00DB5433"/>
    <w:rsid w:val="00DE4D9B"/>
    <w:rsid w:val="00DF203D"/>
    <w:rsid w:val="00DF6EEA"/>
    <w:rsid w:val="00DF7375"/>
    <w:rsid w:val="00E45DA0"/>
    <w:rsid w:val="00E76E14"/>
    <w:rsid w:val="00EB1ABC"/>
    <w:rsid w:val="00EC2A0C"/>
    <w:rsid w:val="00ED5864"/>
    <w:rsid w:val="00ED704A"/>
    <w:rsid w:val="00EF4F1D"/>
    <w:rsid w:val="00F21E81"/>
    <w:rsid w:val="00F30330"/>
    <w:rsid w:val="00F46A95"/>
    <w:rsid w:val="00F57C51"/>
    <w:rsid w:val="00F91366"/>
    <w:rsid w:val="00FA3C40"/>
    <w:rsid w:val="00FB68BC"/>
    <w:rsid w:val="00FC7C72"/>
    <w:rsid w:val="00FF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1D4A6-A1F0-44FC-8BB3-8CF2273B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E3DD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E3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0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015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87729"/>
    <w:pPr>
      <w:ind w:left="720"/>
      <w:contextualSpacing/>
    </w:pPr>
  </w:style>
  <w:style w:type="character" w:styleId="a8">
    <w:name w:val="Strong"/>
    <w:basedOn w:val="a0"/>
    <w:uiPriority w:val="22"/>
    <w:qFormat/>
    <w:rsid w:val="004D195B"/>
    <w:rPr>
      <w:b/>
      <w:bCs/>
    </w:rPr>
  </w:style>
  <w:style w:type="paragraph" w:styleId="a9">
    <w:name w:val="header"/>
    <w:basedOn w:val="a"/>
    <w:link w:val="aa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D195B"/>
  </w:style>
  <w:style w:type="paragraph" w:styleId="ab">
    <w:name w:val="footer"/>
    <w:basedOn w:val="a"/>
    <w:link w:val="ac"/>
    <w:uiPriority w:val="99"/>
    <w:unhideWhenUsed/>
    <w:rsid w:val="004D19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D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di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2025-10-17T13:20:00Z</cp:lastPrinted>
  <dcterms:created xsi:type="dcterms:W3CDTF">2025-10-17T13:23:00Z</dcterms:created>
  <dcterms:modified xsi:type="dcterms:W3CDTF">2025-10-17T13:23:00Z</dcterms:modified>
</cp:coreProperties>
</file>