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DD" w:rsidRPr="00442D2A" w:rsidRDefault="005249DD" w:rsidP="005249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АДМИНИСТРАЦИЯ</w:t>
      </w:r>
    </w:p>
    <w:p w:rsidR="005249DD" w:rsidRPr="00442D2A" w:rsidRDefault="005249DD" w:rsidP="005249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5249DD" w:rsidRPr="00442D2A" w:rsidRDefault="005249DD" w:rsidP="005249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5249DD" w:rsidRDefault="005249DD" w:rsidP="005249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ПОСТАНОВЛЕНИЕ</w:t>
      </w:r>
    </w:p>
    <w:p w:rsidR="00E11B9B" w:rsidRDefault="00E11B9B" w:rsidP="005249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27.10.2025 № 6725</w:t>
      </w:r>
    </w:p>
    <w:p w:rsidR="00B00EFA" w:rsidRPr="002615D5" w:rsidRDefault="00B00EFA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674B1B" w:rsidRPr="002615D5" w:rsidRDefault="00674B1B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E477E4" w:rsidRPr="002615D5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15D5">
        <w:rPr>
          <w:rFonts w:ascii="Arial" w:hAnsi="Arial" w:cs="Arial"/>
          <w:sz w:val="24"/>
          <w:szCs w:val="24"/>
        </w:rPr>
        <w:t>О внесении изменений</w:t>
      </w:r>
      <w:r w:rsidR="00A54887" w:rsidRPr="002615D5">
        <w:rPr>
          <w:rFonts w:ascii="Arial" w:hAnsi="Arial" w:cs="Arial"/>
          <w:sz w:val="24"/>
          <w:szCs w:val="24"/>
        </w:rPr>
        <w:t xml:space="preserve"> </w:t>
      </w:r>
      <w:r w:rsidRPr="002615D5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2615D5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15D5">
        <w:rPr>
          <w:rFonts w:ascii="Arial" w:hAnsi="Arial" w:cs="Arial"/>
          <w:sz w:val="24"/>
          <w:szCs w:val="24"/>
        </w:rPr>
        <w:t>Одинцовского город</w:t>
      </w:r>
      <w:r w:rsidR="002D7A16" w:rsidRPr="002615D5">
        <w:rPr>
          <w:rFonts w:ascii="Arial" w:hAnsi="Arial" w:cs="Arial"/>
          <w:sz w:val="24"/>
          <w:szCs w:val="24"/>
        </w:rPr>
        <w:t>ского округа Московской области</w:t>
      </w:r>
      <w:r w:rsidRPr="002615D5">
        <w:rPr>
          <w:rFonts w:ascii="Arial" w:hAnsi="Arial" w:cs="Arial"/>
          <w:sz w:val="24"/>
          <w:szCs w:val="24"/>
        </w:rPr>
        <w:t xml:space="preserve"> </w:t>
      </w:r>
    </w:p>
    <w:p w:rsidR="008A29D3" w:rsidRPr="002615D5" w:rsidRDefault="00FB7CC9" w:rsidP="00FB7C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15D5">
        <w:rPr>
          <w:rFonts w:ascii="Arial" w:hAnsi="Arial" w:cs="Arial"/>
          <w:sz w:val="24"/>
          <w:szCs w:val="24"/>
        </w:rPr>
        <w:t>«Архитектура и градостроительство» на</w:t>
      </w:r>
      <w:r w:rsidR="008A29D3" w:rsidRPr="002615D5">
        <w:rPr>
          <w:rFonts w:ascii="Arial" w:hAnsi="Arial" w:cs="Arial"/>
          <w:sz w:val="24"/>
          <w:szCs w:val="24"/>
        </w:rPr>
        <w:t xml:space="preserve"> 202</w:t>
      </w:r>
      <w:r w:rsidR="001D05FB" w:rsidRPr="002615D5">
        <w:rPr>
          <w:rFonts w:ascii="Arial" w:hAnsi="Arial" w:cs="Arial"/>
          <w:sz w:val="24"/>
          <w:szCs w:val="24"/>
        </w:rPr>
        <w:t>3</w:t>
      </w:r>
      <w:r w:rsidR="008A29D3" w:rsidRPr="002615D5">
        <w:rPr>
          <w:rFonts w:ascii="Arial" w:hAnsi="Arial" w:cs="Arial"/>
          <w:sz w:val="24"/>
          <w:szCs w:val="24"/>
        </w:rPr>
        <w:t>-202</w:t>
      </w:r>
      <w:r w:rsidR="001D05FB" w:rsidRPr="002615D5">
        <w:rPr>
          <w:rFonts w:ascii="Arial" w:hAnsi="Arial" w:cs="Arial"/>
          <w:sz w:val="24"/>
          <w:szCs w:val="24"/>
        </w:rPr>
        <w:t>7</w:t>
      </w:r>
      <w:r w:rsidR="008A29D3" w:rsidRPr="002615D5">
        <w:rPr>
          <w:rFonts w:ascii="Arial" w:hAnsi="Arial" w:cs="Arial"/>
          <w:sz w:val="24"/>
          <w:szCs w:val="24"/>
        </w:rPr>
        <w:t xml:space="preserve"> годы</w:t>
      </w:r>
    </w:p>
    <w:p w:rsidR="008A29D3" w:rsidRPr="002615D5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7A16" w:rsidRPr="002615D5" w:rsidRDefault="002D7A16" w:rsidP="002D7A16">
      <w:pPr>
        <w:spacing w:after="0" w:line="240" w:lineRule="auto"/>
        <w:jc w:val="center"/>
        <w:rPr>
          <w:rFonts w:ascii="Arial" w:hAnsi="Arial" w:cs="Arial"/>
          <w:strike/>
          <w:sz w:val="24"/>
          <w:szCs w:val="24"/>
        </w:rPr>
      </w:pPr>
    </w:p>
    <w:p w:rsidR="008A29D3" w:rsidRPr="002615D5" w:rsidRDefault="00A768CA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15D5">
        <w:rPr>
          <w:rFonts w:ascii="Arial" w:eastAsia="Calibri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</w:t>
      </w:r>
      <w:r w:rsidR="00CB6863" w:rsidRPr="002615D5">
        <w:rPr>
          <w:rFonts w:ascii="Arial" w:eastAsia="Calibri" w:hAnsi="Arial" w:cs="Arial"/>
          <w:sz w:val="24"/>
          <w:szCs w:val="24"/>
        </w:rPr>
        <w:t xml:space="preserve">, в связи с изменением </w:t>
      </w:r>
      <w:r w:rsidR="000F382F" w:rsidRPr="002615D5">
        <w:rPr>
          <w:rFonts w:ascii="Arial" w:eastAsia="Calibri" w:hAnsi="Arial" w:cs="Arial"/>
          <w:sz w:val="24"/>
          <w:szCs w:val="24"/>
        </w:rPr>
        <w:t xml:space="preserve">перечня мероприятий, </w:t>
      </w:r>
      <w:r w:rsidR="00CB6863" w:rsidRPr="002615D5">
        <w:rPr>
          <w:rFonts w:ascii="Arial" w:eastAsia="Calibri" w:hAnsi="Arial" w:cs="Arial"/>
          <w:sz w:val="24"/>
          <w:szCs w:val="24"/>
        </w:rPr>
        <w:t xml:space="preserve">объемов </w:t>
      </w:r>
      <w:r w:rsidR="000F382F" w:rsidRPr="002615D5">
        <w:rPr>
          <w:rFonts w:ascii="Arial" w:eastAsia="Calibri" w:hAnsi="Arial" w:cs="Arial"/>
          <w:sz w:val="24"/>
          <w:szCs w:val="24"/>
        </w:rPr>
        <w:t xml:space="preserve">их </w:t>
      </w:r>
      <w:r w:rsidR="00CB6863" w:rsidRPr="002615D5">
        <w:rPr>
          <w:rFonts w:ascii="Arial" w:eastAsia="Calibri" w:hAnsi="Arial" w:cs="Arial"/>
          <w:sz w:val="24"/>
          <w:szCs w:val="24"/>
        </w:rPr>
        <w:t>финансирования</w:t>
      </w:r>
      <w:r w:rsidR="00211C05" w:rsidRPr="002615D5">
        <w:rPr>
          <w:rFonts w:ascii="Arial" w:eastAsia="Calibri" w:hAnsi="Arial" w:cs="Arial"/>
          <w:sz w:val="24"/>
          <w:szCs w:val="24"/>
        </w:rPr>
        <w:t xml:space="preserve"> </w:t>
      </w:r>
      <w:r w:rsidR="00982FE9" w:rsidRPr="002615D5">
        <w:rPr>
          <w:rFonts w:ascii="Arial" w:eastAsia="Calibri" w:hAnsi="Arial" w:cs="Arial"/>
          <w:sz w:val="24"/>
          <w:szCs w:val="24"/>
        </w:rPr>
        <w:t xml:space="preserve">за счет средств </w:t>
      </w:r>
      <w:r w:rsidR="00EA54F5" w:rsidRPr="002615D5">
        <w:rPr>
          <w:rFonts w:ascii="Arial" w:eastAsia="Calibri" w:hAnsi="Arial" w:cs="Arial"/>
          <w:sz w:val="24"/>
          <w:szCs w:val="24"/>
        </w:rPr>
        <w:t xml:space="preserve">бюджета </w:t>
      </w:r>
      <w:r w:rsidR="00982FE9" w:rsidRPr="002615D5">
        <w:rPr>
          <w:rFonts w:ascii="Arial" w:eastAsia="Calibri" w:hAnsi="Arial" w:cs="Arial"/>
          <w:sz w:val="24"/>
          <w:szCs w:val="24"/>
        </w:rPr>
        <w:t xml:space="preserve">Одинцовского городского округа Московской области </w:t>
      </w:r>
      <w:r w:rsidR="00CB6863" w:rsidRPr="002615D5">
        <w:rPr>
          <w:rFonts w:ascii="Arial" w:eastAsia="Calibri" w:hAnsi="Arial" w:cs="Arial"/>
          <w:sz w:val="24"/>
          <w:szCs w:val="24"/>
        </w:rPr>
        <w:t>на 202</w:t>
      </w:r>
      <w:r w:rsidR="00424C95" w:rsidRPr="002615D5">
        <w:rPr>
          <w:rFonts w:ascii="Arial" w:eastAsia="Calibri" w:hAnsi="Arial" w:cs="Arial"/>
          <w:sz w:val="24"/>
          <w:szCs w:val="24"/>
        </w:rPr>
        <w:t>5</w:t>
      </w:r>
      <w:r w:rsidR="00CB6863" w:rsidRPr="002615D5">
        <w:rPr>
          <w:rFonts w:ascii="Arial" w:eastAsia="Calibri" w:hAnsi="Arial" w:cs="Arial"/>
          <w:sz w:val="24"/>
          <w:szCs w:val="24"/>
        </w:rPr>
        <w:t xml:space="preserve"> год</w:t>
      </w:r>
      <w:r w:rsidR="000F382F" w:rsidRPr="002615D5">
        <w:rPr>
          <w:rFonts w:ascii="Arial" w:eastAsia="Calibri" w:hAnsi="Arial" w:cs="Arial"/>
          <w:sz w:val="24"/>
          <w:szCs w:val="24"/>
        </w:rPr>
        <w:t xml:space="preserve"> и результатов выполнения </w:t>
      </w:r>
      <w:r w:rsidR="009848DA" w:rsidRPr="002615D5">
        <w:rPr>
          <w:rFonts w:ascii="Arial" w:eastAsia="Calibri" w:hAnsi="Arial" w:cs="Arial"/>
          <w:sz w:val="24"/>
          <w:szCs w:val="24"/>
        </w:rPr>
        <w:t xml:space="preserve">мероприятий </w:t>
      </w:r>
      <w:r w:rsidR="00C37BAF" w:rsidRPr="002615D5">
        <w:rPr>
          <w:rFonts w:ascii="Arial" w:eastAsia="Calibri" w:hAnsi="Arial" w:cs="Arial"/>
          <w:sz w:val="24"/>
          <w:szCs w:val="24"/>
        </w:rPr>
        <w:t xml:space="preserve">подпрограммы 2 «Реализация политики пространственного развития муниципального образования» </w:t>
      </w:r>
      <w:r w:rsidR="000A0ACB" w:rsidRPr="002615D5">
        <w:rPr>
          <w:rFonts w:ascii="Arial" w:eastAsia="Calibri" w:hAnsi="Arial" w:cs="Arial"/>
          <w:sz w:val="24"/>
          <w:szCs w:val="24"/>
        </w:rPr>
        <w:t>муниципальной программы Одинцовского городского округа Московской области «Архитектура и градостроительство» на 2023-2027 годы</w:t>
      </w:r>
      <w:r w:rsidR="00CB6863" w:rsidRPr="002615D5">
        <w:rPr>
          <w:rFonts w:ascii="Arial" w:eastAsia="Calibri" w:hAnsi="Arial" w:cs="Arial"/>
          <w:sz w:val="24"/>
          <w:szCs w:val="24"/>
        </w:rPr>
        <w:t>,</w:t>
      </w:r>
    </w:p>
    <w:p w:rsidR="00CB6863" w:rsidRPr="002615D5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A29D3" w:rsidRPr="002615D5" w:rsidRDefault="008A29D3" w:rsidP="006F0CD4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2615D5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A29D3" w:rsidRPr="002615D5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833E4" w:rsidRPr="002615D5" w:rsidRDefault="00977A0D" w:rsidP="00C833E4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615D5">
        <w:rPr>
          <w:rFonts w:ascii="Arial" w:eastAsia="Calibri" w:hAnsi="Arial" w:cs="Arial"/>
          <w:sz w:val="24"/>
          <w:szCs w:val="24"/>
        </w:rPr>
        <w:t xml:space="preserve">1. </w:t>
      </w:r>
      <w:r w:rsidR="00C833E4" w:rsidRPr="002615D5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Одинцовского городского округа Московской области «Архитектура и градостроительство» на 2023-2027 годы, утвержденную постановлением Администрации Одинцовского городского округа Московской области от 18.11.2022 № 6839 </w:t>
      </w:r>
      <w:r w:rsidR="00293536" w:rsidRPr="002615D5">
        <w:rPr>
          <w:rFonts w:ascii="Arial" w:eastAsia="Calibri" w:hAnsi="Arial" w:cs="Arial"/>
          <w:sz w:val="24"/>
          <w:szCs w:val="24"/>
        </w:rPr>
        <w:t>(</w:t>
      </w:r>
      <w:r w:rsidR="00615D81" w:rsidRPr="002615D5">
        <w:rPr>
          <w:rFonts w:ascii="Arial" w:eastAsia="Calibri" w:hAnsi="Arial" w:cs="Arial"/>
          <w:sz w:val="24"/>
          <w:szCs w:val="24"/>
        </w:rPr>
        <w:t xml:space="preserve">в редакции от </w:t>
      </w:r>
      <w:r w:rsidR="00E14EEB" w:rsidRPr="002615D5">
        <w:rPr>
          <w:rFonts w:ascii="Arial" w:eastAsia="Calibri" w:hAnsi="Arial" w:cs="Arial"/>
          <w:sz w:val="24"/>
          <w:szCs w:val="24"/>
        </w:rPr>
        <w:t>2</w:t>
      </w:r>
      <w:r w:rsidR="00A83CF4" w:rsidRPr="002615D5">
        <w:rPr>
          <w:rFonts w:ascii="Arial" w:eastAsia="Calibri" w:hAnsi="Arial" w:cs="Arial"/>
          <w:sz w:val="24"/>
          <w:szCs w:val="24"/>
        </w:rPr>
        <w:t>6</w:t>
      </w:r>
      <w:r w:rsidR="00E14EEB" w:rsidRPr="002615D5">
        <w:rPr>
          <w:rFonts w:ascii="Arial" w:eastAsia="Calibri" w:hAnsi="Arial" w:cs="Arial"/>
          <w:sz w:val="24"/>
          <w:szCs w:val="24"/>
        </w:rPr>
        <w:t>.</w:t>
      </w:r>
      <w:r w:rsidR="00A83CF4" w:rsidRPr="002615D5">
        <w:rPr>
          <w:rFonts w:ascii="Arial" w:eastAsia="Calibri" w:hAnsi="Arial" w:cs="Arial"/>
          <w:sz w:val="24"/>
          <w:szCs w:val="24"/>
        </w:rPr>
        <w:t>09</w:t>
      </w:r>
      <w:r w:rsidR="00E14EEB" w:rsidRPr="002615D5">
        <w:rPr>
          <w:rFonts w:ascii="Arial" w:eastAsia="Calibri" w:hAnsi="Arial" w:cs="Arial"/>
          <w:sz w:val="24"/>
          <w:szCs w:val="24"/>
        </w:rPr>
        <w:t>.2025</w:t>
      </w:r>
      <w:r w:rsidR="00615D81" w:rsidRPr="002615D5">
        <w:rPr>
          <w:rFonts w:ascii="Arial" w:eastAsia="Calibri" w:hAnsi="Arial" w:cs="Arial"/>
          <w:sz w:val="24"/>
          <w:szCs w:val="24"/>
        </w:rPr>
        <w:t xml:space="preserve"> № </w:t>
      </w:r>
      <w:r w:rsidR="00A83CF4" w:rsidRPr="002615D5">
        <w:rPr>
          <w:rFonts w:ascii="Arial" w:eastAsia="Calibri" w:hAnsi="Arial" w:cs="Arial"/>
          <w:sz w:val="24"/>
          <w:szCs w:val="24"/>
        </w:rPr>
        <w:t>5977</w:t>
      </w:r>
      <w:r w:rsidR="00C833E4" w:rsidRPr="002615D5">
        <w:rPr>
          <w:rFonts w:ascii="Arial" w:eastAsia="Calibri" w:hAnsi="Arial" w:cs="Arial"/>
          <w:sz w:val="24"/>
          <w:szCs w:val="24"/>
        </w:rPr>
        <w:t xml:space="preserve">) </w:t>
      </w:r>
      <w:r w:rsidR="00293536" w:rsidRPr="002615D5">
        <w:rPr>
          <w:rFonts w:ascii="Arial" w:eastAsia="Calibri" w:hAnsi="Arial" w:cs="Arial"/>
          <w:sz w:val="24"/>
          <w:szCs w:val="24"/>
        </w:rPr>
        <w:br/>
      </w:r>
      <w:r w:rsidR="00C833E4" w:rsidRPr="002615D5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:rsidR="00155992" w:rsidRPr="002615D5" w:rsidRDefault="008F543F" w:rsidP="008F543F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615D5">
        <w:rPr>
          <w:rFonts w:ascii="Arial" w:eastAsia="Calibri" w:hAnsi="Arial" w:cs="Arial"/>
          <w:sz w:val="24"/>
          <w:szCs w:val="24"/>
        </w:rPr>
        <w:t>1</w:t>
      </w:r>
      <w:r w:rsidR="00155992" w:rsidRPr="002615D5">
        <w:rPr>
          <w:rFonts w:ascii="Arial" w:eastAsia="Calibri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155992" w:rsidRPr="002615D5">
        <w:rPr>
          <w:rFonts w:ascii="Arial" w:hAnsi="Arial" w:cs="Arial"/>
          <w:sz w:val="24"/>
          <w:szCs w:val="24"/>
        </w:rPr>
        <w:t xml:space="preserve"> </w:t>
      </w:r>
      <w:r w:rsidR="00155992" w:rsidRPr="002615D5">
        <w:rPr>
          <w:rFonts w:ascii="Arial" w:eastAsia="Calibri" w:hAnsi="Arial" w:cs="Arial"/>
          <w:sz w:val="24"/>
          <w:szCs w:val="24"/>
        </w:rPr>
        <w:t>реализации программы (тыс. руб.):» изложить в следующей редакции:</w:t>
      </w:r>
    </w:p>
    <w:p w:rsidR="00155992" w:rsidRPr="002615D5" w:rsidRDefault="00155992" w:rsidP="00155992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615D5">
        <w:rPr>
          <w:rFonts w:ascii="Arial" w:eastAsia="Calibri" w:hAnsi="Arial" w:cs="Arial"/>
          <w:sz w:val="24"/>
          <w:szCs w:val="24"/>
        </w:rPr>
        <w:t xml:space="preserve"> 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414"/>
        <w:gridCol w:w="1413"/>
        <w:gridCol w:w="1414"/>
        <w:gridCol w:w="1413"/>
        <w:gridCol w:w="1414"/>
        <w:gridCol w:w="1413"/>
      </w:tblGrid>
      <w:tr w:rsidR="00607A78" w:rsidRPr="002615D5" w:rsidTr="005249D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2615D5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155992" w:rsidRPr="002615D5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 программы (тыс. руб.):</w:t>
            </w:r>
          </w:p>
          <w:p w:rsidR="00155992" w:rsidRPr="002615D5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2615D5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607A78" w:rsidRPr="002615D5" w:rsidTr="005249DD">
        <w:trPr>
          <w:trHeight w:val="842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2615D5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4 481,00000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4 481,00000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2615D5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5D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607A78" w:rsidRPr="002615D5" w:rsidTr="005249DD">
        <w:trPr>
          <w:trHeight w:val="1294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2615D5" w:rsidRDefault="00C75BCE" w:rsidP="00C7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2D3416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90628,18465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2615D5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19276,19465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2615D5" w:rsidRDefault="00982FE9" w:rsidP="00261A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15241,990</w:t>
            </w:r>
            <w:r w:rsidR="00261A2D" w:rsidRPr="002615D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2D3416" w:rsidP="002D34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26110,00000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982FE9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982FE9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15000,00000</w:t>
            </w:r>
          </w:p>
        </w:tc>
      </w:tr>
      <w:tr w:rsidR="00607A78" w:rsidRPr="002615D5" w:rsidTr="005249DD">
        <w:trPr>
          <w:trHeight w:val="399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2615D5" w:rsidRDefault="00C75BCE" w:rsidP="00C75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2D3416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95109,18465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2615D5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23757,19465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2615D5" w:rsidRDefault="00982FE9" w:rsidP="00261A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15241,990</w:t>
            </w:r>
            <w:r w:rsidR="00261A2D" w:rsidRPr="002615D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2D3416" w:rsidP="002D34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26110,00000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982FE9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2615D5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15D5">
              <w:rPr>
                <w:rFonts w:ascii="Arial" w:hAnsi="Arial" w:cs="Arial"/>
                <w:bCs/>
                <w:sz w:val="24"/>
                <w:szCs w:val="24"/>
              </w:rPr>
              <w:t>15000,00000</w:t>
            </w:r>
          </w:p>
        </w:tc>
      </w:tr>
    </w:tbl>
    <w:p w:rsidR="00155992" w:rsidRPr="002615D5" w:rsidRDefault="00155992" w:rsidP="00155992">
      <w:pPr>
        <w:spacing w:after="0" w:line="240" w:lineRule="auto"/>
        <w:ind w:firstLine="708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2615D5">
        <w:rPr>
          <w:rFonts w:ascii="Arial" w:eastAsia="Calibri" w:hAnsi="Arial" w:cs="Arial"/>
          <w:sz w:val="24"/>
          <w:szCs w:val="24"/>
        </w:rPr>
        <w:t>»;</w:t>
      </w:r>
    </w:p>
    <w:p w:rsidR="008F543F" w:rsidRPr="002615D5" w:rsidRDefault="008F543F" w:rsidP="008F543F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615D5">
        <w:rPr>
          <w:rFonts w:ascii="Arial" w:eastAsia="Calibri" w:hAnsi="Arial" w:cs="Arial"/>
          <w:sz w:val="24"/>
          <w:szCs w:val="24"/>
        </w:rPr>
        <w:t>2) приложени</w:t>
      </w:r>
      <w:r w:rsidR="00E82118" w:rsidRPr="002615D5">
        <w:rPr>
          <w:rFonts w:ascii="Arial" w:eastAsia="Calibri" w:hAnsi="Arial" w:cs="Arial"/>
          <w:sz w:val="24"/>
          <w:szCs w:val="24"/>
        </w:rPr>
        <w:t>я</w:t>
      </w:r>
      <w:r w:rsidRPr="002615D5">
        <w:rPr>
          <w:rFonts w:ascii="Arial" w:eastAsia="Calibri" w:hAnsi="Arial" w:cs="Arial"/>
          <w:sz w:val="24"/>
          <w:szCs w:val="24"/>
        </w:rPr>
        <w:t xml:space="preserve"> 1</w:t>
      </w:r>
      <w:r w:rsidR="000F382F" w:rsidRPr="002615D5">
        <w:rPr>
          <w:rFonts w:ascii="Arial" w:eastAsia="Calibri" w:hAnsi="Arial" w:cs="Arial"/>
          <w:sz w:val="24"/>
          <w:szCs w:val="24"/>
        </w:rPr>
        <w:t>,4</w:t>
      </w:r>
      <w:r w:rsidRPr="002615D5">
        <w:rPr>
          <w:rFonts w:ascii="Arial" w:eastAsia="Calibri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E82118" w:rsidRPr="002615D5">
        <w:rPr>
          <w:rFonts w:ascii="Arial" w:eastAsia="Calibri" w:hAnsi="Arial" w:cs="Arial"/>
          <w:sz w:val="24"/>
          <w:szCs w:val="24"/>
        </w:rPr>
        <w:t>ям</w:t>
      </w:r>
      <w:r w:rsidRPr="002615D5">
        <w:rPr>
          <w:rFonts w:ascii="Arial" w:eastAsia="Calibri" w:hAnsi="Arial" w:cs="Arial"/>
          <w:sz w:val="24"/>
          <w:szCs w:val="24"/>
        </w:rPr>
        <w:t xml:space="preserve"> </w:t>
      </w:r>
      <w:r w:rsidR="00424C95" w:rsidRPr="002615D5">
        <w:rPr>
          <w:rFonts w:ascii="Arial" w:eastAsia="Calibri" w:hAnsi="Arial" w:cs="Arial"/>
          <w:sz w:val="24"/>
          <w:szCs w:val="24"/>
        </w:rPr>
        <w:t>1</w:t>
      </w:r>
      <w:r w:rsidR="000F382F" w:rsidRPr="002615D5">
        <w:rPr>
          <w:rFonts w:ascii="Arial" w:eastAsia="Calibri" w:hAnsi="Arial" w:cs="Arial"/>
          <w:sz w:val="24"/>
          <w:szCs w:val="24"/>
        </w:rPr>
        <w:t>, 2 соответственно</w:t>
      </w:r>
      <w:r w:rsidR="00424C95" w:rsidRPr="002615D5">
        <w:rPr>
          <w:rFonts w:ascii="Arial" w:eastAsia="Calibri" w:hAnsi="Arial" w:cs="Arial"/>
          <w:sz w:val="24"/>
          <w:szCs w:val="24"/>
        </w:rPr>
        <w:t xml:space="preserve"> </w:t>
      </w:r>
      <w:r w:rsidRPr="002615D5">
        <w:rPr>
          <w:rFonts w:ascii="Arial" w:eastAsia="Calibri" w:hAnsi="Arial" w:cs="Arial"/>
          <w:sz w:val="24"/>
          <w:szCs w:val="24"/>
        </w:rPr>
        <w:t>к настоящему постановлению.</w:t>
      </w:r>
    </w:p>
    <w:p w:rsidR="008F543F" w:rsidRPr="002615D5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615D5"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r w:rsidR="000F382F" w:rsidRPr="002615D5">
        <w:rPr>
          <w:rFonts w:ascii="Arial" w:eastAsia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8F543F" w:rsidRPr="002615D5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615D5">
        <w:rPr>
          <w:rFonts w:ascii="Arial" w:eastAsiaTheme="minorEastAsia" w:hAnsi="Arial" w:cs="Arial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A95E72" w:rsidRPr="002615D5" w:rsidRDefault="00A95E72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5E72" w:rsidRPr="002615D5" w:rsidRDefault="00A95E72" w:rsidP="00A95E72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A7F9C" w:rsidRPr="002615D5" w:rsidRDefault="00AA7F9C" w:rsidP="00A95E72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2615D5">
        <w:rPr>
          <w:rFonts w:ascii="Arial" w:eastAsiaTheme="minorEastAsia" w:hAnsi="Arial" w:cs="Arial"/>
          <w:sz w:val="24"/>
          <w:szCs w:val="24"/>
          <w:lang w:eastAsia="ru-RU"/>
        </w:rPr>
        <w:t xml:space="preserve">Глава Одинцовского городского округа                                           </w:t>
      </w:r>
      <w:r w:rsidR="00A47963" w:rsidRPr="002615D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</w:t>
      </w:r>
      <w:r w:rsidRPr="002615D5">
        <w:rPr>
          <w:rFonts w:ascii="Arial" w:eastAsiaTheme="minorEastAsia" w:hAnsi="Arial" w:cs="Arial"/>
          <w:sz w:val="24"/>
          <w:szCs w:val="24"/>
          <w:lang w:eastAsia="ru-RU"/>
        </w:rPr>
        <w:t xml:space="preserve">   А.Р. Иванов</w:t>
      </w:r>
    </w:p>
    <w:p w:rsidR="003508F3" w:rsidRPr="002615D5" w:rsidRDefault="003508F3" w:rsidP="003508F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508F3" w:rsidRPr="002615D5" w:rsidRDefault="003508F3" w:rsidP="003508F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F592D" w:rsidRPr="002615D5" w:rsidRDefault="00CF592D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592D" w:rsidRPr="002615D5" w:rsidRDefault="00CF592D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2615D5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5D5" w:rsidRPr="002615D5" w:rsidRDefault="002615D5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2615D5" w:rsidRPr="002615D5" w:rsidSect="000732F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8"/>
        <w:gridCol w:w="2289"/>
        <w:gridCol w:w="994"/>
        <w:gridCol w:w="1212"/>
        <w:gridCol w:w="1177"/>
        <w:gridCol w:w="971"/>
        <w:gridCol w:w="1238"/>
        <w:gridCol w:w="6728"/>
      </w:tblGrid>
      <w:tr w:rsidR="002615D5" w:rsidRPr="002615D5" w:rsidTr="002615D5">
        <w:trPr>
          <w:trHeight w:val="244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D5" w:rsidRPr="002615D5" w:rsidRDefault="002615D5" w:rsidP="002501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1 к постановлению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Администрации Одинцовского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Московской области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E11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27.10.2025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E11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6725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</w:p>
        </w:tc>
      </w:tr>
    </w:tbl>
    <w:p w:rsidR="002615D5" w:rsidRPr="002615D5" w:rsidRDefault="002615D5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25"/>
        <w:gridCol w:w="1934"/>
        <w:gridCol w:w="1062"/>
        <w:gridCol w:w="1317"/>
        <w:gridCol w:w="1024"/>
        <w:gridCol w:w="1024"/>
        <w:gridCol w:w="1024"/>
        <w:gridCol w:w="583"/>
        <w:gridCol w:w="725"/>
        <w:gridCol w:w="881"/>
        <w:gridCol w:w="762"/>
        <w:gridCol w:w="762"/>
        <w:gridCol w:w="1024"/>
        <w:gridCol w:w="1024"/>
        <w:gridCol w:w="1466"/>
      </w:tblGrid>
      <w:tr w:rsidR="002615D5" w:rsidRPr="002615D5" w:rsidTr="005249DD">
        <w:trPr>
          <w:trHeight w:val="81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«Архитектура и градостроительство» на 2023-2027 годы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программы/подпрограммы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6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Объемы финансирования по годам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за выполнение мероприятия </w:t>
            </w:r>
          </w:p>
        </w:tc>
      </w:tr>
      <w:tr w:rsidR="002615D5" w:rsidRPr="002615D5" w:rsidTr="005249DD">
        <w:trPr>
          <w:trHeight w:val="45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5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5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615D5" w:rsidRPr="002615D5" w:rsidTr="005249DD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2615D5" w:rsidRPr="002615D5" w:rsidTr="005249DD">
        <w:trPr>
          <w:trHeight w:val="16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территориального планирования и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градостроительного зонирования муниципального образования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95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02.01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Проведены публичные слушания по проекту генерального плана (внесение изменений в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генеральный план) муниципального образования, штука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9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972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02.02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2615D5" w:rsidRPr="002615D5" w:rsidTr="005249DD">
        <w:trPr>
          <w:trHeight w:val="13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Утвержден в актуальной версии генеральный план (внесение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изменений в генеральный план) муниципального образования, да/нет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87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02.03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 годы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2615D5" w:rsidRPr="002615D5" w:rsidTr="005249DD">
        <w:trPr>
          <w:trHeight w:val="126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85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1272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02.04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годы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2615D5" w:rsidRPr="002615D5" w:rsidTr="005249DD">
        <w:trPr>
          <w:trHeight w:val="67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Проведены публичные слушания по проекту Правил землепользования и застройки (внесение изменений в Правила землепользова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и застройки) муниципального образования, штука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8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6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210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02.05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 Одинцовского городского округа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Утверждены в актуальной версии Правила землепользования и застройки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84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5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14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33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03.01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и внесение изменений в нормативы градостроительного проектирования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Разработаны в актуальной версии нормативы градостроительного проектирования муниципального образования, да/нет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9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3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286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03.02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 Одинцовского городского округа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87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3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133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2615D5" w:rsidRPr="002615D5" w:rsidTr="005249DD">
        <w:trPr>
          <w:trHeight w:val="184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7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79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10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159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Финансовое обеспечение выполнения отдельных государственных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полномочий в сфере архитектуры и градостроительства, переданных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органам местного самоуправления муниципальных образований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3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76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79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04.01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2615D5" w:rsidRPr="002615D5" w:rsidTr="005249DD">
        <w:trPr>
          <w:trHeight w:val="76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73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 по переустройству и (или) перепланировки помещений в многоквартирном доме, единиц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0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51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1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05.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85151,71795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18764,72795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21145,00000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26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05.01. 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85151,71795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18764,72795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21145,00000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2615D5" w:rsidRPr="002615D5" w:rsidTr="005249DD">
        <w:trPr>
          <w:trHeight w:val="49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Ликвидированы самовольные, недостроенные и аварийные объекты на территории муниципального образования, единиц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0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4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46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91344,18465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23757,19465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22345,00000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0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0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86863,18465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19276,19465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22345,00000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95109,18465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23757,19465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26110,00000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0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10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90628,18465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19276,19465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26110,00000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5D5" w:rsidRPr="002615D5" w:rsidTr="005249DD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15D5" w:rsidRPr="002615D5" w:rsidRDefault="002615D5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».</w:t>
            </w:r>
          </w:p>
        </w:tc>
      </w:tr>
      <w:tr w:rsidR="005249DD" w:rsidRPr="002615D5" w:rsidTr="005249DD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9DD" w:rsidRPr="002615D5" w:rsidRDefault="005249DD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49DD" w:rsidRPr="002615D5" w:rsidRDefault="005249DD" w:rsidP="00261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75"/>
        </w:trPr>
        <w:tc>
          <w:tcPr>
            <w:tcW w:w="5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Н.В. Хворостьянова</w:t>
            </w:r>
          </w:p>
        </w:tc>
      </w:tr>
      <w:tr w:rsidR="002615D5" w:rsidRPr="002615D5" w:rsidTr="005249DD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5D5" w:rsidRPr="002615D5" w:rsidTr="005249DD">
        <w:trPr>
          <w:trHeight w:val="375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 Администрации Одинцовского городского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D5" w:rsidRPr="002615D5" w:rsidRDefault="002615D5" w:rsidP="002615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15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8F543F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left="1148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2F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2 к постановлению </w:t>
      </w: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2FE">
        <w:rPr>
          <w:rFonts w:ascii="Arial" w:eastAsia="Times New Roman" w:hAnsi="Arial" w:cs="Arial"/>
          <w:sz w:val="24"/>
          <w:szCs w:val="24"/>
          <w:lang w:eastAsia="ru-RU"/>
        </w:rPr>
        <w:t>Администрации Одинцовского</w:t>
      </w: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2F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Московской области</w:t>
      </w: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2F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11B9B">
        <w:rPr>
          <w:rFonts w:ascii="Arial" w:eastAsia="Times New Roman" w:hAnsi="Arial" w:cs="Arial"/>
          <w:sz w:val="24"/>
          <w:szCs w:val="24"/>
          <w:lang w:eastAsia="ru-RU"/>
        </w:rPr>
        <w:t>27.10.2025</w:t>
      </w:r>
      <w:r w:rsidR="00E11B9B" w:rsidRPr="002615D5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E11B9B">
        <w:rPr>
          <w:rFonts w:ascii="Arial" w:eastAsia="Times New Roman" w:hAnsi="Arial" w:cs="Arial"/>
          <w:sz w:val="24"/>
          <w:szCs w:val="24"/>
          <w:lang w:eastAsia="ru-RU"/>
        </w:rPr>
        <w:t xml:space="preserve"> 6725</w:t>
      </w:r>
      <w:r w:rsidR="00E11B9B" w:rsidRPr="002615D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2FE">
        <w:rPr>
          <w:rFonts w:ascii="Arial" w:eastAsia="Times New Roman" w:hAnsi="Arial" w:cs="Arial"/>
          <w:sz w:val="24"/>
          <w:szCs w:val="24"/>
          <w:lang w:eastAsia="ru-RU"/>
        </w:rPr>
        <w:t>«Приложение 4 к муниципальной программе</w:t>
      </w: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2FE">
        <w:rPr>
          <w:rFonts w:ascii="Arial" w:hAnsi="Arial" w:cs="Arial"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 w:rsidRPr="000732FE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городского округа </w:t>
      </w:r>
      <w:r w:rsidRPr="000732FE">
        <w:rPr>
          <w:rFonts w:ascii="Arial" w:eastAsia="Times New Roman" w:hAnsi="Arial" w:cs="Arial"/>
          <w:sz w:val="24"/>
          <w:szCs w:val="24"/>
          <w:lang w:eastAsia="ru-RU"/>
        </w:rPr>
        <w:br/>
        <w:t>Московской области «Архитектура и градостроительство» на 2023-2027 годы</w:t>
      </w:r>
    </w:p>
    <w:p w:rsidR="000732FE" w:rsidRPr="000732FE" w:rsidRDefault="000732FE" w:rsidP="000732F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"/>
        <w:tblW w:w="14742" w:type="dxa"/>
        <w:tblLook w:val="04A0" w:firstRow="1" w:lastRow="0" w:firstColumn="1" w:lastColumn="0" w:noHBand="0" w:noVBand="1"/>
      </w:tblPr>
      <w:tblGrid>
        <w:gridCol w:w="535"/>
        <w:gridCol w:w="8"/>
        <w:gridCol w:w="4875"/>
        <w:gridCol w:w="11"/>
        <w:gridCol w:w="3098"/>
        <w:gridCol w:w="35"/>
        <w:gridCol w:w="1423"/>
        <w:gridCol w:w="35"/>
        <w:gridCol w:w="4722"/>
      </w:tblGrid>
      <w:tr w:rsidR="000732FE" w:rsidRPr="000732FE" w:rsidTr="000732FE">
        <w:trPr>
          <w:trHeight w:hRule="exact" w:val="584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мероприятия подпрограммы/подпрограммы 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0732FE" w:rsidRPr="000732FE" w:rsidTr="000732FE">
        <w:trPr>
          <w:trHeight w:hRule="exact" w:val="284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0732FE" w:rsidRPr="000732FE" w:rsidTr="000732FE">
        <w:trPr>
          <w:trHeight w:hRule="exact" w:val="413"/>
        </w:trPr>
        <w:tc>
          <w:tcPr>
            <w:tcW w:w="15681" w:type="dxa"/>
            <w:gridSpan w:val="9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0732FE" w:rsidRPr="000732FE" w:rsidTr="000732FE">
        <w:trPr>
          <w:trHeight w:hRule="exact" w:val="433"/>
        </w:trPr>
        <w:tc>
          <w:tcPr>
            <w:tcW w:w="15681" w:type="dxa"/>
            <w:gridSpan w:val="9"/>
          </w:tcPr>
          <w:p w:rsidR="000732FE" w:rsidRPr="000732FE" w:rsidRDefault="000732FE" w:rsidP="000732FE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«Разработка и внесение изменений в документы территориального планирования и градостроительного зонирования муниципального образования»</w:t>
            </w:r>
          </w:p>
        </w:tc>
      </w:tr>
      <w:tr w:rsidR="000732FE" w:rsidRPr="000732FE" w:rsidTr="000732FE"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публичные слушания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муниципального образования на конец отчетного года</w:t>
            </w:r>
          </w:p>
        </w:tc>
      </w:tr>
      <w:tr w:rsidR="000732FE" w:rsidRPr="000732FE" w:rsidTr="000732FE"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 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 муниципального образования</w:t>
            </w:r>
          </w:p>
        </w:tc>
      </w:tr>
      <w:tr w:rsidR="000732FE" w:rsidRPr="000732FE" w:rsidTr="000732FE"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утверждения администрацией муниципального образования карты планируемого размещения объектов местного значения 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 муниципального образования</w:t>
            </w:r>
          </w:p>
        </w:tc>
      </w:tr>
      <w:tr w:rsidR="000732FE" w:rsidRPr="000732FE" w:rsidTr="000732FE"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 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и застройки)  </w:t>
            </w: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 муниципального образования на конец отчетного года</w:t>
            </w:r>
          </w:p>
        </w:tc>
      </w:tr>
      <w:tr w:rsidR="000732FE" w:rsidRPr="000732FE" w:rsidTr="000732FE">
        <w:trPr>
          <w:trHeight w:val="70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 в актуальной версии Правила землепользования и застройки 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0732FE" w:rsidRPr="000732FE" w:rsidTr="000732FE">
        <w:trPr>
          <w:trHeight w:hRule="exact" w:val="581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 подпрограммы/подпрограммы</w:t>
            </w:r>
          </w:p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0732FE" w:rsidRPr="000732FE" w:rsidTr="000732FE">
        <w:trPr>
          <w:trHeight w:val="303"/>
        </w:trPr>
        <w:tc>
          <w:tcPr>
            <w:tcW w:w="15681" w:type="dxa"/>
            <w:gridSpan w:val="9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«Обеспечение разработки и внесение изменений в нормативы градостроительного проектирования муниципального образования»</w:t>
            </w:r>
          </w:p>
        </w:tc>
      </w:tr>
      <w:tr w:rsidR="000732FE" w:rsidRPr="000732FE" w:rsidTr="000732FE">
        <w:trPr>
          <w:trHeight w:hRule="exact" w:val="964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в актуальной версии нормативы градостроительного проектирования  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определяется наличием, на конец отчетного года, разработанных в актуальной версии нормативов градостроительного проектирования  муниципального образования </w:t>
            </w:r>
          </w:p>
        </w:tc>
      </w:tr>
      <w:tr w:rsidR="000732FE" w:rsidRPr="000732FE" w:rsidTr="000732FE"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</w:t>
            </w: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проектирования) муниципального образования 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Утверждены в актуальной версии нормативы градостроительного проектирования  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 муниципального образования</w:t>
            </w:r>
          </w:p>
        </w:tc>
      </w:tr>
      <w:tr w:rsidR="000732FE" w:rsidRPr="000732FE" w:rsidTr="000732FE">
        <w:trPr>
          <w:trHeight w:val="240"/>
        </w:trPr>
        <w:tc>
          <w:tcPr>
            <w:tcW w:w="15681" w:type="dxa"/>
            <w:gridSpan w:val="9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0732FE" w:rsidRPr="000732FE" w:rsidTr="000732FE">
        <w:trPr>
          <w:trHeight w:val="492"/>
        </w:trPr>
        <w:tc>
          <w:tcPr>
            <w:tcW w:w="15681" w:type="dxa"/>
            <w:gridSpan w:val="9"/>
          </w:tcPr>
          <w:p w:rsidR="000732FE" w:rsidRPr="000732FE" w:rsidRDefault="000732FE" w:rsidP="000732FE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01. «Обеспечение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области» </w:t>
            </w:r>
          </w:p>
        </w:tc>
      </w:tr>
      <w:tr w:rsidR="000732FE" w:rsidRPr="000732FE" w:rsidTr="000732FE">
        <w:trPr>
          <w:trHeight w:val="492"/>
        </w:trPr>
        <w:tc>
          <w:tcPr>
            <w:tcW w:w="495" w:type="dxa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3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3285" w:type="dxa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Подготовлена документация по планировке территории для размещения объектов местного значения </w:t>
            </w:r>
          </w:p>
        </w:tc>
        <w:tc>
          <w:tcPr>
            <w:tcW w:w="1260" w:type="dxa"/>
            <w:gridSpan w:val="3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76" w:type="dxa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количеством  подготовленных документаций по планировке территории для размещения объекта местного значения</w:t>
            </w:r>
          </w:p>
        </w:tc>
      </w:tr>
      <w:tr w:rsidR="000732FE" w:rsidRPr="000732FE" w:rsidTr="000732FE">
        <w:trPr>
          <w:trHeight w:val="714"/>
        </w:trPr>
        <w:tc>
          <w:tcPr>
            <w:tcW w:w="15681" w:type="dxa"/>
            <w:gridSpan w:val="9"/>
          </w:tcPr>
          <w:p w:rsidR="000732FE" w:rsidRPr="000732FE" w:rsidRDefault="000732FE" w:rsidP="000732FE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«Финансовое обеспечение выполнения отдельных государственных полномочий в сфере архитектуры</w:t>
            </w: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градостроительства, переданных органам местного самоуправления муниципальных образований»</w:t>
            </w:r>
          </w:p>
        </w:tc>
      </w:tr>
      <w:tr w:rsidR="000732FE" w:rsidRPr="000732FE" w:rsidTr="000732FE">
        <w:trPr>
          <w:trHeight w:hRule="exact" w:val="1701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</w:t>
            </w:r>
          </w:p>
          <w:p w:rsidR="000732FE" w:rsidRPr="000732FE" w:rsidRDefault="000732FE" w:rsidP="000732F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0732FE" w:rsidRPr="000732FE" w:rsidTr="000732FE">
        <w:tc>
          <w:tcPr>
            <w:tcW w:w="15681" w:type="dxa"/>
            <w:gridSpan w:val="9"/>
          </w:tcPr>
          <w:p w:rsidR="000732FE" w:rsidRPr="000732FE" w:rsidRDefault="000732FE" w:rsidP="000732FE">
            <w:pPr>
              <w:tabs>
                <w:tab w:val="left" w:pos="3870"/>
              </w:tabs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«Обеспечение мер по ликвидации самовольных, недостроенных и аварийных объектов на территории муниципального образования»</w:t>
            </w:r>
          </w:p>
        </w:tc>
      </w:tr>
      <w:tr w:rsidR="000732FE" w:rsidRPr="000732FE" w:rsidTr="000732FE">
        <w:trPr>
          <w:trHeight w:hRule="exact" w:val="879"/>
        </w:trPr>
        <w:tc>
          <w:tcPr>
            <w:tcW w:w="503" w:type="dxa"/>
            <w:gridSpan w:val="2"/>
          </w:tcPr>
          <w:p w:rsidR="000732FE" w:rsidRPr="000732FE" w:rsidRDefault="000732FE" w:rsidP="000732FE">
            <w:pPr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</w:tcPr>
          <w:p w:rsidR="000732FE" w:rsidRPr="000732FE" w:rsidRDefault="000732FE" w:rsidP="000732F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05.01. </w:t>
            </w:r>
          </w:p>
          <w:p w:rsidR="000732FE" w:rsidRPr="000732FE" w:rsidRDefault="000732FE" w:rsidP="000732F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338" w:type="dxa"/>
            <w:gridSpan w:val="3"/>
          </w:tcPr>
          <w:p w:rsidR="000732FE" w:rsidRPr="000732FE" w:rsidRDefault="000732FE" w:rsidP="000732FE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1176" w:type="dxa"/>
          </w:tcPr>
          <w:p w:rsidR="000732FE" w:rsidRPr="000732FE" w:rsidRDefault="000732FE" w:rsidP="000732FE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18" w:type="dxa"/>
            <w:gridSpan w:val="2"/>
          </w:tcPr>
          <w:p w:rsidR="000732FE" w:rsidRPr="000732FE" w:rsidRDefault="000732FE" w:rsidP="000732FE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32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количеством ликвидированных самовольных, недостроенных и аварийных объектов на территории  муниципального образования на конец отчетного года</w:t>
            </w:r>
          </w:p>
        </w:tc>
      </w:tr>
    </w:tbl>
    <w:p w:rsidR="000732FE" w:rsidRPr="000732FE" w:rsidRDefault="000732FE" w:rsidP="0007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732FE">
        <w:rPr>
          <w:rFonts w:ascii="Arial" w:hAnsi="Arial" w:cs="Arial"/>
          <w:sz w:val="24"/>
          <w:szCs w:val="24"/>
        </w:rPr>
        <w:t>».</w:t>
      </w:r>
    </w:p>
    <w:p w:rsidR="000732FE" w:rsidRPr="000732FE" w:rsidRDefault="000732FE" w:rsidP="000732F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32FE">
        <w:rPr>
          <w:rFonts w:ascii="Arial" w:hAnsi="Arial" w:cs="Arial"/>
          <w:sz w:val="24"/>
          <w:szCs w:val="24"/>
        </w:rPr>
        <w:t>Начальник Управления градостроительной деятельности</w:t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</w:r>
      <w:r w:rsidRPr="000732FE">
        <w:rPr>
          <w:rFonts w:ascii="Arial" w:hAnsi="Arial" w:cs="Arial"/>
          <w:sz w:val="24"/>
          <w:szCs w:val="24"/>
        </w:rPr>
        <w:tab/>
        <w:t xml:space="preserve">       Н.В. Рыбакова</w:t>
      </w:r>
    </w:p>
    <w:p w:rsidR="000732FE" w:rsidRPr="002615D5" w:rsidRDefault="000732FE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732FE" w:rsidRPr="002615D5" w:rsidSect="000732FE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F5" w:rsidRDefault="002318F5" w:rsidP="008A29D3">
      <w:pPr>
        <w:spacing w:after="0" w:line="240" w:lineRule="auto"/>
      </w:pPr>
      <w:r>
        <w:separator/>
      </w:r>
    </w:p>
  </w:endnote>
  <w:endnote w:type="continuationSeparator" w:id="0">
    <w:p w:rsidR="002318F5" w:rsidRDefault="002318F5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F5" w:rsidRDefault="002318F5" w:rsidP="008A29D3">
      <w:pPr>
        <w:spacing w:after="0" w:line="240" w:lineRule="auto"/>
      </w:pPr>
      <w:r>
        <w:separator/>
      </w:r>
    </w:p>
  </w:footnote>
  <w:footnote w:type="continuationSeparator" w:id="0">
    <w:p w:rsidR="002318F5" w:rsidRDefault="002318F5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C4" w:rsidRPr="009A50CC" w:rsidRDefault="00BC79C4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D2B"/>
    <w:multiLevelType w:val="hybridMultilevel"/>
    <w:tmpl w:val="98BE48A8"/>
    <w:lvl w:ilvl="0" w:tplc="2ABE48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1F79"/>
    <w:rsid w:val="000025FD"/>
    <w:rsid w:val="0000515F"/>
    <w:rsid w:val="0003017F"/>
    <w:rsid w:val="0004237F"/>
    <w:rsid w:val="00043BDE"/>
    <w:rsid w:val="000475E7"/>
    <w:rsid w:val="000623CD"/>
    <w:rsid w:val="00066027"/>
    <w:rsid w:val="00067DDB"/>
    <w:rsid w:val="00067EF1"/>
    <w:rsid w:val="000732FE"/>
    <w:rsid w:val="00075856"/>
    <w:rsid w:val="00075948"/>
    <w:rsid w:val="00076851"/>
    <w:rsid w:val="000906DD"/>
    <w:rsid w:val="00092047"/>
    <w:rsid w:val="000A0ACB"/>
    <w:rsid w:val="000B3D4C"/>
    <w:rsid w:val="000B69B3"/>
    <w:rsid w:val="000C2446"/>
    <w:rsid w:val="000C2B43"/>
    <w:rsid w:val="000D29F0"/>
    <w:rsid w:val="000D2AC7"/>
    <w:rsid w:val="000E182B"/>
    <w:rsid w:val="000E7D63"/>
    <w:rsid w:val="000F382F"/>
    <w:rsid w:val="0010556F"/>
    <w:rsid w:val="00105AFF"/>
    <w:rsid w:val="00116F08"/>
    <w:rsid w:val="001175FB"/>
    <w:rsid w:val="00120CF9"/>
    <w:rsid w:val="001335DD"/>
    <w:rsid w:val="0015046E"/>
    <w:rsid w:val="00153017"/>
    <w:rsid w:val="001541E4"/>
    <w:rsid w:val="00155992"/>
    <w:rsid w:val="00177CAD"/>
    <w:rsid w:val="001842FB"/>
    <w:rsid w:val="001B1290"/>
    <w:rsid w:val="001C13D4"/>
    <w:rsid w:val="001C4E99"/>
    <w:rsid w:val="001D05FB"/>
    <w:rsid w:val="001D5DD5"/>
    <w:rsid w:val="001E5FE0"/>
    <w:rsid w:val="001F2BCD"/>
    <w:rsid w:val="00204A51"/>
    <w:rsid w:val="00211C05"/>
    <w:rsid w:val="00226698"/>
    <w:rsid w:val="002278A4"/>
    <w:rsid w:val="002318F5"/>
    <w:rsid w:val="00237246"/>
    <w:rsid w:val="00243653"/>
    <w:rsid w:val="002501B9"/>
    <w:rsid w:val="00250D18"/>
    <w:rsid w:val="00252746"/>
    <w:rsid w:val="002615D5"/>
    <w:rsid w:val="00261A2D"/>
    <w:rsid w:val="002622B9"/>
    <w:rsid w:val="00281222"/>
    <w:rsid w:val="00293536"/>
    <w:rsid w:val="002A0300"/>
    <w:rsid w:val="002A240E"/>
    <w:rsid w:val="002C63E4"/>
    <w:rsid w:val="002C690D"/>
    <w:rsid w:val="002D3416"/>
    <w:rsid w:val="002D7A16"/>
    <w:rsid w:val="002D7FE4"/>
    <w:rsid w:val="002E1891"/>
    <w:rsid w:val="002E3B1F"/>
    <w:rsid w:val="002E3F7D"/>
    <w:rsid w:val="00300EF4"/>
    <w:rsid w:val="003150B5"/>
    <w:rsid w:val="003209DB"/>
    <w:rsid w:val="00324D19"/>
    <w:rsid w:val="00326C10"/>
    <w:rsid w:val="003508F3"/>
    <w:rsid w:val="003764DA"/>
    <w:rsid w:val="0038058F"/>
    <w:rsid w:val="0038508E"/>
    <w:rsid w:val="003961B3"/>
    <w:rsid w:val="003B4D80"/>
    <w:rsid w:val="003C2B89"/>
    <w:rsid w:val="003D7349"/>
    <w:rsid w:val="003E3DE2"/>
    <w:rsid w:val="003F1A59"/>
    <w:rsid w:val="003F65AA"/>
    <w:rsid w:val="00416686"/>
    <w:rsid w:val="0042159F"/>
    <w:rsid w:val="0042185C"/>
    <w:rsid w:val="0042409E"/>
    <w:rsid w:val="00424C95"/>
    <w:rsid w:val="004346E5"/>
    <w:rsid w:val="00436DC3"/>
    <w:rsid w:val="004471CB"/>
    <w:rsid w:val="004506A1"/>
    <w:rsid w:val="004569BE"/>
    <w:rsid w:val="00462BAE"/>
    <w:rsid w:val="00464782"/>
    <w:rsid w:val="004649E3"/>
    <w:rsid w:val="0047615B"/>
    <w:rsid w:val="00483BE2"/>
    <w:rsid w:val="00483F79"/>
    <w:rsid w:val="004953B0"/>
    <w:rsid w:val="004A3AE1"/>
    <w:rsid w:val="004A56D7"/>
    <w:rsid w:val="004D411D"/>
    <w:rsid w:val="004E02D8"/>
    <w:rsid w:val="004E7029"/>
    <w:rsid w:val="004F04F8"/>
    <w:rsid w:val="00522CB1"/>
    <w:rsid w:val="005249DD"/>
    <w:rsid w:val="00536653"/>
    <w:rsid w:val="00546996"/>
    <w:rsid w:val="00553876"/>
    <w:rsid w:val="00570D8B"/>
    <w:rsid w:val="00572D79"/>
    <w:rsid w:val="00580E6B"/>
    <w:rsid w:val="00582A09"/>
    <w:rsid w:val="00597158"/>
    <w:rsid w:val="005A251C"/>
    <w:rsid w:val="005A4C13"/>
    <w:rsid w:val="005B1212"/>
    <w:rsid w:val="005D0EF6"/>
    <w:rsid w:val="005E11CE"/>
    <w:rsid w:val="005E6351"/>
    <w:rsid w:val="005F1B4A"/>
    <w:rsid w:val="005F7DAB"/>
    <w:rsid w:val="00607A78"/>
    <w:rsid w:val="006146FA"/>
    <w:rsid w:val="00615D81"/>
    <w:rsid w:val="00627B5B"/>
    <w:rsid w:val="0063018D"/>
    <w:rsid w:val="00632EA0"/>
    <w:rsid w:val="00637C1D"/>
    <w:rsid w:val="00640267"/>
    <w:rsid w:val="006445D3"/>
    <w:rsid w:val="00654FB8"/>
    <w:rsid w:val="00660DD6"/>
    <w:rsid w:val="00665A7B"/>
    <w:rsid w:val="006678F1"/>
    <w:rsid w:val="00670E3C"/>
    <w:rsid w:val="00673E41"/>
    <w:rsid w:val="00674B1B"/>
    <w:rsid w:val="006E5EE8"/>
    <w:rsid w:val="006F000F"/>
    <w:rsid w:val="006F0CD4"/>
    <w:rsid w:val="0070460B"/>
    <w:rsid w:val="00714B3B"/>
    <w:rsid w:val="0072283F"/>
    <w:rsid w:val="00723F7E"/>
    <w:rsid w:val="00737904"/>
    <w:rsid w:val="00745BFE"/>
    <w:rsid w:val="007569F0"/>
    <w:rsid w:val="00764141"/>
    <w:rsid w:val="007921A5"/>
    <w:rsid w:val="007A0081"/>
    <w:rsid w:val="007E1094"/>
    <w:rsid w:val="007E3991"/>
    <w:rsid w:val="007F5B17"/>
    <w:rsid w:val="00802575"/>
    <w:rsid w:val="00845353"/>
    <w:rsid w:val="008657D1"/>
    <w:rsid w:val="00882E2D"/>
    <w:rsid w:val="00884A5E"/>
    <w:rsid w:val="00891323"/>
    <w:rsid w:val="00896725"/>
    <w:rsid w:val="008A29D3"/>
    <w:rsid w:val="008A3F48"/>
    <w:rsid w:val="008A521A"/>
    <w:rsid w:val="008B404D"/>
    <w:rsid w:val="008C214C"/>
    <w:rsid w:val="008C42EE"/>
    <w:rsid w:val="008C5398"/>
    <w:rsid w:val="008D3088"/>
    <w:rsid w:val="008E5D8A"/>
    <w:rsid w:val="008E65CA"/>
    <w:rsid w:val="008F30E5"/>
    <w:rsid w:val="008F543F"/>
    <w:rsid w:val="008F5528"/>
    <w:rsid w:val="008F7C3D"/>
    <w:rsid w:val="00914A9B"/>
    <w:rsid w:val="00915925"/>
    <w:rsid w:val="00932FA8"/>
    <w:rsid w:val="00974030"/>
    <w:rsid w:val="00977A0D"/>
    <w:rsid w:val="00982FE9"/>
    <w:rsid w:val="009848DA"/>
    <w:rsid w:val="0099454A"/>
    <w:rsid w:val="00996464"/>
    <w:rsid w:val="009A50CC"/>
    <w:rsid w:val="009A6A4B"/>
    <w:rsid w:val="009B55B4"/>
    <w:rsid w:val="009C4C4C"/>
    <w:rsid w:val="009C6FA5"/>
    <w:rsid w:val="009D67AB"/>
    <w:rsid w:val="009F0F00"/>
    <w:rsid w:val="00A00E52"/>
    <w:rsid w:val="00A02EFE"/>
    <w:rsid w:val="00A22774"/>
    <w:rsid w:val="00A230AF"/>
    <w:rsid w:val="00A31D60"/>
    <w:rsid w:val="00A40D26"/>
    <w:rsid w:val="00A47963"/>
    <w:rsid w:val="00A5483B"/>
    <w:rsid w:val="00A54887"/>
    <w:rsid w:val="00A63357"/>
    <w:rsid w:val="00A768CA"/>
    <w:rsid w:val="00A825DC"/>
    <w:rsid w:val="00A83BD1"/>
    <w:rsid w:val="00A83CF4"/>
    <w:rsid w:val="00A849DB"/>
    <w:rsid w:val="00A94AD8"/>
    <w:rsid w:val="00A95E72"/>
    <w:rsid w:val="00AA0D51"/>
    <w:rsid w:val="00AA7F9C"/>
    <w:rsid w:val="00AB2298"/>
    <w:rsid w:val="00AC46D1"/>
    <w:rsid w:val="00AE1138"/>
    <w:rsid w:val="00AE1D68"/>
    <w:rsid w:val="00AF6BA7"/>
    <w:rsid w:val="00B00EFA"/>
    <w:rsid w:val="00B07558"/>
    <w:rsid w:val="00B12050"/>
    <w:rsid w:val="00B24745"/>
    <w:rsid w:val="00B25136"/>
    <w:rsid w:val="00B34BBD"/>
    <w:rsid w:val="00B353E2"/>
    <w:rsid w:val="00B37A19"/>
    <w:rsid w:val="00B46274"/>
    <w:rsid w:val="00B6419D"/>
    <w:rsid w:val="00B66A91"/>
    <w:rsid w:val="00B67194"/>
    <w:rsid w:val="00B706C1"/>
    <w:rsid w:val="00B77194"/>
    <w:rsid w:val="00B82686"/>
    <w:rsid w:val="00B9130E"/>
    <w:rsid w:val="00B921F7"/>
    <w:rsid w:val="00B923B1"/>
    <w:rsid w:val="00BC28EC"/>
    <w:rsid w:val="00BC7755"/>
    <w:rsid w:val="00BC79C4"/>
    <w:rsid w:val="00BD25F4"/>
    <w:rsid w:val="00BD7D96"/>
    <w:rsid w:val="00BE7E12"/>
    <w:rsid w:val="00C038D0"/>
    <w:rsid w:val="00C1084E"/>
    <w:rsid w:val="00C23529"/>
    <w:rsid w:val="00C37BAF"/>
    <w:rsid w:val="00C51660"/>
    <w:rsid w:val="00C52827"/>
    <w:rsid w:val="00C543D1"/>
    <w:rsid w:val="00C75BCE"/>
    <w:rsid w:val="00C833E4"/>
    <w:rsid w:val="00CA647B"/>
    <w:rsid w:val="00CA6707"/>
    <w:rsid w:val="00CB6863"/>
    <w:rsid w:val="00CC292C"/>
    <w:rsid w:val="00CC311E"/>
    <w:rsid w:val="00CD461C"/>
    <w:rsid w:val="00CD7232"/>
    <w:rsid w:val="00CE71F9"/>
    <w:rsid w:val="00CF592D"/>
    <w:rsid w:val="00D11C11"/>
    <w:rsid w:val="00D12BB2"/>
    <w:rsid w:val="00D163A7"/>
    <w:rsid w:val="00D165CA"/>
    <w:rsid w:val="00D34288"/>
    <w:rsid w:val="00D34758"/>
    <w:rsid w:val="00D440B4"/>
    <w:rsid w:val="00D46DAD"/>
    <w:rsid w:val="00D62134"/>
    <w:rsid w:val="00D87E19"/>
    <w:rsid w:val="00D94D7E"/>
    <w:rsid w:val="00D95B05"/>
    <w:rsid w:val="00DA3C7A"/>
    <w:rsid w:val="00DA57CB"/>
    <w:rsid w:val="00DA6FF5"/>
    <w:rsid w:val="00DB3B0D"/>
    <w:rsid w:val="00DD34DA"/>
    <w:rsid w:val="00DE12C8"/>
    <w:rsid w:val="00DF7E52"/>
    <w:rsid w:val="00E038DA"/>
    <w:rsid w:val="00E04637"/>
    <w:rsid w:val="00E06EA6"/>
    <w:rsid w:val="00E11B9B"/>
    <w:rsid w:val="00E14EEB"/>
    <w:rsid w:val="00E174A1"/>
    <w:rsid w:val="00E22BD5"/>
    <w:rsid w:val="00E303C1"/>
    <w:rsid w:val="00E32D1B"/>
    <w:rsid w:val="00E477E4"/>
    <w:rsid w:val="00E54346"/>
    <w:rsid w:val="00E82118"/>
    <w:rsid w:val="00E82AF0"/>
    <w:rsid w:val="00E92747"/>
    <w:rsid w:val="00EA54F5"/>
    <w:rsid w:val="00EB4D20"/>
    <w:rsid w:val="00EC1D7B"/>
    <w:rsid w:val="00EC6414"/>
    <w:rsid w:val="00ED4FD3"/>
    <w:rsid w:val="00EE6331"/>
    <w:rsid w:val="00EE6C6A"/>
    <w:rsid w:val="00EF5007"/>
    <w:rsid w:val="00F04118"/>
    <w:rsid w:val="00F12778"/>
    <w:rsid w:val="00F147FF"/>
    <w:rsid w:val="00F149B4"/>
    <w:rsid w:val="00F6765C"/>
    <w:rsid w:val="00F73603"/>
    <w:rsid w:val="00F76470"/>
    <w:rsid w:val="00F958F9"/>
    <w:rsid w:val="00FA184F"/>
    <w:rsid w:val="00FA4AE1"/>
    <w:rsid w:val="00FA63F5"/>
    <w:rsid w:val="00FB5305"/>
    <w:rsid w:val="00FB5458"/>
    <w:rsid w:val="00FB7CC9"/>
    <w:rsid w:val="00FC16F6"/>
    <w:rsid w:val="00FC25D0"/>
    <w:rsid w:val="00FD6A16"/>
    <w:rsid w:val="00FE2022"/>
    <w:rsid w:val="00FF1C7C"/>
    <w:rsid w:val="00FF48F1"/>
    <w:rsid w:val="00FF596F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68166-A679-439B-B67B-49796F6F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250D18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884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884A5E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basedOn w:val="a1"/>
    <w:next w:val="a3"/>
    <w:uiPriority w:val="39"/>
    <w:rsid w:val="0007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394F-7E15-4395-949D-5E3C0E4D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Ильвуткин Сергей Борисович</dc:creator>
  <cp:lastModifiedBy>Зиминова Анна Юрьевна</cp:lastModifiedBy>
  <cp:revision>14</cp:revision>
  <cp:lastPrinted>2025-10-16T06:46:00Z</cp:lastPrinted>
  <dcterms:created xsi:type="dcterms:W3CDTF">2025-10-08T14:44:00Z</dcterms:created>
  <dcterms:modified xsi:type="dcterms:W3CDTF">2025-10-27T13:27:00Z</dcterms:modified>
</cp:coreProperties>
</file>