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9356"/>
      </w:tblGrid>
      <w:tr w:rsidR="00866A4F" w:rsidRPr="007A55DE" w:rsidTr="00866A4F">
        <w:tc>
          <w:tcPr>
            <w:tcW w:w="9356" w:type="dxa"/>
          </w:tcPr>
          <w:p w:rsidR="00866A4F" w:rsidRPr="007A55DE" w:rsidRDefault="00866A4F" w:rsidP="00866A4F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866A4F" w:rsidRPr="007A55DE" w:rsidRDefault="00866A4F" w:rsidP="00866A4F">
            <w:pPr>
              <w:spacing w:after="0" w:line="240" w:lineRule="auto"/>
              <w:jc w:val="right"/>
              <w:rPr>
                <w:rFonts w:ascii="Times New Roman" w:hAnsi="Times New Roman"/>
                <w:sz w:val="26"/>
                <w:szCs w:val="26"/>
              </w:rPr>
            </w:pPr>
          </w:p>
          <w:p w:rsidR="00E14C54" w:rsidRDefault="00E14C54" w:rsidP="00E14C54">
            <w:pPr>
              <w:spacing w:after="0" w:line="240" w:lineRule="auto"/>
              <w:jc w:val="center"/>
              <w:rPr>
                <w:rFonts w:ascii="Arial" w:eastAsiaTheme="minorHAnsi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АДМИНИСТРАЦИЯ</w:t>
            </w:r>
          </w:p>
          <w:p w:rsidR="00E14C54" w:rsidRDefault="00E14C54" w:rsidP="00E14C54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ОДИНЦОВСКОГО ГОРОДСКОГО ОКРУГА</w:t>
            </w:r>
          </w:p>
          <w:p w:rsidR="00E14C54" w:rsidRDefault="00E14C54" w:rsidP="00E14C54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МОСКОВСКОЙ ОБЛАСТИ</w:t>
            </w:r>
          </w:p>
          <w:p w:rsidR="00E14C54" w:rsidRDefault="00E14C54" w:rsidP="00E14C54">
            <w:pPr>
              <w:spacing w:after="0" w:line="24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ПОСТАНОВЛЕНИЕ</w:t>
            </w:r>
          </w:p>
          <w:p w:rsidR="00E14C54" w:rsidRDefault="00E14C54" w:rsidP="00E14C5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0</w:t>
            </w:r>
            <w:r>
              <w:rPr>
                <w:rFonts w:ascii="Arial" w:hAnsi="Arial" w:cs="Arial"/>
                <w:sz w:val="26"/>
                <w:szCs w:val="26"/>
              </w:rPr>
              <w:t>7</w:t>
            </w:r>
            <w:r>
              <w:rPr>
                <w:rFonts w:ascii="Arial" w:hAnsi="Arial" w:cs="Arial"/>
                <w:sz w:val="26"/>
                <w:szCs w:val="26"/>
              </w:rPr>
              <w:t>.04.2026 № 1</w:t>
            </w:r>
            <w:r>
              <w:rPr>
                <w:rFonts w:ascii="Arial" w:hAnsi="Arial" w:cs="Arial"/>
                <w:sz w:val="26"/>
                <w:szCs w:val="26"/>
              </w:rPr>
              <w:t>938</w:t>
            </w:r>
            <w:bookmarkStart w:id="0" w:name="_GoBack"/>
            <w:bookmarkEnd w:id="0"/>
          </w:p>
          <w:p w:rsidR="002C3C33" w:rsidRDefault="002C3C33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C3C33" w:rsidRDefault="002C3C33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2C3C33" w:rsidRPr="007A55DE" w:rsidRDefault="002C3C33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66A4F" w:rsidRPr="007A55DE" w:rsidRDefault="00866A4F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66A4F" w:rsidRPr="007A55DE" w:rsidRDefault="00866A4F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  <w:p w:rsidR="00833853" w:rsidRDefault="00833853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33853" w:rsidRPr="007A55DE" w:rsidRDefault="00833853" w:rsidP="00D77A97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7A55DE" w:rsidRPr="007A55DE" w:rsidRDefault="007A55DE" w:rsidP="007A55DE">
            <w:pPr>
              <w:spacing w:after="0" w:line="240" w:lineRule="auto"/>
              <w:ind w:right="-142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7A55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 закрытии для свободного захоронения</w:t>
            </w:r>
          </w:p>
          <w:p w:rsidR="007A55DE" w:rsidRPr="007A55DE" w:rsidRDefault="007A55DE" w:rsidP="007A55DE">
            <w:pPr>
              <w:spacing w:after="0" w:line="240" w:lineRule="auto"/>
              <w:ind w:right="-142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7A55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кладбища </w:t>
            </w:r>
            <w:proofErr w:type="spellStart"/>
            <w:r w:rsidR="007127A8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Юдинское</w:t>
            </w:r>
            <w:proofErr w:type="spellEnd"/>
            <w:r w:rsidR="007127A8" w:rsidRPr="007A55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 xml:space="preserve"> </w:t>
            </w:r>
            <w:r w:rsidRPr="007A55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Одинцовского городского</w:t>
            </w:r>
          </w:p>
          <w:p w:rsidR="007A55DE" w:rsidRPr="007A55DE" w:rsidRDefault="007A55DE" w:rsidP="007A55DE">
            <w:pPr>
              <w:spacing w:after="0" w:line="240" w:lineRule="auto"/>
              <w:ind w:right="-142"/>
              <w:jc w:val="center"/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</w:pPr>
            <w:r w:rsidRPr="007A55DE">
              <w:rPr>
                <w:rFonts w:ascii="Times New Roman" w:eastAsiaTheme="minorHAnsi" w:hAnsi="Times New Roman" w:cs="Times New Roman"/>
                <w:sz w:val="26"/>
                <w:szCs w:val="26"/>
                <w:lang w:eastAsia="en-US"/>
              </w:rPr>
              <w:t>округа Московской области</w:t>
            </w:r>
          </w:p>
          <w:p w:rsidR="00866A4F" w:rsidRPr="007A55DE" w:rsidRDefault="00866A4F" w:rsidP="0002409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7A55DE" w:rsidRPr="007A55DE" w:rsidRDefault="007A55DE" w:rsidP="007A55DE">
      <w:pPr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В соответствии с Федеральными законами от 06.10.2003 № 131-ФЗ «Об общих принципах организации местного самоуправления в Российской Федерации</w:t>
      </w:r>
      <w:proofErr w:type="gramStart"/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», </w:t>
      </w:r>
      <w:r w:rsidR="002C3C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</w:t>
      </w:r>
      <w:proofErr w:type="gramEnd"/>
      <w:r w:rsidR="002C3C33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от 12.01.1996 № 8-ФЗ «О погребении и похоронном деле», Законом Московской области от 17.07.2007 № 115/2007-ОЗ «О погребении и похоронном деле в Московской области», Уставом Одинцовского городского округа Московской области, </w:t>
      </w:r>
    </w:p>
    <w:p w:rsidR="007A55DE" w:rsidRPr="007A55DE" w:rsidRDefault="007A55DE" w:rsidP="007A55DE">
      <w:pPr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7A55DE" w:rsidRPr="007A55DE" w:rsidRDefault="007A55DE" w:rsidP="007A55DE">
      <w:pPr>
        <w:pStyle w:val="a3"/>
        <w:ind w:right="-142" w:firstLine="567"/>
        <w:jc w:val="center"/>
        <w:rPr>
          <w:rFonts w:eastAsiaTheme="minorHAnsi"/>
          <w:sz w:val="26"/>
          <w:szCs w:val="26"/>
          <w:lang w:eastAsia="en-US"/>
        </w:rPr>
      </w:pPr>
      <w:r w:rsidRPr="007A55DE">
        <w:rPr>
          <w:rFonts w:eastAsiaTheme="minorHAnsi"/>
          <w:sz w:val="26"/>
          <w:szCs w:val="26"/>
          <w:lang w:eastAsia="en-US"/>
        </w:rPr>
        <w:t>ПОСТАНОВЛЯЮ:</w:t>
      </w:r>
    </w:p>
    <w:p w:rsidR="007A55DE" w:rsidRPr="007A55DE" w:rsidRDefault="007A55DE" w:rsidP="007A55DE">
      <w:pPr>
        <w:pStyle w:val="a3"/>
        <w:ind w:right="-142" w:firstLine="567"/>
        <w:rPr>
          <w:rFonts w:eastAsiaTheme="minorHAnsi"/>
          <w:sz w:val="26"/>
          <w:szCs w:val="26"/>
          <w:lang w:eastAsia="en-US"/>
        </w:rPr>
      </w:pPr>
    </w:p>
    <w:p w:rsidR="007A55DE" w:rsidRPr="007A55DE" w:rsidRDefault="007A55DE" w:rsidP="007A55DE">
      <w:pPr>
        <w:tabs>
          <w:tab w:val="left" w:pos="993"/>
        </w:tabs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1. 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Закрыть для свободного захоронения кладбище </w:t>
      </w:r>
      <w:proofErr w:type="spellStart"/>
      <w:r w:rsidR="007127A8">
        <w:rPr>
          <w:rFonts w:ascii="Times New Roman" w:eastAsiaTheme="minorHAnsi" w:hAnsi="Times New Roman" w:cs="Times New Roman"/>
          <w:sz w:val="26"/>
          <w:szCs w:val="26"/>
          <w:lang w:eastAsia="en-US"/>
        </w:rPr>
        <w:t>Юдинское</w:t>
      </w:r>
      <w:proofErr w:type="spellEnd"/>
      <w:r w:rsidR="007127A8"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Одинцовского городского округа Московской области</w:t>
      </w:r>
      <w:r w:rsidR="007D037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(далее – Кладбище)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расположенное по адресу: </w:t>
      </w:r>
      <w:r w:rsidR="00822732" w:rsidRPr="0082273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Российская Федерация, Московская область, городской округ Одинцовский, территория захоронения </w:t>
      </w:r>
      <w:proofErr w:type="spellStart"/>
      <w:r w:rsidR="00822732" w:rsidRPr="00822732">
        <w:rPr>
          <w:rFonts w:ascii="Times New Roman" w:eastAsiaTheme="minorHAnsi" w:hAnsi="Times New Roman" w:cs="Times New Roman"/>
          <w:sz w:val="26"/>
          <w:szCs w:val="26"/>
          <w:lang w:eastAsia="en-US"/>
        </w:rPr>
        <w:t>Юдинское</w:t>
      </w:r>
      <w:proofErr w:type="spellEnd"/>
      <w:r w:rsidR="00822732" w:rsidRPr="00822732">
        <w:rPr>
          <w:rFonts w:ascii="Times New Roman" w:eastAsiaTheme="minorHAnsi" w:hAnsi="Times New Roman" w:cs="Times New Roman"/>
          <w:sz w:val="26"/>
          <w:szCs w:val="26"/>
          <w:lang w:eastAsia="en-US"/>
        </w:rPr>
        <w:t>, земельный участок 1 (кадастровый номер 50:20:0040107:282), земельный участок 1/1 (кадастровый номер 50:20:0040107:326)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, в связи с отсутствием </w:t>
      </w:r>
      <w:r w:rsidR="0082273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в зоне захоронения свободных земельных участков для создания новых мест захоронения.</w:t>
      </w:r>
    </w:p>
    <w:p w:rsidR="007A55DE" w:rsidRPr="007A55DE" w:rsidRDefault="007A55DE" w:rsidP="007A55DE">
      <w:p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2.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ab/>
        <w:t xml:space="preserve">Разрешить производить </w:t>
      </w:r>
      <w:proofErr w:type="spellStart"/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подзахоронение</w:t>
      </w:r>
      <w:proofErr w:type="spellEnd"/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на Кладбище с соблюдением санитарно-эпидемиологических правил и норм только на территории родственных, </w:t>
      </w:r>
      <w:r w:rsidR="00822732"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воинских</w:t>
      </w:r>
      <w:r w:rsidR="00822732">
        <w:rPr>
          <w:rFonts w:ascii="Times New Roman" w:eastAsiaTheme="minorHAnsi" w:hAnsi="Times New Roman" w:cs="Times New Roman"/>
          <w:sz w:val="26"/>
          <w:szCs w:val="26"/>
          <w:lang w:eastAsia="en-US"/>
        </w:rPr>
        <w:t>,</w:t>
      </w:r>
      <w:r w:rsidR="00822732"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почетных и семейных (родовых) местах захоронений, предоставленных </w:t>
      </w:r>
      <w:r w:rsidR="0082273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                       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до вступления в силу настоящего постановления.</w:t>
      </w:r>
    </w:p>
    <w:p w:rsidR="007A55DE" w:rsidRPr="007A55DE" w:rsidRDefault="007A55DE" w:rsidP="007A55DE">
      <w:pPr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3.  Разрешить производить захоронение (</w:t>
      </w:r>
      <w:proofErr w:type="spellStart"/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подзахоронение</w:t>
      </w:r>
      <w:proofErr w:type="spellEnd"/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>) на созданных семейных (родовых) захоронениях, предназначенных под будущие захоронения.</w:t>
      </w:r>
    </w:p>
    <w:p w:rsidR="007A55DE" w:rsidRPr="007A55DE" w:rsidRDefault="007A55DE" w:rsidP="007A55DE">
      <w:pPr>
        <w:pStyle w:val="headertext"/>
        <w:tabs>
          <w:tab w:val="left" w:pos="426"/>
          <w:tab w:val="left" w:pos="993"/>
        </w:tabs>
        <w:spacing w:before="0" w:beforeAutospacing="0" w:after="0" w:afterAutospacing="0"/>
        <w:ind w:right="-142" w:firstLine="567"/>
        <w:jc w:val="both"/>
        <w:rPr>
          <w:rFonts w:eastAsiaTheme="minorHAnsi"/>
          <w:sz w:val="26"/>
          <w:szCs w:val="26"/>
          <w:lang w:eastAsia="en-US"/>
        </w:rPr>
      </w:pPr>
      <w:r w:rsidRPr="007A55DE">
        <w:rPr>
          <w:rFonts w:eastAsiaTheme="minorHAnsi"/>
          <w:sz w:val="26"/>
          <w:szCs w:val="26"/>
          <w:lang w:eastAsia="en-US"/>
        </w:rPr>
        <w:t>4.</w:t>
      </w:r>
      <w:r w:rsidRPr="007A55DE">
        <w:rPr>
          <w:rFonts w:eastAsiaTheme="minorHAnsi"/>
          <w:sz w:val="26"/>
          <w:szCs w:val="26"/>
          <w:lang w:eastAsia="en-US"/>
        </w:rPr>
        <w:tab/>
      </w:r>
      <w:r w:rsidR="005475F8">
        <w:rPr>
          <w:rFonts w:eastAsiaTheme="minorHAnsi"/>
          <w:sz w:val="26"/>
          <w:szCs w:val="26"/>
          <w:lang w:eastAsia="en-US"/>
        </w:rPr>
        <w:t>Разместить настоящее постановление в сетевом издании «Одинцовский информационный центр» «odinnews.ru» и на официальном сайте Одинцовского городского округа Московской области  (</w:t>
      </w:r>
      <w:hyperlink r:id="rId6" w:history="1">
        <w:r w:rsidR="005475F8">
          <w:rPr>
            <w:rStyle w:val="aa"/>
            <w:rFonts w:eastAsiaTheme="minorHAnsi"/>
            <w:sz w:val="26"/>
            <w:szCs w:val="26"/>
            <w:lang w:eastAsia="en-US"/>
          </w:rPr>
          <w:t>https://odin.ru</w:t>
        </w:r>
      </w:hyperlink>
      <w:r w:rsidR="005475F8">
        <w:rPr>
          <w:rFonts w:eastAsiaTheme="minorHAnsi"/>
          <w:sz w:val="26"/>
          <w:szCs w:val="26"/>
          <w:lang w:eastAsia="en-US"/>
        </w:rPr>
        <w:t>) в информационно-телекоммуникационной сети «Интернет»</w:t>
      </w:r>
      <w:r w:rsidRPr="007A55DE">
        <w:rPr>
          <w:rFonts w:eastAsiaTheme="minorHAnsi"/>
          <w:sz w:val="26"/>
          <w:szCs w:val="26"/>
          <w:lang w:eastAsia="en-US"/>
        </w:rPr>
        <w:t>.</w:t>
      </w:r>
    </w:p>
    <w:p w:rsidR="007A55DE" w:rsidRPr="007A55DE" w:rsidRDefault="007A55DE" w:rsidP="007A55DE">
      <w:pPr>
        <w:pStyle w:val="headertext"/>
        <w:tabs>
          <w:tab w:val="left" w:pos="993"/>
        </w:tabs>
        <w:spacing w:before="0" w:beforeAutospacing="0" w:after="0" w:afterAutospacing="0"/>
        <w:ind w:right="-142" w:firstLine="567"/>
        <w:jc w:val="both"/>
        <w:rPr>
          <w:rFonts w:eastAsiaTheme="minorHAnsi"/>
          <w:sz w:val="26"/>
          <w:szCs w:val="26"/>
          <w:lang w:eastAsia="en-US"/>
        </w:rPr>
      </w:pPr>
      <w:r w:rsidRPr="007A55DE">
        <w:rPr>
          <w:rFonts w:eastAsiaTheme="minorHAnsi"/>
          <w:sz w:val="26"/>
          <w:szCs w:val="26"/>
          <w:lang w:eastAsia="en-US"/>
        </w:rPr>
        <w:t>5.</w:t>
      </w:r>
      <w:r w:rsidRPr="007A55DE">
        <w:rPr>
          <w:rFonts w:eastAsiaTheme="minorHAnsi"/>
          <w:sz w:val="26"/>
          <w:szCs w:val="26"/>
          <w:lang w:eastAsia="en-US"/>
        </w:rPr>
        <w:tab/>
        <w:t>Настоящее   постановление   вступает   в силу с даты его подписания.</w:t>
      </w:r>
    </w:p>
    <w:p w:rsidR="007A55DE" w:rsidRPr="007A55DE" w:rsidRDefault="007A55DE" w:rsidP="007A55DE">
      <w:pPr>
        <w:pStyle w:val="headertext"/>
        <w:tabs>
          <w:tab w:val="left" w:pos="993"/>
        </w:tabs>
        <w:spacing w:before="0" w:beforeAutospacing="0" w:after="0" w:afterAutospacing="0"/>
        <w:ind w:right="-142" w:firstLine="567"/>
        <w:jc w:val="both"/>
        <w:rPr>
          <w:rFonts w:eastAsiaTheme="minorHAnsi"/>
          <w:sz w:val="26"/>
          <w:szCs w:val="26"/>
          <w:lang w:eastAsia="en-US"/>
        </w:rPr>
      </w:pPr>
      <w:r w:rsidRPr="007A55DE">
        <w:rPr>
          <w:rFonts w:eastAsiaTheme="minorHAnsi"/>
          <w:sz w:val="26"/>
          <w:szCs w:val="26"/>
          <w:lang w:eastAsia="en-US"/>
        </w:rPr>
        <w:t>6.   Контроль за исполнением настоящего постановления оставляю за собой.</w:t>
      </w:r>
    </w:p>
    <w:p w:rsidR="007A55DE" w:rsidRPr="007A55DE" w:rsidRDefault="007A55DE" w:rsidP="007A55DE">
      <w:pPr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7A55DE" w:rsidRPr="007A55DE" w:rsidRDefault="007A55DE" w:rsidP="007A55DE">
      <w:pPr>
        <w:autoSpaceDE w:val="0"/>
        <w:autoSpaceDN w:val="0"/>
        <w:adjustRightInd w:val="0"/>
        <w:spacing w:after="0" w:line="240" w:lineRule="auto"/>
        <w:ind w:right="-142" w:firstLine="567"/>
        <w:jc w:val="both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</w:p>
    <w:p w:rsidR="00833853" w:rsidRPr="007A55DE" w:rsidRDefault="007A55DE" w:rsidP="00E14C54">
      <w:pPr>
        <w:spacing w:after="0" w:line="240" w:lineRule="auto"/>
        <w:ind w:right="-142"/>
        <w:rPr>
          <w:rFonts w:ascii="Times New Roman" w:hAnsi="Times New Roman" w:cs="Times New Roman"/>
          <w:sz w:val="26"/>
          <w:szCs w:val="26"/>
        </w:rPr>
      </w:pP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Глава Одинцовского городского округа                                                   </w:t>
      </w: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   </w:t>
      </w:r>
      <w:r w:rsidRPr="007A55DE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 А.Р. Иванов</w:t>
      </w:r>
    </w:p>
    <w:sectPr w:rsidR="00833853" w:rsidRPr="007A55DE" w:rsidSect="00833853">
      <w:pgSz w:w="11906" w:h="16838"/>
      <w:pgMar w:top="1134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7E2AA2"/>
    <w:multiLevelType w:val="hybridMultilevel"/>
    <w:tmpl w:val="9A9A8990"/>
    <w:lvl w:ilvl="0" w:tplc="2EEEA7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ED0"/>
    <w:rsid w:val="00041C18"/>
    <w:rsid w:val="0005462F"/>
    <w:rsid w:val="00093650"/>
    <w:rsid w:val="00106947"/>
    <w:rsid w:val="00125145"/>
    <w:rsid w:val="00153876"/>
    <w:rsid w:val="00171132"/>
    <w:rsid w:val="001818AF"/>
    <w:rsid w:val="00184B30"/>
    <w:rsid w:val="001A19F5"/>
    <w:rsid w:val="001A668B"/>
    <w:rsid w:val="00235575"/>
    <w:rsid w:val="002C3C33"/>
    <w:rsid w:val="002C6A0F"/>
    <w:rsid w:val="002D3FCF"/>
    <w:rsid w:val="002F4E39"/>
    <w:rsid w:val="003019C8"/>
    <w:rsid w:val="00313027"/>
    <w:rsid w:val="00325D78"/>
    <w:rsid w:val="0035209A"/>
    <w:rsid w:val="00402B91"/>
    <w:rsid w:val="004649E1"/>
    <w:rsid w:val="004716EA"/>
    <w:rsid w:val="0048020C"/>
    <w:rsid w:val="00484880"/>
    <w:rsid w:val="004B1CCC"/>
    <w:rsid w:val="004B78AB"/>
    <w:rsid w:val="004D0187"/>
    <w:rsid w:val="004D1E3B"/>
    <w:rsid w:val="004D6FEB"/>
    <w:rsid w:val="004F5C0A"/>
    <w:rsid w:val="005177B7"/>
    <w:rsid w:val="005475F8"/>
    <w:rsid w:val="005A1D04"/>
    <w:rsid w:val="005D1CB2"/>
    <w:rsid w:val="00624009"/>
    <w:rsid w:val="006873B0"/>
    <w:rsid w:val="006D5E59"/>
    <w:rsid w:val="006E0BC9"/>
    <w:rsid w:val="006F0EB9"/>
    <w:rsid w:val="007127A8"/>
    <w:rsid w:val="00774477"/>
    <w:rsid w:val="007A55DE"/>
    <w:rsid w:val="007D0372"/>
    <w:rsid w:val="00822732"/>
    <w:rsid w:val="00833853"/>
    <w:rsid w:val="008409A8"/>
    <w:rsid w:val="00863002"/>
    <w:rsid w:val="00863BA1"/>
    <w:rsid w:val="0086581C"/>
    <w:rsid w:val="00866A4F"/>
    <w:rsid w:val="00890ED0"/>
    <w:rsid w:val="0089134F"/>
    <w:rsid w:val="00896592"/>
    <w:rsid w:val="008A463E"/>
    <w:rsid w:val="008B0BEB"/>
    <w:rsid w:val="008C2FA8"/>
    <w:rsid w:val="008D15DF"/>
    <w:rsid w:val="009274DE"/>
    <w:rsid w:val="00936085"/>
    <w:rsid w:val="009A1EC1"/>
    <w:rsid w:val="009C142F"/>
    <w:rsid w:val="009F00A7"/>
    <w:rsid w:val="00A07C20"/>
    <w:rsid w:val="00A82843"/>
    <w:rsid w:val="00AC52CE"/>
    <w:rsid w:val="00B13D69"/>
    <w:rsid w:val="00B16477"/>
    <w:rsid w:val="00B340E7"/>
    <w:rsid w:val="00B4125A"/>
    <w:rsid w:val="00B56DEB"/>
    <w:rsid w:val="00B621F6"/>
    <w:rsid w:val="00B66B4C"/>
    <w:rsid w:val="00B77F10"/>
    <w:rsid w:val="00BE18E3"/>
    <w:rsid w:val="00C2681B"/>
    <w:rsid w:val="00C455A7"/>
    <w:rsid w:val="00C94CCD"/>
    <w:rsid w:val="00CA5471"/>
    <w:rsid w:val="00CC28DB"/>
    <w:rsid w:val="00CC6495"/>
    <w:rsid w:val="00D37656"/>
    <w:rsid w:val="00D77A97"/>
    <w:rsid w:val="00DC6770"/>
    <w:rsid w:val="00DE579E"/>
    <w:rsid w:val="00E10762"/>
    <w:rsid w:val="00E14C54"/>
    <w:rsid w:val="00ED5424"/>
    <w:rsid w:val="00ED63BB"/>
    <w:rsid w:val="00F02EA0"/>
    <w:rsid w:val="00F12CDB"/>
    <w:rsid w:val="00F21660"/>
    <w:rsid w:val="00F33184"/>
    <w:rsid w:val="00F90E06"/>
    <w:rsid w:val="00FB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908B11"/>
  <w15:docId w15:val="{B8A0938C-4516-479E-A63D-B69E1C2C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3650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0936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365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formattext">
    <w:name w:val="format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ertext">
    <w:name w:val="headertext"/>
    <w:basedOn w:val="a"/>
    <w:rsid w:val="00093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rsid w:val="0089134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4">
    <w:name w:val="Основной текст Знак"/>
    <w:basedOn w:val="a0"/>
    <w:link w:val="a3"/>
    <w:rsid w:val="0089134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No Spacing"/>
    <w:uiPriority w:val="1"/>
    <w:qFormat/>
    <w:rsid w:val="0089134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1818A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6">
    <w:name w:val="Table Grid"/>
    <w:basedOn w:val="a1"/>
    <w:uiPriority w:val="59"/>
    <w:rsid w:val="00C94C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8A463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402B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02B91"/>
    <w:rPr>
      <w:rFonts w:ascii="Segoe UI" w:eastAsiaTheme="minorEastAsia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semiHidden/>
    <w:unhideWhenUsed/>
    <w:rsid w:val="005475F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9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d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55197A-6AD8-4C5A-9E12-14DDB0B68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Кошель Наталья Николаевна</dc:creator>
  <cp:keywords/>
  <dc:description/>
  <cp:lastModifiedBy>Тупицина Наталья Михайловна</cp:lastModifiedBy>
  <cp:revision>2</cp:revision>
  <cp:lastPrinted>2025-09-12T12:15:00Z</cp:lastPrinted>
  <dcterms:created xsi:type="dcterms:W3CDTF">2026-04-07T09:20:00Z</dcterms:created>
  <dcterms:modified xsi:type="dcterms:W3CDTF">2026-04-07T09:20:00Z</dcterms:modified>
</cp:coreProperties>
</file>