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93" w:rsidRPr="00CE6893" w:rsidRDefault="00CE6893" w:rsidP="00CE689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E6893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CE6893" w:rsidRPr="00CE6893" w:rsidRDefault="00CE6893" w:rsidP="00CE6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E6893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CE6893" w:rsidRPr="00CE6893" w:rsidRDefault="00CE6893" w:rsidP="00CE6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E6893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CE6893" w:rsidRPr="00CE6893" w:rsidRDefault="00CE6893" w:rsidP="00CE6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E6893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CE6893" w:rsidRPr="00CE6893" w:rsidRDefault="00CE6893" w:rsidP="00CE6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E6893">
        <w:rPr>
          <w:rFonts w:ascii="Arial" w:hAnsi="Arial" w:cs="Arial"/>
          <w:sz w:val="24"/>
          <w:szCs w:val="24"/>
          <w:lang w:eastAsia="ru-RU"/>
        </w:rPr>
        <w:t>19.05.2026 № 2796</w:t>
      </w:r>
    </w:p>
    <w:p w:rsidR="005B53AD" w:rsidRPr="00CE6893" w:rsidRDefault="00F8129E" w:rsidP="00CE689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ab/>
      </w:r>
      <w:r w:rsidRPr="00CE6893">
        <w:rPr>
          <w:rFonts w:ascii="Arial" w:hAnsi="Arial" w:cs="Arial"/>
          <w:sz w:val="24"/>
          <w:szCs w:val="24"/>
        </w:rPr>
        <w:tab/>
      </w:r>
      <w:r w:rsidRPr="00CE6893">
        <w:rPr>
          <w:rFonts w:ascii="Arial" w:hAnsi="Arial" w:cs="Arial"/>
          <w:sz w:val="24"/>
          <w:szCs w:val="24"/>
        </w:rPr>
        <w:tab/>
      </w:r>
      <w:r w:rsidRPr="00CE6893">
        <w:rPr>
          <w:rFonts w:ascii="Arial" w:hAnsi="Arial" w:cs="Arial"/>
          <w:sz w:val="24"/>
          <w:szCs w:val="24"/>
        </w:rPr>
        <w:tab/>
      </w:r>
    </w:p>
    <w:p w:rsidR="00357EA0" w:rsidRPr="00CE6893" w:rsidRDefault="00357EA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3E7B5C" w:rsidRPr="00CE6893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smallCaps/>
          <w:sz w:val="24"/>
          <w:szCs w:val="24"/>
        </w:rPr>
      </w:pPr>
      <w:r w:rsidRPr="00CE6893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CE6893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CE689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E6893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CE6893">
        <w:rPr>
          <w:rFonts w:ascii="Arial" w:hAnsi="Arial" w:cs="Arial"/>
          <w:b w:val="0"/>
          <w:sz w:val="24"/>
          <w:szCs w:val="24"/>
        </w:rPr>
        <w:t>муниципальн</w:t>
      </w:r>
      <w:r w:rsidRPr="00CE6893">
        <w:rPr>
          <w:rFonts w:ascii="Arial" w:hAnsi="Arial" w:cs="Arial"/>
          <w:b w:val="0"/>
          <w:sz w:val="24"/>
          <w:szCs w:val="24"/>
        </w:rPr>
        <w:t>ую</w:t>
      </w:r>
      <w:r w:rsidR="0001729C" w:rsidRPr="00CE6893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CE6893">
        <w:rPr>
          <w:rFonts w:ascii="Arial" w:hAnsi="Arial" w:cs="Arial"/>
          <w:b w:val="0"/>
          <w:sz w:val="24"/>
          <w:szCs w:val="24"/>
        </w:rPr>
        <w:t>у</w:t>
      </w:r>
      <w:r w:rsidR="0001729C" w:rsidRPr="00CE6893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CE6893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CE6893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CE6893">
        <w:rPr>
          <w:rFonts w:ascii="Arial" w:hAnsi="Arial" w:cs="Arial"/>
          <w:b w:val="0"/>
          <w:sz w:val="24"/>
          <w:szCs w:val="24"/>
        </w:rPr>
        <w:t>«</w:t>
      </w:r>
      <w:r w:rsidR="004F3CDB" w:rsidRPr="00CE6893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CE6893">
        <w:rPr>
          <w:rFonts w:ascii="Arial" w:hAnsi="Arial" w:cs="Arial"/>
          <w:b w:val="0"/>
          <w:sz w:val="24"/>
          <w:szCs w:val="24"/>
        </w:rPr>
        <w:t>»</w:t>
      </w:r>
      <w:r w:rsidR="00A947BB" w:rsidRPr="00CE6893">
        <w:rPr>
          <w:rFonts w:ascii="Arial" w:hAnsi="Arial" w:cs="Arial"/>
          <w:b w:val="0"/>
          <w:sz w:val="24"/>
          <w:szCs w:val="24"/>
        </w:rPr>
        <w:t xml:space="preserve"> на 202</w:t>
      </w:r>
      <w:r w:rsidR="00894157" w:rsidRPr="00CE6893">
        <w:rPr>
          <w:rFonts w:ascii="Arial" w:hAnsi="Arial" w:cs="Arial"/>
          <w:b w:val="0"/>
          <w:sz w:val="24"/>
          <w:szCs w:val="24"/>
        </w:rPr>
        <w:t>6</w:t>
      </w:r>
      <w:r w:rsidR="00A947BB" w:rsidRPr="00CE6893">
        <w:rPr>
          <w:rFonts w:ascii="Arial" w:hAnsi="Arial" w:cs="Arial"/>
          <w:b w:val="0"/>
          <w:sz w:val="24"/>
          <w:szCs w:val="24"/>
        </w:rPr>
        <w:t>-20</w:t>
      </w:r>
      <w:r w:rsidR="00894157" w:rsidRPr="00CE6893">
        <w:rPr>
          <w:rFonts w:ascii="Arial" w:hAnsi="Arial" w:cs="Arial"/>
          <w:b w:val="0"/>
          <w:sz w:val="24"/>
          <w:szCs w:val="24"/>
        </w:rPr>
        <w:t>30</w:t>
      </w:r>
      <w:r w:rsidR="00A947BB" w:rsidRPr="00CE6893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CE6893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0D6C" w:rsidRPr="00CE6893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E6893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CE6893">
        <w:rPr>
          <w:rFonts w:ascii="Arial" w:hAnsi="Arial" w:cs="Arial"/>
          <w:sz w:val="24"/>
          <w:szCs w:val="24"/>
        </w:rPr>
        <w:t>соответстви</w:t>
      </w:r>
      <w:r w:rsidR="00D664B0" w:rsidRPr="00CE6893">
        <w:rPr>
          <w:rFonts w:ascii="Arial" w:hAnsi="Arial" w:cs="Arial"/>
          <w:sz w:val="24"/>
          <w:szCs w:val="24"/>
        </w:rPr>
        <w:t>и</w:t>
      </w:r>
      <w:r w:rsidR="00830D6C" w:rsidRPr="00CE6893">
        <w:rPr>
          <w:rFonts w:ascii="Arial" w:hAnsi="Arial" w:cs="Arial"/>
          <w:sz w:val="24"/>
          <w:szCs w:val="24"/>
        </w:rPr>
        <w:t xml:space="preserve"> </w:t>
      </w:r>
      <w:r w:rsidR="003642F5" w:rsidRPr="00CE6893">
        <w:rPr>
          <w:rFonts w:ascii="Arial" w:hAnsi="Arial" w:cs="Arial"/>
          <w:sz w:val="24"/>
          <w:szCs w:val="24"/>
        </w:rPr>
        <w:t xml:space="preserve">с </w:t>
      </w:r>
      <w:r w:rsidR="00830D6C" w:rsidRPr="00CE6893">
        <w:rPr>
          <w:rFonts w:ascii="Arial" w:hAnsi="Arial" w:cs="Arial"/>
          <w:sz w:val="24"/>
          <w:szCs w:val="24"/>
        </w:rPr>
        <w:t>Порядк</w:t>
      </w:r>
      <w:r w:rsidR="00DC6755" w:rsidRPr="00CE6893">
        <w:rPr>
          <w:rFonts w:ascii="Arial" w:hAnsi="Arial" w:cs="Arial"/>
          <w:sz w:val="24"/>
          <w:szCs w:val="24"/>
        </w:rPr>
        <w:t>ом</w:t>
      </w:r>
      <w:r w:rsidR="00830D6C" w:rsidRPr="00CE6893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CE6893">
        <w:rPr>
          <w:rFonts w:ascii="Arial" w:hAnsi="Arial" w:cs="Arial"/>
          <w:sz w:val="24"/>
          <w:szCs w:val="24"/>
        </w:rPr>
        <w:t>ым</w:t>
      </w:r>
      <w:r w:rsidR="00830D6C" w:rsidRPr="00CE6893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CE6893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CE6893">
        <w:rPr>
          <w:rFonts w:ascii="Arial" w:hAnsi="Arial" w:cs="Arial"/>
          <w:sz w:val="24"/>
          <w:szCs w:val="24"/>
        </w:rPr>
        <w:t xml:space="preserve">30.12.2022 </w:t>
      </w:r>
      <w:r w:rsidR="00830D6C" w:rsidRPr="00CE6893">
        <w:rPr>
          <w:rFonts w:ascii="Arial" w:hAnsi="Arial" w:cs="Arial"/>
          <w:sz w:val="24"/>
          <w:szCs w:val="24"/>
        </w:rPr>
        <w:t xml:space="preserve">№ </w:t>
      </w:r>
      <w:r w:rsidR="00D664B0" w:rsidRPr="00CE6893">
        <w:rPr>
          <w:rFonts w:ascii="Arial" w:hAnsi="Arial" w:cs="Arial"/>
          <w:sz w:val="24"/>
          <w:szCs w:val="24"/>
        </w:rPr>
        <w:t>7905</w:t>
      </w:r>
      <w:r w:rsidR="00830D6C" w:rsidRPr="00CE6893">
        <w:rPr>
          <w:rFonts w:ascii="Arial" w:hAnsi="Arial" w:cs="Arial"/>
          <w:sz w:val="24"/>
          <w:szCs w:val="24"/>
        </w:rPr>
        <w:t>,</w:t>
      </w:r>
      <w:r w:rsidR="00326CF5" w:rsidRPr="00CE6893">
        <w:rPr>
          <w:rFonts w:ascii="Arial" w:hAnsi="Arial" w:cs="Arial"/>
          <w:sz w:val="24"/>
          <w:szCs w:val="24"/>
        </w:rPr>
        <w:t xml:space="preserve"> </w:t>
      </w:r>
      <w:r w:rsidR="003642F5" w:rsidRPr="00CE6893">
        <w:rPr>
          <w:rFonts w:ascii="Arial" w:hAnsi="Arial" w:cs="Arial"/>
          <w:sz w:val="24"/>
          <w:szCs w:val="24"/>
        </w:rPr>
        <w:t xml:space="preserve">в связи с </w:t>
      </w:r>
      <w:r w:rsidR="003F638C" w:rsidRPr="00CE6893">
        <w:rPr>
          <w:rFonts w:ascii="Arial" w:hAnsi="Arial" w:cs="Arial"/>
          <w:sz w:val="24"/>
          <w:szCs w:val="24"/>
        </w:rPr>
        <w:t xml:space="preserve">изменением </w:t>
      </w:r>
      <w:r w:rsidR="006B46E0" w:rsidRPr="00CE6893">
        <w:rPr>
          <w:rFonts w:ascii="Arial" w:hAnsi="Arial" w:cs="Arial"/>
          <w:sz w:val="24"/>
          <w:szCs w:val="24"/>
        </w:rPr>
        <w:t xml:space="preserve">объемов </w:t>
      </w:r>
      <w:r w:rsidR="00274C76" w:rsidRPr="00CE6893">
        <w:rPr>
          <w:rFonts w:ascii="Arial" w:hAnsi="Arial" w:cs="Arial"/>
          <w:sz w:val="24"/>
          <w:szCs w:val="24"/>
        </w:rPr>
        <w:t>финансирования</w:t>
      </w:r>
      <w:r w:rsidR="00A86E1F" w:rsidRPr="00CE6893">
        <w:rPr>
          <w:rFonts w:ascii="Arial" w:hAnsi="Arial" w:cs="Arial"/>
          <w:sz w:val="24"/>
          <w:szCs w:val="24"/>
        </w:rPr>
        <w:t xml:space="preserve"> </w:t>
      </w:r>
      <w:r w:rsidR="00FB4C9E" w:rsidRPr="00CE6893">
        <w:rPr>
          <w:rFonts w:ascii="Arial" w:hAnsi="Arial" w:cs="Arial"/>
          <w:sz w:val="24"/>
          <w:szCs w:val="24"/>
        </w:rPr>
        <w:t>на 202</w:t>
      </w:r>
      <w:r w:rsidR="00894157" w:rsidRPr="00CE6893">
        <w:rPr>
          <w:rFonts w:ascii="Arial" w:hAnsi="Arial" w:cs="Arial"/>
          <w:sz w:val="24"/>
          <w:szCs w:val="24"/>
        </w:rPr>
        <w:t>6</w:t>
      </w:r>
      <w:r w:rsidR="00FB4C9E" w:rsidRPr="00CE6893">
        <w:rPr>
          <w:rFonts w:ascii="Arial" w:hAnsi="Arial" w:cs="Arial"/>
          <w:sz w:val="24"/>
          <w:szCs w:val="24"/>
        </w:rPr>
        <w:t xml:space="preserve"> год </w:t>
      </w:r>
      <w:r w:rsidR="0090144B" w:rsidRPr="00CE6893">
        <w:rPr>
          <w:rFonts w:ascii="Arial" w:hAnsi="Arial" w:cs="Arial"/>
          <w:sz w:val="24"/>
          <w:szCs w:val="24"/>
        </w:rPr>
        <w:t>мероприятий</w:t>
      </w:r>
      <w:r w:rsidR="00D301F3" w:rsidRPr="00CE6893">
        <w:rPr>
          <w:rFonts w:ascii="Arial" w:hAnsi="Arial" w:cs="Arial"/>
          <w:sz w:val="24"/>
          <w:szCs w:val="24"/>
        </w:rPr>
        <w:t xml:space="preserve"> </w:t>
      </w:r>
      <w:r w:rsidR="00FF0E5F" w:rsidRPr="00CE6893">
        <w:rPr>
          <w:rFonts w:ascii="Arial" w:hAnsi="Arial" w:cs="Arial"/>
          <w:sz w:val="24"/>
          <w:szCs w:val="24"/>
        </w:rPr>
        <w:t xml:space="preserve">и </w:t>
      </w:r>
      <w:r w:rsidR="001041DF" w:rsidRPr="00CE6893">
        <w:rPr>
          <w:rFonts w:ascii="Arial" w:hAnsi="Arial" w:cs="Arial"/>
          <w:sz w:val="24"/>
          <w:szCs w:val="24"/>
        </w:rPr>
        <w:t xml:space="preserve">значений </w:t>
      </w:r>
      <w:r w:rsidR="00FF0E5F" w:rsidRPr="00CE6893">
        <w:rPr>
          <w:rFonts w:ascii="Arial" w:hAnsi="Arial" w:cs="Arial"/>
          <w:sz w:val="24"/>
          <w:szCs w:val="24"/>
        </w:rPr>
        <w:t>результатов их выполнения</w:t>
      </w:r>
      <w:r w:rsidR="0025063E" w:rsidRPr="00CE6893">
        <w:rPr>
          <w:rFonts w:ascii="Arial" w:hAnsi="Arial" w:cs="Arial"/>
          <w:sz w:val="24"/>
          <w:szCs w:val="24"/>
        </w:rPr>
        <w:t xml:space="preserve"> </w:t>
      </w:r>
      <w:r w:rsidR="00830D6C" w:rsidRPr="00CE6893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CE6893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CE6893">
        <w:rPr>
          <w:rFonts w:ascii="Arial" w:hAnsi="Arial" w:cs="Arial"/>
          <w:sz w:val="24"/>
          <w:szCs w:val="24"/>
        </w:rPr>
        <w:t>» на 202</w:t>
      </w:r>
      <w:r w:rsidR="00894157" w:rsidRPr="00CE6893">
        <w:rPr>
          <w:rFonts w:ascii="Arial" w:hAnsi="Arial" w:cs="Arial"/>
          <w:sz w:val="24"/>
          <w:szCs w:val="24"/>
        </w:rPr>
        <w:t>6</w:t>
      </w:r>
      <w:r w:rsidR="00830D6C" w:rsidRPr="00CE6893">
        <w:rPr>
          <w:rFonts w:ascii="Arial" w:hAnsi="Arial" w:cs="Arial"/>
          <w:sz w:val="24"/>
          <w:szCs w:val="24"/>
        </w:rPr>
        <w:t>-20</w:t>
      </w:r>
      <w:r w:rsidR="00894157" w:rsidRPr="00CE6893">
        <w:rPr>
          <w:rFonts w:ascii="Arial" w:hAnsi="Arial" w:cs="Arial"/>
          <w:sz w:val="24"/>
          <w:szCs w:val="24"/>
        </w:rPr>
        <w:t>30</w:t>
      </w:r>
      <w:r w:rsidR="00830D6C" w:rsidRPr="00CE6893">
        <w:rPr>
          <w:rFonts w:ascii="Arial" w:hAnsi="Arial" w:cs="Arial"/>
          <w:sz w:val="24"/>
          <w:szCs w:val="24"/>
        </w:rPr>
        <w:t xml:space="preserve"> годы,</w:t>
      </w:r>
    </w:p>
    <w:p w:rsidR="001F1EF0" w:rsidRPr="00CE6893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CE6893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>ПОСТАНОВЛЯЮ:</w:t>
      </w:r>
    </w:p>
    <w:p w:rsidR="00D664B0" w:rsidRPr="00CE6893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CE6893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CE6893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CE6893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CE6893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CE6893">
        <w:rPr>
          <w:rFonts w:ascii="Arial" w:hAnsi="Arial" w:cs="Arial"/>
          <w:color w:val="000000" w:themeColor="text1"/>
          <w:sz w:val="24"/>
          <w:szCs w:val="24"/>
        </w:rPr>
        <w:t>» на 202</w:t>
      </w:r>
      <w:r w:rsidR="00894157" w:rsidRPr="00CE6893">
        <w:rPr>
          <w:rFonts w:ascii="Arial" w:hAnsi="Arial" w:cs="Arial"/>
          <w:color w:val="000000" w:themeColor="text1"/>
          <w:sz w:val="24"/>
          <w:szCs w:val="24"/>
        </w:rPr>
        <w:t>6</w:t>
      </w:r>
      <w:r w:rsidRPr="00CE6893">
        <w:rPr>
          <w:rFonts w:ascii="Arial" w:hAnsi="Arial" w:cs="Arial"/>
          <w:color w:val="000000" w:themeColor="text1"/>
          <w:sz w:val="24"/>
          <w:szCs w:val="24"/>
        </w:rPr>
        <w:t>-20</w:t>
      </w:r>
      <w:r w:rsidR="00894157" w:rsidRPr="00CE6893">
        <w:rPr>
          <w:rFonts w:ascii="Arial" w:hAnsi="Arial" w:cs="Arial"/>
          <w:color w:val="000000" w:themeColor="text1"/>
          <w:sz w:val="24"/>
          <w:szCs w:val="24"/>
        </w:rPr>
        <w:t>30</w:t>
      </w:r>
      <w:r w:rsidRPr="00CE6893">
        <w:rPr>
          <w:rFonts w:ascii="Arial" w:hAnsi="Arial" w:cs="Arial"/>
          <w:color w:val="000000" w:themeColor="text1"/>
          <w:sz w:val="24"/>
          <w:szCs w:val="24"/>
        </w:rPr>
        <w:t xml:space="preserve"> годы, утвержденную постановлением Администрации Одинцовского городского округа Москов</w:t>
      </w:r>
      <w:r w:rsidR="008F5305" w:rsidRPr="00CE6893">
        <w:rPr>
          <w:rFonts w:ascii="Arial" w:hAnsi="Arial" w:cs="Arial"/>
          <w:color w:val="000000" w:themeColor="text1"/>
          <w:sz w:val="24"/>
          <w:szCs w:val="24"/>
        </w:rPr>
        <w:t xml:space="preserve">ской области от </w:t>
      </w:r>
      <w:r w:rsidR="001041DF" w:rsidRPr="00CE6893">
        <w:rPr>
          <w:rFonts w:ascii="Arial" w:hAnsi="Arial" w:cs="Arial"/>
          <w:color w:val="000000" w:themeColor="text1"/>
          <w:sz w:val="24"/>
          <w:szCs w:val="24"/>
        </w:rPr>
        <w:t>20.11.2025</w:t>
      </w:r>
      <w:r w:rsidR="008F5305" w:rsidRPr="00CE6893">
        <w:rPr>
          <w:rFonts w:ascii="Arial" w:hAnsi="Arial" w:cs="Arial"/>
          <w:color w:val="000000" w:themeColor="text1"/>
          <w:sz w:val="24"/>
          <w:szCs w:val="24"/>
        </w:rPr>
        <w:t xml:space="preserve"> № </w:t>
      </w:r>
      <w:r w:rsidR="001041DF" w:rsidRPr="00CE6893">
        <w:rPr>
          <w:rFonts w:ascii="Arial" w:hAnsi="Arial" w:cs="Arial"/>
          <w:color w:val="000000" w:themeColor="text1"/>
          <w:sz w:val="24"/>
          <w:szCs w:val="24"/>
        </w:rPr>
        <w:t>7421 (в редакции от 26.0</w:t>
      </w:r>
      <w:r w:rsidR="0025063E" w:rsidRPr="00CE6893">
        <w:rPr>
          <w:rFonts w:ascii="Arial" w:hAnsi="Arial" w:cs="Arial"/>
          <w:color w:val="000000" w:themeColor="text1"/>
          <w:sz w:val="24"/>
          <w:szCs w:val="24"/>
        </w:rPr>
        <w:t>3</w:t>
      </w:r>
      <w:r w:rsidR="001041DF" w:rsidRPr="00CE6893">
        <w:rPr>
          <w:rFonts w:ascii="Arial" w:hAnsi="Arial" w:cs="Arial"/>
          <w:color w:val="000000" w:themeColor="text1"/>
          <w:sz w:val="24"/>
          <w:szCs w:val="24"/>
        </w:rPr>
        <w:t xml:space="preserve">.2026 № </w:t>
      </w:r>
      <w:r w:rsidR="0025063E" w:rsidRPr="00CE6893">
        <w:rPr>
          <w:rFonts w:ascii="Arial" w:hAnsi="Arial" w:cs="Arial"/>
          <w:color w:val="000000" w:themeColor="text1"/>
          <w:sz w:val="24"/>
          <w:szCs w:val="24"/>
        </w:rPr>
        <w:t>15</w:t>
      </w:r>
      <w:r w:rsidR="00FE0E69" w:rsidRPr="00CE6893">
        <w:rPr>
          <w:rFonts w:ascii="Arial" w:hAnsi="Arial" w:cs="Arial"/>
          <w:color w:val="000000" w:themeColor="text1"/>
          <w:sz w:val="24"/>
          <w:szCs w:val="24"/>
        </w:rPr>
        <w:t>6</w:t>
      </w:r>
      <w:r w:rsidR="0025063E" w:rsidRPr="00CE6893">
        <w:rPr>
          <w:rFonts w:ascii="Arial" w:hAnsi="Arial" w:cs="Arial"/>
          <w:color w:val="000000" w:themeColor="text1"/>
          <w:sz w:val="24"/>
          <w:szCs w:val="24"/>
        </w:rPr>
        <w:t>3</w:t>
      </w:r>
      <w:r w:rsidR="001041DF" w:rsidRPr="00CE6893">
        <w:rPr>
          <w:rFonts w:ascii="Arial" w:hAnsi="Arial" w:cs="Arial"/>
          <w:color w:val="000000" w:themeColor="text1"/>
          <w:sz w:val="24"/>
          <w:szCs w:val="24"/>
        </w:rPr>
        <w:t>)</w:t>
      </w:r>
      <w:r w:rsidR="00297C61" w:rsidRPr="00CE68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CE6893">
        <w:rPr>
          <w:rFonts w:ascii="Arial" w:hAnsi="Arial" w:cs="Arial"/>
          <w:sz w:val="24"/>
          <w:szCs w:val="24"/>
        </w:rPr>
        <w:t xml:space="preserve">(далее – Муниципальная программа), следующие </w:t>
      </w:r>
      <w:r w:rsidR="001F1EF0" w:rsidRPr="00CE6893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CE6893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color w:val="000000" w:themeColor="text1"/>
          <w:sz w:val="24"/>
          <w:szCs w:val="24"/>
        </w:rPr>
        <w:t>в</w:t>
      </w:r>
      <w:r w:rsidRPr="00CE6893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CE6893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CE6893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CE6893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437"/>
        <w:gridCol w:w="1438"/>
        <w:gridCol w:w="1437"/>
        <w:gridCol w:w="1438"/>
        <w:gridCol w:w="1437"/>
        <w:gridCol w:w="1438"/>
      </w:tblGrid>
      <w:tr w:rsidR="00FC46C4" w:rsidRPr="00CE6893" w:rsidTr="00CE6893"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BD1A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</w:t>
            </w:r>
            <w:r w:rsidR="00851223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по годам </w:t>
            </w:r>
            <w:r w:rsidR="00301340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851223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еализации программы (тыс. 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CE6893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104F4"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C46C4" w:rsidRPr="00CE6893" w:rsidTr="00CE6893">
        <w:trPr>
          <w:trHeight w:val="8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CE6893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25063E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305525,35500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25063E" w:rsidP="00CD3F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305525,35500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6893">
              <w:rPr>
                <w:rFonts w:ascii="Arial" w:hAnsi="Arial" w:cs="Arial"/>
                <w:sz w:val="24"/>
                <w:szCs w:val="24"/>
                <w:lang w:eastAsia="en-US"/>
              </w:rPr>
              <w:t>0,00000</w:t>
            </w:r>
          </w:p>
        </w:tc>
      </w:tr>
      <w:tr w:rsidR="00FC46C4" w:rsidRPr="00CE6893" w:rsidTr="00CE6893">
        <w:trPr>
          <w:trHeight w:val="89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CE6893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6525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9049825,36631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6525D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2325071,77063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6893">
              <w:rPr>
                <w:rFonts w:ascii="Arial" w:hAnsi="Arial" w:cs="Arial"/>
                <w:sz w:val="24"/>
                <w:szCs w:val="24"/>
                <w:lang w:eastAsia="en-US"/>
              </w:rPr>
              <w:t>1673755,47500</w:t>
            </w:r>
          </w:p>
        </w:tc>
      </w:tr>
      <w:tr w:rsidR="00FC46C4" w:rsidRPr="00CE6893" w:rsidTr="00CE6893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CE6893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6525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9355350,72131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6525D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2630597,12563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CE6893" w:rsidRDefault="005B7541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6893">
              <w:rPr>
                <w:rFonts w:ascii="Arial" w:hAnsi="Arial" w:cs="Arial"/>
                <w:sz w:val="24"/>
                <w:szCs w:val="24"/>
                <w:lang w:eastAsia="en-US"/>
              </w:rPr>
              <w:t>1673755,47500</w:t>
            </w:r>
          </w:p>
        </w:tc>
      </w:tr>
    </w:tbl>
    <w:p w:rsidR="009D1A5C" w:rsidRPr="00CE6893" w:rsidRDefault="002B216B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 xml:space="preserve"> </w:t>
      </w:r>
      <w:r w:rsidR="009D1A5C" w:rsidRPr="00CE6893">
        <w:rPr>
          <w:rFonts w:ascii="Arial" w:hAnsi="Arial" w:cs="Arial"/>
          <w:sz w:val="24"/>
          <w:szCs w:val="24"/>
        </w:rPr>
        <w:t>»</w:t>
      </w:r>
      <w:r w:rsidR="00D50776" w:rsidRPr="00CE6893">
        <w:rPr>
          <w:rFonts w:ascii="Arial" w:hAnsi="Arial" w:cs="Arial"/>
          <w:sz w:val="24"/>
          <w:szCs w:val="24"/>
        </w:rPr>
        <w:t>;</w:t>
      </w:r>
    </w:p>
    <w:p w:rsidR="00DC6755" w:rsidRPr="00CE6893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 xml:space="preserve">2) </w:t>
      </w:r>
      <w:r w:rsidR="00290FF6" w:rsidRPr="00CE6893">
        <w:rPr>
          <w:rFonts w:ascii="Arial" w:hAnsi="Arial" w:cs="Arial"/>
          <w:sz w:val="24"/>
          <w:szCs w:val="24"/>
        </w:rPr>
        <w:t>приложени</w:t>
      </w:r>
      <w:r w:rsidR="00E56632" w:rsidRPr="00CE6893">
        <w:rPr>
          <w:rFonts w:ascii="Arial" w:hAnsi="Arial" w:cs="Arial"/>
          <w:sz w:val="24"/>
          <w:szCs w:val="24"/>
        </w:rPr>
        <w:t>я</w:t>
      </w:r>
      <w:r w:rsidR="00290FF6" w:rsidRPr="00CE6893">
        <w:rPr>
          <w:rFonts w:ascii="Arial" w:hAnsi="Arial" w:cs="Arial"/>
          <w:sz w:val="24"/>
          <w:szCs w:val="24"/>
        </w:rPr>
        <w:t xml:space="preserve"> </w:t>
      </w:r>
      <w:r w:rsidR="00C8396D" w:rsidRPr="00CE6893">
        <w:rPr>
          <w:rFonts w:ascii="Arial" w:hAnsi="Arial" w:cs="Arial"/>
          <w:sz w:val="24"/>
          <w:szCs w:val="24"/>
        </w:rPr>
        <w:t>1</w:t>
      </w:r>
      <w:r w:rsidR="00E56632" w:rsidRPr="00CE6893">
        <w:rPr>
          <w:rFonts w:ascii="Arial" w:hAnsi="Arial" w:cs="Arial"/>
          <w:sz w:val="24"/>
          <w:szCs w:val="24"/>
        </w:rPr>
        <w:t>, 3</w:t>
      </w:r>
      <w:r w:rsidR="00290FF6" w:rsidRPr="00CE6893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E56632" w:rsidRPr="00CE6893">
        <w:rPr>
          <w:rFonts w:ascii="Arial" w:hAnsi="Arial" w:cs="Arial"/>
          <w:sz w:val="24"/>
          <w:szCs w:val="24"/>
        </w:rPr>
        <w:t>ям 1, 2</w:t>
      </w:r>
      <w:r w:rsidR="0025063E" w:rsidRPr="00CE6893">
        <w:rPr>
          <w:rFonts w:ascii="Arial" w:hAnsi="Arial" w:cs="Arial"/>
          <w:sz w:val="24"/>
          <w:szCs w:val="24"/>
        </w:rPr>
        <w:t xml:space="preserve"> </w:t>
      </w:r>
      <w:r w:rsidR="00E56632" w:rsidRPr="00CE6893">
        <w:rPr>
          <w:rFonts w:ascii="Arial" w:hAnsi="Arial" w:cs="Arial"/>
          <w:sz w:val="24"/>
          <w:szCs w:val="24"/>
        </w:rPr>
        <w:t>соответственно</w:t>
      </w:r>
      <w:r w:rsidR="00290FF6" w:rsidRPr="00CE6893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AA6566" w:rsidRPr="00CE6893">
        <w:rPr>
          <w:rFonts w:ascii="Arial" w:hAnsi="Arial" w:cs="Arial"/>
          <w:sz w:val="24"/>
          <w:szCs w:val="24"/>
        </w:rPr>
        <w:t>.</w:t>
      </w:r>
    </w:p>
    <w:p w:rsidR="00C960CB" w:rsidRPr="00CE6893" w:rsidRDefault="001B15A1" w:rsidP="0025063E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>2</w:t>
      </w:r>
      <w:r w:rsidR="00F9223C" w:rsidRPr="00CE6893">
        <w:rPr>
          <w:rFonts w:ascii="Arial" w:hAnsi="Arial" w:cs="Arial"/>
          <w:sz w:val="24"/>
          <w:szCs w:val="24"/>
        </w:rPr>
        <w:t xml:space="preserve">. </w:t>
      </w:r>
      <w:r w:rsidR="00C960CB" w:rsidRPr="00CE6893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CE6893">
          <w:rPr>
            <w:rStyle w:val="a7"/>
            <w:rFonts w:ascii="Arial" w:hAnsi="Arial" w:cs="Arial"/>
            <w:color w:val="auto"/>
            <w:sz w:val="24"/>
            <w:szCs w:val="24"/>
          </w:rPr>
          <w:t>https://odin.ru</w:t>
        </w:r>
      </w:hyperlink>
      <w:r w:rsidR="00C960CB" w:rsidRPr="00CE6893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F9223C" w:rsidRPr="00CE6893" w:rsidRDefault="001B15A1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>3</w:t>
      </w:r>
      <w:r w:rsidR="00DA05FB" w:rsidRPr="00CE6893">
        <w:rPr>
          <w:rFonts w:ascii="Arial" w:hAnsi="Arial" w:cs="Arial"/>
          <w:sz w:val="24"/>
          <w:szCs w:val="24"/>
        </w:rPr>
        <w:t xml:space="preserve">. </w:t>
      </w:r>
      <w:r w:rsidR="00F9223C" w:rsidRPr="00CE6893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CE6893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CE6893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7E321E" w:rsidRPr="00CE6893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E6893">
        <w:rPr>
          <w:rFonts w:ascii="Arial" w:hAnsi="Arial" w:cs="Arial"/>
          <w:sz w:val="24"/>
          <w:szCs w:val="24"/>
        </w:rPr>
        <w:t>Глав</w:t>
      </w:r>
      <w:r w:rsidR="00331375" w:rsidRPr="00CE6893">
        <w:rPr>
          <w:rFonts w:ascii="Arial" w:hAnsi="Arial" w:cs="Arial"/>
          <w:sz w:val="24"/>
          <w:szCs w:val="24"/>
        </w:rPr>
        <w:t>а</w:t>
      </w:r>
      <w:r w:rsidRPr="00CE6893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CE6893">
        <w:rPr>
          <w:rFonts w:ascii="Arial" w:hAnsi="Arial" w:cs="Arial"/>
          <w:sz w:val="24"/>
          <w:szCs w:val="24"/>
        </w:rPr>
        <w:tab/>
      </w:r>
      <w:r w:rsidRPr="00CE6893">
        <w:rPr>
          <w:rFonts w:ascii="Arial" w:hAnsi="Arial" w:cs="Arial"/>
          <w:sz w:val="24"/>
          <w:szCs w:val="24"/>
        </w:rPr>
        <w:tab/>
      </w:r>
      <w:r w:rsidR="00E05088" w:rsidRPr="00CE6893">
        <w:rPr>
          <w:rFonts w:ascii="Arial" w:hAnsi="Arial" w:cs="Arial"/>
          <w:sz w:val="24"/>
          <w:szCs w:val="24"/>
        </w:rPr>
        <w:tab/>
      </w:r>
      <w:r w:rsidRPr="00CE6893">
        <w:rPr>
          <w:rFonts w:ascii="Arial" w:hAnsi="Arial" w:cs="Arial"/>
          <w:sz w:val="24"/>
          <w:szCs w:val="24"/>
        </w:rPr>
        <w:tab/>
      </w:r>
      <w:r w:rsidR="00ED567A" w:rsidRPr="00CE6893">
        <w:rPr>
          <w:rFonts w:ascii="Arial" w:hAnsi="Arial" w:cs="Arial"/>
          <w:sz w:val="24"/>
          <w:szCs w:val="24"/>
        </w:rPr>
        <w:t xml:space="preserve">            </w:t>
      </w:r>
      <w:r w:rsidR="00FA1461" w:rsidRPr="00CE6893">
        <w:rPr>
          <w:rFonts w:ascii="Arial" w:hAnsi="Arial" w:cs="Arial"/>
          <w:sz w:val="24"/>
          <w:szCs w:val="24"/>
        </w:rPr>
        <w:t xml:space="preserve"> </w:t>
      </w:r>
      <w:r w:rsidR="00ED567A" w:rsidRPr="00CE6893">
        <w:rPr>
          <w:rFonts w:ascii="Arial" w:hAnsi="Arial" w:cs="Arial"/>
          <w:sz w:val="24"/>
          <w:szCs w:val="24"/>
        </w:rPr>
        <w:t xml:space="preserve"> </w:t>
      </w:r>
      <w:r w:rsidR="00C66EC8" w:rsidRPr="00CE6893">
        <w:rPr>
          <w:rFonts w:ascii="Arial" w:hAnsi="Arial" w:cs="Arial"/>
          <w:sz w:val="24"/>
          <w:szCs w:val="24"/>
        </w:rPr>
        <w:t xml:space="preserve">    </w:t>
      </w:r>
      <w:r w:rsidR="00844D6C" w:rsidRPr="00CE6893">
        <w:rPr>
          <w:rFonts w:ascii="Arial" w:hAnsi="Arial" w:cs="Arial"/>
          <w:sz w:val="24"/>
          <w:szCs w:val="24"/>
        </w:rPr>
        <w:t xml:space="preserve"> </w:t>
      </w:r>
      <w:r w:rsidR="00331375" w:rsidRPr="00CE6893">
        <w:rPr>
          <w:rFonts w:ascii="Arial" w:hAnsi="Arial" w:cs="Arial"/>
          <w:sz w:val="24"/>
          <w:szCs w:val="24"/>
        </w:rPr>
        <w:t>А.Р. Иванов</w:t>
      </w:r>
    </w:p>
    <w:p w:rsidR="00686044" w:rsidRDefault="00686044" w:rsidP="007E321E">
      <w:pPr>
        <w:rPr>
          <w:rFonts w:ascii="Arial" w:hAnsi="Arial" w:cs="Arial"/>
          <w:sz w:val="24"/>
          <w:szCs w:val="24"/>
        </w:rPr>
        <w:sectPr w:rsidR="00686044" w:rsidSect="00686044">
          <w:headerReference w:type="default" r:id="rId9"/>
          <w:headerReference w:type="first" r:id="rId10"/>
          <w:pgSz w:w="11906" w:h="16838"/>
          <w:pgMar w:top="1134" w:right="567" w:bottom="1134" w:left="1134" w:header="709" w:footer="1633" w:gutter="0"/>
          <w:cols w:space="708"/>
          <w:docGrid w:linePitch="381"/>
        </w:sectPr>
      </w:pPr>
    </w:p>
    <w:tbl>
      <w:tblPr>
        <w:tblW w:w="14672" w:type="dxa"/>
        <w:tblLook w:val="04A0" w:firstRow="1" w:lastRow="0" w:firstColumn="1" w:lastColumn="0" w:noHBand="0" w:noVBand="1"/>
      </w:tblPr>
      <w:tblGrid>
        <w:gridCol w:w="14672"/>
      </w:tblGrid>
      <w:tr w:rsidR="00686044" w:rsidRPr="00686044" w:rsidTr="00686044">
        <w:trPr>
          <w:trHeight w:val="1725"/>
        </w:trPr>
        <w:tc>
          <w:tcPr>
            <w:tcW w:w="1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R117"/>
            <w:bookmarkEnd w:id="0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1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</w:p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Одинцовского городского округа Московской области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19.05.2026 № 2796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"Приложение 1 к муниципальной программе</w:t>
            </w:r>
          </w:p>
        </w:tc>
      </w:tr>
    </w:tbl>
    <w:p w:rsidR="00686044" w:rsidRDefault="00686044"/>
    <w:tbl>
      <w:tblPr>
        <w:tblW w:w="15137" w:type="dxa"/>
        <w:tblLook w:val="04A0" w:firstRow="1" w:lastRow="0" w:firstColumn="1" w:lastColumn="0" w:noHBand="0" w:noVBand="1"/>
      </w:tblPr>
      <w:tblGrid>
        <w:gridCol w:w="418"/>
        <w:gridCol w:w="1751"/>
        <w:gridCol w:w="1108"/>
        <w:gridCol w:w="1374"/>
        <w:gridCol w:w="905"/>
        <w:gridCol w:w="905"/>
        <w:gridCol w:w="905"/>
        <w:gridCol w:w="916"/>
        <w:gridCol w:w="905"/>
        <w:gridCol w:w="905"/>
        <w:gridCol w:w="905"/>
        <w:gridCol w:w="905"/>
        <w:gridCol w:w="905"/>
        <w:gridCol w:w="905"/>
        <w:gridCol w:w="1425"/>
      </w:tblGrid>
      <w:tr w:rsidR="00686044" w:rsidRPr="00686044" w:rsidTr="00686044">
        <w:trPr>
          <w:trHeight w:val="4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686044" w:rsidRPr="00686044" w:rsidTr="00686044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и функционирование дорожно-транспортного комплекса» на 2026-2030 годы</w:t>
            </w:r>
          </w:p>
        </w:tc>
      </w:tr>
      <w:tr w:rsidR="00686044" w:rsidRPr="00686044" w:rsidTr="00686044">
        <w:trPr>
          <w:trHeight w:val="60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86044" w:rsidRPr="00686044" w:rsidTr="00686044">
        <w:trPr>
          <w:trHeight w:val="60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«Пассажирский транспорт общего пользования»</w:t>
            </w: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2 692 581,00062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666 866,63294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686044" w:rsidRPr="00686044" w:rsidTr="00686044">
        <w:trPr>
          <w:trHeight w:val="7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81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2 692 581,00062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666 866,63294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2 656 647,66062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659 679,96494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686044" w:rsidRPr="00686044" w:rsidTr="00686044">
        <w:trPr>
          <w:trHeight w:val="79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151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2 656 647,66062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659 679,96494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7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выполнение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63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66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02.06 Оказание услуг по транспортному обслуживанию населения, за исключением маршрутов регулярных перевозок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35 933,34000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686044" w:rsidRPr="00686044" w:rsidTr="00686044">
        <w:trPr>
          <w:trHeight w:val="88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35 933,34000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транспортным обслуживанием мероприятия, общегосударственные праздники и юбилейные даты, ед.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51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58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2 692 581,00062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666 866,63294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5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5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2 692 581,00062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666 866,63294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«Дороги Подмосковья»</w:t>
            </w: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357 688,21861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357 688,21861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7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84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70 511,86361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70 511,86361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Строительство (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реконсрукция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объектов дорожного хозяйства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движения; 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686044" w:rsidRPr="00686044" w:rsidTr="00686044">
        <w:trPr>
          <w:trHeight w:val="7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79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3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ввода в эксплуатацию после строительства и реконструкции автомобильных дорог общего пользования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км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8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8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686044" w:rsidRPr="00686044" w:rsidTr="00686044">
        <w:trPr>
          <w:trHeight w:val="7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7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51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2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02.12 Финансирование работ по строительству (реконструкции)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автомобильных дорог общего пользования местного значения  (расходы на объекты, не включенные в ГП МО)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3 к муниципальной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программе)</w:t>
            </w:r>
          </w:p>
        </w:tc>
      </w:tr>
      <w:tr w:rsidR="00686044" w:rsidRPr="00686044" w:rsidTr="00686044">
        <w:trPr>
          <w:trHeight w:val="7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7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0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4 491 548,02062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1 035 416,02062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84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4 491 548,02062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1 035 416,02062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 Содержание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4 491 548,02062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1 035 416,02062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13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4 491 548,02062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1 035 416,02062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8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автомобильных дорог   местного значения (в том числе парковок) за счет бюджетных средств, км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4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2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7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Ремонт, капитальный ремонт сети автомобильных дорог,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мостов и путепроводов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1 373 233,97366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406 545,97366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7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84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1 354 884,97366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388 196,97366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2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04.05. 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Восстановлнение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транспортно-эксплуатационных характеристик автомобильных дорог общего пользования местного значения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44" w:rsidRPr="00686044" w:rsidTr="00686044">
        <w:trPr>
          <w:trHeight w:val="7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9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8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восстановления транспортно-эксплуатационных характеристик автомобильных дорог общего пользования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м2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2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04.07. 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7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7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11 151,00000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7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капитально отремонтированных автомобильных дорог общего пользования местного значения, м2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2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04.16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Обеспечение транспортной инфраструктурой земельных участков,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предоставленных многодетным семьям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686044" w:rsidRPr="00686044" w:rsidTr="00686044">
        <w:trPr>
          <w:trHeight w:val="8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транспортной инфраструктурой путем ремонта (капитального ремонта) автомобильных дорог к земельным участкам, предоставленным многодетным семьям, м2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79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4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04.17.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Финансирование работ по капитальному ремонту автомобильных дорог общего пользования местного значения (дополнительные расходы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объекты, включенные в ГП МО)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151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1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капитально отремонтированных автомобильных дорог общего пользования местного значения, м2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1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1 326 211,88109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359 523,88109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10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1 326 211,88109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359 523,88109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55"/>
        </w:trPr>
        <w:tc>
          <w:tcPr>
            <w:tcW w:w="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 отремонтированных (капитально отремонтиро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ванных) автомобильных дорог общего пользования местного значения, м2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540"/>
        </w:trPr>
        <w:tc>
          <w:tcPr>
            <w:tcW w:w="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66 000,00000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45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6 222 470,21289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1 799 650,21289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36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305 525,35500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305 525,35500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5 916 944,85789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1 494 124,85789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«Безопасность дорожного движения»</w:t>
            </w: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10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Обеспечение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транспортной безопасности объектов дорожного хозяйства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движения, Управление по вопросам территориальной безопасности, гражданской обороны, защиты населения и территории от чрезвычайных ситуаций</w:t>
            </w:r>
          </w:p>
        </w:tc>
      </w:tr>
      <w:tr w:rsidR="00686044" w:rsidRPr="00686044" w:rsidTr="00686044">
        <w:trPr>
          <w:trHeight w:val="16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работ по обеспечению транспортной безопасности объектов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хозяйства, %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9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6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Мероприятия по обеспечению безопасности дорожного движения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686044" w:rsidRPr="00686044" w:rsidTr="00686044">
        <w:trPr>
          <w:trHeight w:val="10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4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выполнение мероприятий по безопасности дорожного движения, %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05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05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«Обеспечивающая подпрограмма»</w:t>
            </w: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реализации полномочий органов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103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345 274,03500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Осуществление муниципального контроля за сохранностью автомобильных дорог местного значения в границах</w:t>
            </w:r>
            <w:r w:rsidRPr="0068604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264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686044" w:rsidRPr="00686044" w:rsidTr="00686044">
        <w:trPr>
          <w:trHeight w:val="102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2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345 274,03500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2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20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9 355 350,72131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2 630 597,12563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6044" w:rsidRPr="00686044" w:rsidTr="00686044">
        <w:trPr>
          <w:trHeight w:val="405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305 525,35500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305 525,35500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35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9 049 825,36631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2 325 071,77063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86044" w:rsidRPr="00686044" w:rsidRDefault="00686044" w:rsidP="00686044">
      <w:pPr>
        <w:jc w:val="right"/>
        <w:rPr>
          <w:rFonts w:ascii="Arial" w:hAnsi="Arial" w:cs="Arial"/>
          <w:sz w:val="24"/>
          <w:szCs w:val="24"/>
        </w:rPr>
      </w:pPr>
      <w:r w:rsidRPr="00686044">
        <w:rPr>
          <w:rFonts w:ascii="Arial" w:hAnsi="Arial" w:cs="Arial"/>
          <w:sz w:val="24"/>
          <w:szCs w:val="24"/>
        </w:rPr>
        <w:t xml:space="preserve">                              ».</w:t>
      </w:r>
    </w:p>
    <w:p w:rsidR="00686044" w:rsidRPr="00686044" w:rsidRDefault="00686044" w:rsidP="00686044">
      <w:pPr>
        <w:rPr>
          <w:rFonts w:ascii="Arial" w:hAnsi="Arial" w:cs="Arial"/>
          <w:sz w:val="24"/>
          <w:szCs w:val="24"/>
        </w:rPr>
      </w:pPr>
      <w:r w:rsidRPr="00686044">
        <w:rPr>
          <w:rFonts w:ascii="Arial" w:hAnsi="Arial" w:cs="Arial"/>
          <w:sz w:val="24"/>
          <w:szCs w:val="24"/>
        </w:rPr>
        <w:t>Начальник Управления транспорта, дорожной инфраструктуры и безопасности дорожного движения                   С.В. Жабина</w:t>
      </w:r>
    </w:p>
    <w:p w:rsidR="00686044" w:rsidRPr="00686044" w:rsidRDefault="00686044" w:rsidP="00686044">
      <w:pPr>
        <w:rPr>
          <w:rFonts w:ascii="Arial" w:hAnsi="Arial" w:cs="Arial"/>
          <w:sz w:val="24"/>
          <w:szCs w:val="24"/>
        </w:rPr>
      </w:pPr>
      <w:r w:rsidRPr="00686044">
        <w:rPr>
          <w:rFonts w:ascii="Arial" w:hAnsi="Arial" w:cs="Arial"/>
          <w:sz w:val="24"/>
          <w:szCs w:val="24"/>
        </w:rPr>
        <w:t>Согласовано:</w:t>
      </w:r>
    </w:p>
    <w:p w:rsidR="00686044" w:rsidRDefault="00686044" w:rsidP="00686044">
      <w:pPr>
        <w:rPr>
          <w:rFonts w:ascii="Arial" w:hAnsi="Arial" w:cs="Arial"/>
          <w:sz w:val="24"/>
          <w:szCs w:val="24"/>
        </w:rPr>
      </w:pPr>
      <w:r w:rsidRPr="00686044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главный бухгалтер                                                Н.А. Стародубова</w:t>
      </w:r>
    </w:p>
    <w:p w:rsidR="00686044" w:rsidRPr="00686044" w:rsidRDefault="00686044" w:rsidP="00686044">
      <w:pPr>
        <w:rPr>
          <w:rFonts w:ascii="Arial" w:hAnsi="Arial" w:cs="Arial"/>
          <w:sz w:val="24"/>
          <w:szCs w:val="24"/>
        </w:rPr>
      </w:pPr>
    </w:p>
    <w:p w:rsidR="00686044" w:rsidRPr="00686044" w:rsidRDefault="00686044" w:rsidP="00686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2 </w:t>
      </w:r>
      <w:r w:rsidRPr="00686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 Постановлению Администрации Одинцовского городского округа  </w:t>
      </w:r>
      <w:r w:rsidRPr="00686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Московской области                  </w:t>
      </w:r>
      <w:r w:rsidRPr="00686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19.05.2026 № 2796</w:t>
      </w:r>
      <w:r w:rsidRPr="00686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686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«Приложение 3 к муниципальной программе</w:t>
      </w:r>
    </w:p>
    <w:p w:rsidR="00AE4833" w:rsidRDefault="00AE4833" w:rsidP="00686044">
      <w:pPr>
        <w:jc w:val="right"/>
        <w:rPr>
          <w:rFonts w:ascii="Arial" w:hAnsi="Arial" w:cs="Arial"/>
          <w:sz w:val="24"/>
          <w:szCs w:val="24"/>
        </w:rPr>
      </w:pPr>
    </w:p>
    <w:p w:rsidR="00686044" w:rsidRDefault="00686044" w:rsidP="00686044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43"/>
        <w:gridCol w:w="946"/>
        <w:gridCol w:w="1028"/>
        <w:gridCol w:w="740"/>
        <w:gridCol w:w="915"/>
        <w:gridCol w:w="1491"/>
        <w:gridCol w:w="1113"/>
        <w:gridCol w:w="1143"/>
        <w:gridCol w:w="1069"/>
        <w:gridCol w:w="976"/>
        <w:gridCol w:w="652"/>
        <w:gridCol w:w="652"/>
        <w:gridCol w:w="550"/>
        <w:gridCol w:w="550"/>
        <w:gridCol w:w="550"/>
        <w:gridCol w:w="550"/>
        <w:gridCol w:w="974"/>
        <w:gridCol w:w="895"/>
      </w:tblGrid>
      <w:tr w:rsidR="00686044" w:rsidRPr="00686044" w:rsidTr="00686044">
        <w:trPr>
          <w:trHeight w:val="990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Адресный перечень по строительству (реконструкции) объектов муниципальной собственности Одинцовского городского округа Московской области,</w:t>
            </w:r>
            <w:r w:rsidRPr="0068604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финансирование которых предусмотрено муниципальной программой Одинцовского городского округа Московской области "Развитие и функционирование дорожно-транспортного комплекса" на 2026-2030 годы</w:t>
            </w:r>
          </w:p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615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кв.метр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 (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Предельная стоимость объекта капитального строительства/работ,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01.09.2025         (тыс. руб.)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 рублей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сметной стоимости до ввода в эксплуатацию объекта капитального строительства/до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завершения работ (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главного распорядителя средств бюджета Одинцовского городского округа</w:t>
            </w:r>
          </w:p>
        </w:tc>
      </w:tr>
      <w:tr w:rsidR="00686044" w:rsidRPr="00686044" w:rsidTr="00686044">
        <w:trPr>
          <w:trHeight w:val="267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9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6044" w:rsidRPr="00686044" w:rsidTr="00686044">
        <w:trPr>
          <w:trHeight w:val="78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"Дороги Подмосковья"</w:t>
            </w:r>
          </w:p>
        </w:tc>
      </w:tr>
      <w:tr w:rsidR="00686044" w:rsidRPr="00686044" w:rsidTr="00686044">
        <w:trPr>
          <w:trHeight w:val="61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"Строительство и реконструкция автомобильных дорог местного значения"</w:t>
            </w:r>
          </w:p>
        </w:tc>
      </w:tr>
      <w:tr w:rsidR="00686044" w:rsidRPr="00686044" w:rsidTr="00686044">
        <w:trPr>
          <w:trHeight w:val="360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02.01 Строительство (реконструкция) объектов дорожного хозяйства местного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значения.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0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0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36 402,64000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375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1. Реконструкция улицы Чистяковой от 19 км Можайского шоссе до Нового выхода на Московскую кольцевую автомобильную дорогу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1,89 км/1890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1 732 294,75666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1 408 715,77366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0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0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10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02.03.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686044" w:rsidRPr="00686044" w:rsidTr="00686044">
        <w:trPr>
          <w:trHeight w:val="67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88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ПИР - Реконструкция проезда в д. Жуковка в Одинцовском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городском округе Московской области 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  <w:proofErr w:type="spellEnd"/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2023-2027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9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9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510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02.12. Финансирование работ по строительству и реконструкции автомобильных дорог общего пользования местного значе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 (расходы не включенные в ГП МО)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одинцовского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686044" w:rsidRPr="00686044" w:rsidTr="00686044">
        <w:trPr>
          <w:trHeight w:val="64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6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1. Разработка документации по планировке территории по объекту "Строительство автомобильной дороги с целью обеспечения транс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портной доступности АНО "Школа "Президент" в д. Жуковка Одинцовского городского округа Московской области" 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  <w:proofErr w:type="spellEnd"/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1 780,96002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6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112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1 780,96002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95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2. Строительство автомобильной дороги общего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пользования местного значения в д.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Труфановка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ПИР)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Труфановка</w:t>
            </w:r>
            <w:proofErr w:type="spellEnd"/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1 799,10000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5 628,86627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5 628,86627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1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1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5 628,86627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5 628,86627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80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3. Выполнение проектно-изыскательных работ по объекту: "Реконструкция ул. Радужная, г.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Звенигород"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6 657,64546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15 646,02442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15 646,02442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3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1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15 646,02442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15 646,02442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4. Разработка документации по планировке территории по объекту "Реконструкция Советского проспекта на участке от автомобильной дороги М-1 "Беларусь"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 ул. Московская в Одинцовском городском округе Московской области"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4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121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465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5. Разработка документации по планировке территории по объекту "Реконструкция ул. Московская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участке от Советского проспекта до 1-я Запрудная ул. в Одинцовском городском округе Московской области"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7 303,28201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686044" w:rsidRPr="00686044" w:rsidTr="00686044">
        <w:trPr>
          <w:trHeight w:val="600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44" w:rsidRPr="00686044" w:rsidTr="00686044">
        <w:trPr>
          <w:trHeight w:val="915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7 303,28201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6044" w:rsidRDefault="00686044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686044" w:rsidRPr="00686044" w:rsidTr="00686044">
        <w:trPr>
          <w:trHeight w:val="90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_GoBack"/>
          </w:p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686044" w:rsidRPr="00686044" w:rsidRDefault="00686044" w:rsidP="00686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транспорта, дорожной инфраструктуры и БДД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860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С.В. Жабина</w:t>
            </w:r>
          </w:p>
        </w:tc>
      </w:tr>
      <w:bookmarkEnd w:id="1"/>
    </w:tbl>
    <w:p w:rsidR="00686044" w:rsidRPr="00686044" w:rsidRDefault="00686044" w:rsidP="00686044">
      <w:pPr>
        <w:jc w:val="both"/>
        <w:rPr>
          <w:rFonts w:ascii="Arial" w:hAnsi="Arial" w:cs="Arial"/>
          <w:sz w:val="24"/>
          <w:szCs w:val="24"/>
        </w:rPr>
      </w:pPr>
    </w:p>
    <w:sectPr w:rsidR="00686044" w:rsidRPr="00686044" w:rsidSect="00686044">
      <w:pgSz w:w="16838" w:h="11906" w:orient="landscape"/>
      <w:pgMar w:top="1134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3D" w:rsidRDefault="000E163D" w:rsidP="006B4A75">
      <w:pPr>
        <w:spacing w:after="0" w:line="240" w:lineRule="auto"/>
      </w:pPr>
      <w:r>
        <w:separator/>
      </w:r>
    </w:p>
  </w:endnote>
  <w:endnote w:type="continuationSeparator" w:id="0">
    <w:p w:rsidR="000E163D" w:rsidRDefault="000E163D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3D" w:rsidRDefault="000E163D" w:rsidP="006B4A75">
      <w:pPr>
        <w:spacing w:after="0" w:line="240" w:lineRule="auto"/>
      </w:pPr>
      <w:r>
        <w:separator/>
      </w:r>
    </w:p>
  </w:footnote>
  <w:footnote w:type="continuationSeparator" w:id="0">
    <w:p w:rsidR="000E163D" w:rsidRDefault="000E163D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4950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B16"/>
    <w:rsid w:val="00051E29"/>
    <w:rsid w:val="00053749"/>
    <w:rsid w:val="00054A35"/>
    <w:rsid w:val="00055342"/>
    <w:rsid w:val="0005541B"/>
    <w:rsid w:val="00056D7A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0FDA"/>
    <w:rsid w:val="000D361F"/>
    <w:rsid w:val="000D58C4"/>
    <w:rsid w:val="000E163D"/>
    <w:rsid w:val="000E2AB0"/>
    <w:rsid w:val="000E4825"/>
    <w:rsid w:val="000E5631"/>
    <w:rsid w:val="000E6793"/>
    <w:rsid w:val="000E715A"/>
    <w:rsid w:val="000F6750"/>
    <w:rsid w:val="001038A3"/>
    <w:rsid w:val="001041DF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45479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300F"/>
    <w:rsid w:val="00177C57"/>
    <w:rsid w:val="00180EA9"/>
    <w:rsid w:val="00180F54"/>
    <w:rsid w:val="00183533"/>
    <w:rsid w:val="00183F38"/>
    <w:rsid w:val="001844EA"/>
    <w:rsid w:val="00185419"/>
    <w:rsid w:val="001859B5"/>
    <w:rsid w:val="00190402"/>
    <w:rsid w:val="001A7042"/>
    <w:rsid w:val="001B05A7"/>
    <w:rsid w:val="001B15A1"/>
    <w:rsid w:val="001B2C53"/>
    <w:rsid w:val="001B3235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063E"/>
    <w:rsid w:val="00251314"/>
    <w:rsid w:val="00251D4A"/>
    <w:rsid w:val="00252659"/>
    <w:rsid w:val="0025755B"/>
    <w:rsid w:val="00257C26"/>
    <w:rsid w:val="00260017"/>
    <w:rsid w:val="00262EB3"/>
    <w:rsid w:val="00266159"/>
    <w:rsid w:val="00272C8B"/>
    <w:rsid w:val="002736FB"/>
    <w:rsid w:val="002745C5"/>
    <w:rsid w:val="00274C76"/>
    <w:rsid w:val="00275B42"/>
    <w:rsid w:val="00286DA9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216B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1340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6CF5"/>
    <w:rsid w:val="00327C3F"/>
    <w:rsid w:val="00331375"/>
    <w:rsid w:val="00334949"/>
    <w:rsid w:val="00336B5C"/>
    <w:rsid w:val="00337D8F"/>
    <w:rsid w:val="00344F76"/>
    <w:rsid w:val="003464CE"/>
    <w:rsid w:val="0035500B"/>
    <w:rsid w:val="00357EA0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4193"/>
    <w:rsid w:val="003B5A74"/>
    <w:rsid w:val="003B5DE8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13EB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0B60"/>
    <w:rsid w:val="0045357A"/>
    <w:rsid w:val="00454B93"/>
    <w:rsid w:val="00456FBB"/>
    <w:rsid w:val="004577E5"/>
    <w:rsid w:val="00461CF6"/>
    <w:rsid w:val="00475372"/>
    <w:rsid w:val="00477C79"/>
    <w:rsid w:val="00483733"/>
    <w:rsid w:val="00483B78"/>
    <w:rsid w:val="00485F07"/>
    <w:rsid w:val="00492F8C"/>
    <w:rsid w:val="00496F18"/>
    <w:rsid w:val="004A332C"/>
    <w:rsid w:val="004B3F21"/>
    <w:rsid w:val="004B44E7"/>
    <w:rsid w:val="004B674F"/>
    <w:rsid w:val="004B7E48"/>
    <w:rsid w:val="004C4BBE"/>
    <w:rsid w:val="004D141E"/>
    <w:rsid w:val="004D5461"/>
    <w:rsid w:val="004E569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2E5E"/>
    <w:rsid w:val="00537F53"/>
    <w:rsid w:val="00541496"/>
    <w:rsid w:val="0054486A"/>
    <w:rsid w:val="00545844"/>
    <w:rsid w:val="00551CA7"/>
    <w:rsid w:val="00552612"/>
    <w:rsid w:val="005529CE"/>
    <w:rsid w:val="005545B9"/>
    <w:rsid w:val="00554789"/>
    <w:rsid w:val="005554B8"/>
    <w:rsid w:val="00560CCF"/>
    <w:rsid w:val="00560E12"/>
    <w:rsid w:val="0056525D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923D7"/>
    <w:rsid w:val="005A04B5"/>
    <w:rsid w:val="005A2EFD"/>
    <w:rsid w:val="005A2FEF"/>
    <w:rsid w:val="005A38DF"/>
    <w:rsid w:val="005A4731"/>
    <w:rsid w:val="005B53AD"/>
    <w:rsid w:val="005B69D8"/>
    <w:rsid w:val="005B6F7C"/>
    <w:rsid w:val="005B7541"/>
    <w:rsid w:val="005C2CCF"/>
    <w:rsid w:val="005C3C51"/>
    <w:rsid w:val="005C4EBC"/>
    <w:rsid w:val="005C6DAC"/>
    <w:rsid w:val="005D0226"/>
    <w:rsid w:val="005D2D64"/>
    <w:rsid w:val="005E29BF"/>
    <w:rsid w:val="005E4F86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3B5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044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04F4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34BE"/>
    <w:rsid w:val="007C78B5"/>
    <w:rsid w:val="007C7F7B"/>
    <w:rsid w:val="007D4653"/>
    <w:rsid w:val="007D4E11"/>
    <w:rsid w:val="007E03AB"/>
    <w:rsid w:val="007E321E"/>
    <w:rsid w:val="007F539B"/>
    <w:rsid w:val="007F70A9"/>
    <w:rsid w:val="00801C06"/>
    <w:rsid w:val="00802117"/>
    <w:rsid w:val="00803E84"/>
    <w:rsid w:val="00803F66"/>
    <w:rsid w:val="00804788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11FB"/>
    <w:rsid w:val="00877021"/>
    <w:rsid w:val="00877A8D"/>
    <w:rsid w:val="00880238"/>
    <w:rsid w:val="00880599"/>
    <w:rsid w:val="00880739"/>
    <w:rsid w:val="00886ACB"/>
    <w:rsid w:val="00893AEA"/>
    <w:rsid w:val="00894157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3D0A"/>
    <w:rsid w:val="008C4FDD"/>
    <w:rsid w:val="008D3925"/>
    <w:rsid w:val="008D52A8"/>
    <w:rsid w:val="008E548D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0289"/>
    <w:rsid w:val="009375E1"/>
    <w:rsid w:val="009400B2"/>
    <w:rsid w:val="00942011"/>
    <w:rsid w:val="00943B66"/>
    <w:rsid w:val="00943BB9"/>
    <w:rsid w:val="00951CB0"/>
    <w:rsid w:val="00953AD3"/>
    <w:rsid w:val="0095519C"/>
    <w:rsid w:val="00965F24"/>
    <w:rsid w:val="009700C6"/>
    <w:rsid w:val="00971743"/>
    <w:rsid w:val="00972FFB"/>
    <w:rsid w:val="00973756"/>
    <w:rsid w:val="00974EF2"/>
    <w:rsid w:val="00974EFA"/>
    <w:rsid w:val="009758B5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01AE"/>
    <w:rsid w:val="00A334CC"/>
    <w:rsid w:val="00A40E23"/>
    <w:rsid w:val="00A4592D"/>
    <w:rsid w:val="00A52675"/>
    <w:rsid w:val="00A55423"/>
    <w:rsid w:val="00A57650"/>
    <w:rsid w:val="00A57F5F"/>
    <w:rsid w:val="00A6277F"/>
    <w:rsid w:val="00A632CD"/>
    <w:rsid w:val="00A63395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A6566"/>
    <w:rsid w:val="00AB05F7"/>
    <w:rsid w:val="00AB42EA"/>
    <w:rsid w:val="00AB4E73"/>
    <w:rsid w:val="00AB791F"/>
    <w:rsid w:val="00AC2F02"/>
    <w:rsid w:val="00AC40AD"/>
    <w:rsid w:val="00AC7B59"/>
    <w:rsid w:val="00AD1799"/>
    <w:rsid w:val="00AD2136"/>
    <w:rsid w:val="00AD3F93"/>
    <w:rsid w:val="00AD50C0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19E8"/>
    <w:rsid w:val="00B33EB2"/>
    <w:rsid w:val="00B36132"/>
    <w:rsid w:val="00B36DB0"/>
    <w:rsid w:val="00B37678"/>
    <w:rsid w:val="00B40831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4E1B"/>
    <w:rsid w:val="00BB701E"/>
    <w:rsid w:val="00BC2E83"/>
    <w:rsid w:val="00BD08CA"/>
    <w:rsid w:val="00BD1A6C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1F03"/>
    <w:rsid w:val="00C821F5"/>
    <w:rsid w:val="00C82783"/>
    <w:rsid w:val="00C838CB"/>
    <w:rsid w:val="00C8396D"/>
    <w:rsid w:val="00C83E26"/>
    <w:rsid w:val="00C911D3"/>
    <w:rsid w:val="00C91492"/>
    <w:rsid w:val="00C9304B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3F43"/>
    <w:rsid w:val="00CD672D"/>
    <w:rsid w:val="00CE0907"/>
    <w:rsid w:val="00CE0C10"/>
    <w:rsid w:val="00CE4016"/>
    <w:rsid w:val="00CE6893"/>
    <w:rsid w:val="00CF3C6A"/>
    <w:rsid w:val="00CF47D2"/>
    <w:rsid w:val="00D02786"/>
    <w:rsid w:val="00D02D5B"/>
    <w:rsid w:val="00D04D1C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2D1C"/>
    <w:rsid w:val="00D25762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272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2BF9"/>
    <w:rsid w:val="00E557CC"/>
    <w:rsid w:val="00E56339"/>
    <w:rsid w:val="00E56632"/>
    <w:rsid w:val="00E60005"/>
    <w:rsid w:val="00E6053D"/>
    <w:rsid w:val="00E63355"/>
    <w:rsid w:val="00E64238"/>
    <w:rsid w:val="00E64CD1"/>
    <w:rsid w:val="00E65209"/>
    <w:rsid w:val="00E6725B"/>
    <w:rsid w:val="00E70EB8"/>
    <w:rsid w:val="00E73339"/>
    <w:rsid w:val="00E74211"/>
    <w:rsid w:val="00E776A8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4259"/>
    <w:rsid w:val="00F26D55"/>
    <w:rsid w:val="00F31148"/>
    <w:rsid w:val="00F3172D"/>
    <w:rsid w:val="00F31CD8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04A4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0E69"/>
    <w:rsid w:val="00FE1EEA"/>
    <w:rsid w:val="00FE3158"/>
    <w:rsid w:val="00FE33C7"/>
    <w:rsid w:val="00FF0E5F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DC6D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character" w:styleId="af1">
    <w:name w:val="FollowedHyperlink"/>
    <w:basedOn w:val="a0"/>
    <w:uiPriority w:val="99"/>
    <w:semiHidden/>
    <w:unhideWhenUsed/>
    <w:rsid w:val="00686044"/>
    <w:rPr>
      <w:color w:val="954F72"/>
      <w:u w:val="single"/>
    </w:rPr>
  </w:style>
  <w:style w:type="paragraph" w:customStyle="1" w:styleId="msonormal0">
    <w:name w:val="msonormal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font6">
    <w:name w:val="font6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lang w:eastAsia="ru-RU"/>
    </w:rPr>
  </w:style>
  <w:style w:type="paragraph" w:customStyle="1" w:styleId="font7">
    <w:name w:val="font7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0"/>
      <w:lang w:eastAsia="ru-RU"/>
    </w:rPr>
  </w:style>
  <w:style w:type="paragraph" w:customStyle="1" w:styleId="xl63">
    <w:name w:val="xl63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4">
    <w:name w:val="xl64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5">
    <w:name w:val="xl65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20"/>
      <w:lang w:eastAsia="ru-RU"/>
    </w:rPr>
  </w:style>
  <w:style w:type="paragraph" w:customStyle="1" w:styleId="xl66">
    <w:name w:val="xl66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7">
    <w:name w:val="xl67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68">
    <w:name w:val="xl68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69">
    <w:name w:val="xl69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0">
    <w:name w:val="xl70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71">
    <w:name w:val="xl71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2">
    <w:name w:val="xl72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73">
    <w:name w:val="xl73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4">
    <w:name w:val="xl74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lang w:eastAsia="ru-RU"/>
    </w:rPr>
  </w:style>
  <w:style w:type="paragraph" w:customStyle="1" w:styleId="xl75">
    <w:name w:val="xl75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6">
    <w:name w:val="xl76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7">
    <w:name w:val="xl7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78">
    <w:name w:val="xl7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79">
    <w:name w:val="xl79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0">
    <w:name w:val="xl80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1">
    <w:name w:val="xl81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2">
    <w:name w:val="xl82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3">
    <w:name w:val="xl83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4">
    <w:name w:val="xl84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5">
    <w:name w:val="xl85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6">
    <w:name w:val="xl86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7">
    <w:name w:val="xl87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8">
    <w:name w:val="xl8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9">
    <w:name w:val="xl89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0">
    <w:name w:val="xl90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1">
    <w:name w:val="xl91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2">
    <w:name w:val="xl92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3">
    <w:name w:val="xl93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4">
    <w:name w:val="xl94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95">
    <w:name w:val="xl95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96">
    <w:name w:val="xl96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97">
    <w:name w:val="xl97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98">
    <w:name w:val="xl98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9">
    <w:name w:val="xl99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0">
    <w:name w:val="xl100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1">
    <w:name w:val="xl101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2">
    <w:name w:val="xl102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3">
    <w:name w:val="xl103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4">
    <w:name w:val="xl104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5">
    <w:name w:val="xl105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6">
    <w:name w:val="xl106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7">
    <w:name w:val="xl107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8">
    <w:name w:val="xl108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09">
    <w:name w:val="xl109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0">
    <w:name w:val="xl110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1">
    <w:name w:val="xl111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2">
    <w:name w:val="xl112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3">
    <w:name w:val="xl113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4">
    <w:name w:val="xl114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5">
    <w:name w:val="xl115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6">
    <w:name w:val="xl116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7">
    <w:name w:val="xl11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118">
    <w:name w:val="xl11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9">
    <w:name w:val="xl119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0">
    <w:name w:val="xl12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1">
    <w:name w:val="xl121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22">
    <w:name w:val="xl122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3">
    <w:name w:val="xl123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4">
    <w:name w:val="xl124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5">
    <w:name w:val="xl125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6">
    <w:name w:val="xl126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7">
    <w:name w:val="xl12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8">
    <w:name w:val="xl128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9">
    <w:name w:val="xl129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0">
    <w:name w:val="xl130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31">
    <w:name w:val="xl131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32">
    <w:name w:val="xl132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33">
    <w:name w:val="xl133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34">
    <w:name w:val="xl134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35">
    <w:name w:val="xl135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36">
    <w:name w:val="xl136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37">
    <w:name w:val="xl13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38">
    <w:name w:val="xl138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39">
    <w:name w:val="xl139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40">
    <w:name w:val="xl140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1">
    <w:name w:val="xl141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2">
    <w:name w:val="xl142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3">
    <w:name w:val="xl143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32"/>
      <w:szCs w:val="32"/>
      <w:lang w:eastAsia="ru-RU"/>
    </w:rPr>
  </w:style>
  <w:style w:type="paragraph" w:customStyle="1" w:styleId="xl144">
    <w:name w:val="xl144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5">
    <w:name w:val="xl145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6">
    <w:name w:val="xl146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7">
    <w:name w:val="xl14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8">
    <w:name w:val="xl148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49">
    <w:name w:val="xl14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50">
    <w:name w:val="xl150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51">
    <w:name w:val="xl151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2">
    <w:name w:val="xl152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3">
    <w:name w:val="xl153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4">
    <w:name w:val="xl154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5">
    <w:name w:val="xl155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56">
    <w:name w:val="xl156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7">
    <w:name w:val="xl157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8">
    <w:name w:val="xl158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59">
    <w:name w:val="xl159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2">
    <w:name w:val="xl162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5">
    <w:name w:val="xl165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6">
    <w:name w:val="xl166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7">
    <w:name w:val="xl16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9">
    <w:name w:val="xl169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0">
    <w:name w:val="xl170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1">
    <w:name w:val="xl171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2">
    <w:name w:val="xl172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3">
    <w:name w:val="xl173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4">
    <w:name w:val="xl174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5">
    <w:name w:val="xl175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6">
    <w:name w:val="xl176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7">
    <w:name w:val="xl177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8">
    <w:name w:val="xl178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79">
    <w:name w:val="xl179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80">
    <w:name w:val="xl18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81">
    <w:name w:val="xl181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5">
    <w:name w:val="xl185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6">
    <w:name w:val="xl186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7">
    <w:name w:val="xl187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8">
    <w:name w:val="xl18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9">
    <w:name w:val="xl18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90">
    <w:name w:val="xl190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91">
    <w:name w:val="xl191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2">
    <w:name w:val="xl192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3">
    <w:name w:val="xl193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4">
    <w:name w:val="xl194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95">
    <w:name w:val="xl195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96">
    <w:name w:val="xl196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97">
    <w:name w:val="xl197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98">
    <w:name w:val="xl19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9">
    <w:name w:val="xl19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0">
    <w:name w:val="xl200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1">
    <w:name w:val="xl201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02">
    <w:name w:val="xl202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03">
    <w:name w:val="xl203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04">
    <w:name w:val="xl204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5">
    <w:name w:val="xl205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6">
    <w:name w:val="xl206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7">
    <w:name w:val="xl207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08">
    <w:name w:val="xl20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9">
    <w:name w:val="xl20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0">
    <w:name w:val="xl210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2">
    <w:name w:val="xl212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14">
    <w:name w:val="xl214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15">
    <w:name w:val="xl215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18">
    <w:name w:val="xl218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24">
    <w:name w:val="xl224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25">
    <w:name w:val="xl225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26">
    <w:name w:val="xl226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27">
    <w:name w:val="xl227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28">
    <w:name w:val="xl228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29">
    <w:name w:val="xl229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30">
    <w:name w:val="xl23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31">
    <w:name w:val="xl231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32">
    <w:name w:val="xl232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33">
    <w:name w:val="xl233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34">
    <w:name w:val="xl234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5">
    <w:name w:val="xl235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36">
    <w:name w:val="xl236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39">
    <w:name w:val="xl23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40">
    <w:name w:val="xl240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41">
    <w:name w:val="xl241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42">
    <w:name w:val="xl242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43">
    <w:name w:val="xl243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44">
    <w:name w:val="xl244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45">
    <w:name w:val="xl245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246">
    <w:name w:val="xl246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47">
    <w:name w:val="xl247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48">
    <w:name w:val="xl248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49">
    <w:name w:val="xl249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50">
    <w:name w:val="xl25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51">
    <w:name w:val="xl251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52">
    <w:name w:val="xl252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53">
    <w:name w:val="xl253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254">
    <w:name w:val="xl254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55">
    <w:name w:val="xl255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56">
    <w:name w:val="xl256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257">
    <w:name w:val="xl25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58">
    <w:name w:val="xl258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59">
    <w:name w:val="xl25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60">
    <w:name w:val="xl260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2">
    <w:name w:val="xl262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3">
    <w:name w:val="xl263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264">
    <w:name w:val="xl264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265">
    <w:name w:val="xl265"/>
    <w:basedOn w:val="a"/>
    <w:rsid w:val="006860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66">
    <w:name w:val="xl266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67">
    <w:name w:val="xl267"/>
    <w:basedOn w:val="a"/>
    <w:rsid w:val="00686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8">
    <w:name w:val="xl268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69">
    <w:name w:val="xl269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70">
    <w:name w:val="xl27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271">
    <w:name w:val="xl271"/>
    <w:basedOn w:val="a"/>
    <w:rsid w:val="00686044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72">
    <w:name w:val="xl272"/>
    <w:basedOn w:val="a"/>
    <w:rsid w:val="00686044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73">
    <w:name w:val="xl273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274">
    <w:name w:val="xl274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75">
    <w:name w:val="xl275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76">
    <w:name w:val="xl276"/>
    <w:basedOn w:val="a"/>
    <w:rsid w:val="00686044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77">
    <w:name w:val="xl277"/>
    <w:basedOn w:val="a"/>
    <w:rsid w:val="00686044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78">
    <w:name w:val="xl278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79">
    <w:name w:val="xl279"/>
    <w:basedOn w:val="a"/>
    <w:rsid w:val="00686044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80">
    <w:name w:val="xl280"/>
    <w:basedOn w:val="a"/>
    <w:rsid w:val="00686044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BDF8-202F-4148-8594-BE7E2E48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10</cp:revision>
  <cp:lastPrinted>2026-05-04T13:57:00Z</cp:lastPrinted>
  <dcterms:created xsi:type="dcterms:W3CDTF">2026-05-04T13:25:00Z</dcterms:created>
  <dcterms:modified xsi:type="dcterms:W3CDTF">2026-05-21T06:53:00Z</dcterms:modified>
</cp:coreProperties>
</file>