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27" w:rsidRPr="0054005C" w:rsidRDefault="009646D9" w:rsidP="004D2F27">
      <w:pPr>
        <w:jc w:val="center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</w:t>
      </w:r>
      <w:r w:rsidR="004D2F27" w:rsidRPr="0054005C">
        <w:rPr>
          <w:rFonts w:ascii="Arial" w:eastAsia="Calibri" w:hAnsi="Arial" w:cs="Arial"/>
        </w:rPr>
        <w:t>АДМИНИСТРАЦИЯ</w:t>
      </w:r>
    </w:p>
    <w:p w:rsidR="004D2F27" w:rsidRPr="0054005C" w:rsidRDefault="004D2F27" w:rsidP="004D2F27">
      <w:pPr>
        <w:jc w:val="center"/>
        <w:rPr>
          <w:rFonts w:ascii="Arial" w:eastAsia="Calibri" w:hAnsi="Arial" w:cs="Arial"/>
        </w:rPr>
      </w:pPr>
      <w:r w:rsidRPr="0054005C">
        <w:rPr>
          <w:rFonts w:ascii="Arial" w:eastAsia="Calibri" w:hAnsi="Arial" w:cs="Arial"/>
        </w:rPr>
        <w:t>ОДИНЦОВСКОГО ГОРОДСКОГО ОКРУГА</w:t>
      </w:r>
    </w:p>
    <w:p w:rsidR="004D2F27" w:rsidRPr="0054005C" w:rsidRDefault="004D2F27" w:rsidP="004D2F27">
      <w:pPr>
        <w:jc w:val="center"/>
        <w:rPr>
          <w:rFonts w:ascii="Arial" w:eastAsia="Calibri" w:hAnsi="Arial" w:cs="Arial"/>
        </w:rPr>
      </w:pPr>
      <w:r w:rsidRPr="0054005C">
        <w:rPr>
          <w:rFonts w:ascii="Arial" w:eastAsia="Calibri" w:hAnsi="Arial" w:cs="Arial"/>
        </w:rPr>
        <w:t>МОСКОВСКОЙ ОБЛАСТИ</w:t>
      </w:r>
    </w:p>
    <w:p w:rsidR="004D2F27" w:rsidRDefault="004D2F27" w:rsidP="004D2F27">
      <w:pPr>
        <w:jc w:val="center"/>
        <w:rPr>
          <w:rFonts w:ascii="Arial" w:eastAsia="Calibri" w:hAnsi="Arial" w:cs="Arial"/>
        </w:rPr>
      </w:pPr>
      <w:r w:rsidRPr="0054005C">
        <w:rPr>
          <w:rFonts w:ascii="Arial" w:eastAsia="Calibri" w:hAnsi="Arial" w:cs="Arial"/>
        </w:rPr>
        <w:t>ПОСТАНОВЛЕНИЕ</w:t>
      </w:r>
    </w:p>
    <w:p w:rsidR="0058486E" w:rsidRPr="0054005C" w:rsidRDefault="0058486E" w:rsidP="004D2F2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07.07.2026 № 3776</w:t>
      </w:r>
    </w:p>
    <w:p w:rsidR="00FA5E35" w:rsidRPr="0054005C" w:rsidRDefault="00FA5E35" w:rsidP="00727CF3">
      <w:pPr>
        <w:spacing w:line="276" w:lineRule="auto"/>
        <w:ind w:right="3954"/>
        <w:jc w:val="right"/>
        <w:rPr>
          <w:rFonts w:ascii="Arial" w:hAnsi="Arial" w:cs="Arial"/>
          <w:b/>
        </w:rPr>
      </w:pPr>
    </w:p>
    <w:p w:rsidR="001370E0" w:rsidRPr="0054005C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54005C" w:rsidTr="00714021">
        <w:tc>
          <w:tcPr>
            <w:tcW w:w="9214" w:type="dxa"/>
          </w:tcPr>
          <w:p w:rsidR="00AA3AF0" w:rsidRPr="0054005C" w:rsidRDefault="00AA3AF0" w:rsidP="00AA3AF0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54005C" w:rsidRDefault="00AA3AF0" w:rsidP="00AA3AF0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54005C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4005C">
              <w:rPr>
                <w:rFonts w:ascii="Arial" w:hAnsi="Arial" w:cs="Arial"/>
              </w:rPr>
              <w:t>«Разв</w:t>
            </w:r>
            <w:r w:rsidR="009A789E" w:rsidRPr="0054005C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54005C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54005C">
              <w:rPr>
                <w:rFonts w:ascii="Arial" w:hAnsi="Arial" w:cs="Arial"/>
              </w:rPr>
              <w:t xml:space="preserve">» </w:t>
            </w:r>
          </w:p>
          <w:p w:rsidR="00AA3AF0" w:rsidRPr="0054005C" w:rsidRDefault="009A789E" w:rsidP="00AA3AF0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на 2026-2030</w:t>
            </w:r>
            <w:r w:rsidR="00AA3AF0" w:rsidRPr="0054005C">
              <w:rPr>
                <w:rFonts w:ascii="Arial" w:hAnsi="Arial" w:cs="Arial"/>
              </w:rPr>
              <w:t xml:space="preserve"> годы</w:t>
            </w:r>
          </w:p>
          <w:p w:rsidR="006156E3" w:rsidRPr="0054005C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A8B" w:rsidRPr="0054005C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C76694" w:rsidRPr="0054005C" w:rsidRDefault="006D153D" w:rsidP="00C56B97">
      <w:pPr>
        <w:tabs>
          <w:tab w:val="center" w:pos="4677"/>
        </w:tabs>
        <w:ind w:firstLine="709"/>
        <w:jc w:val="both"/>
        <w:rPr>
          <w:rFonts w:ascii="Arial" w:eastAsia="Calibri" w:hAnsi="Arial" w:cs="Arial"/>
          <w:color w:val="0070C0"/>
          <w:lang w:eastAsia="zh-CN"/>
        </w:rPr>
      </w:pPr>
      <w:r w:rsidRPr="0054005C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54005C">
        <w:rPr>
          <w:rFonts w:ascii="Arial" w:eastAsia="Calibri" w:hAnsi="Arial" w:cs="Arial"/>
          <w:lang w:eastAsia="zh-CN"/>
        </w:rPr>
        <w:t xml:space="preserve"> </w:t>
      </w:r>
      <w:r w:rsidR="00B86E1B" w:rsidRPr="0054005C">
        <w:rPr>
          <w:rFonts w:ascii="Arial" w:hAnsi="Arial" w:cs="Arial"/>
        </w:rPr>
        <w:t>в связи с</w:t>
      </w:r>
      <w:r w:rsidR="00A620C3" w:rsidRPr="0054005C">
        <w:rPr>
          <w:rFonts w:ascii="Arial" w:hAnsi="Arial" w:cs="Arial"/>
        </w:rPr>
        <w:t xml:space="preserve"> изменением перечня мероприятий и</w:t>
      </w:r>
      <w:r w:rsidR="00B86E1B" w:rsidRPr="0054005C">
        <w:rPr>
          <w:rFonts w:ascii="Arial" w:hAnsi="Arial" w:cs="Arial"/>
        </w:rPr>
        <w:t xml:space="preserve"> результатов их выполнения, адресного перечня по строительству и реконструкции объектов инженерной инфраструктуры, перераспределением и изменением объемов финансирования на 2026-2029 годы мероприятий</w:t>
      </w:r>
      <w:r w:rsidR="00A01A1F" w:rsidRPr="0054005C">
        <w:rPr>
          <w:rFonts w:ascii="Arial" w:hAnsi="Arial" w:cs="Arial"/>
        </w:rPr>
        <w:t xml:space="preserve"> </w:t>
      </w:r>
      <w:r w:rsidR="00C76694" w:rsidRPr="0054005C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="00C76694" w:rsidRPr="0054005C">
        <w:rPr>
          <w:rFonts w:ascii="Arial" w:hAnsi="Arial" w:cs="Arial"/>
        </w:rPr>
        <w:t>энергоэффективности</w:t>
      </w:r>
      <w:proofErr w:type="spellEnd"/>
      <w:r w:rsidR="00C76694" w:rsidRPr="0054005C">
        <w:rPr>
          <w:rFonts w:ascii="Arial" w:hAnsi="Arial" w:cs="Arial"/>
        </w:rPr>
        <w:t>» на 2026 - 2030 годы</w:t>
      </w:r>
      <w:r w:rsidR="00A620C3" w:rsidRPr="0054005C">
        <w:rPr>
          <w:rFonts w:ascii="Arial" w:hAnsi="Arial" w:cs="Arial"/>
          <w:color w:val="0070C0"/>
        </w:rPr>
        <w:t>,</w:t>
      </w:r>
    </w:p>
    <w:p w:rsidR="00AC1413" w:rsidRPr="0054005C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54005C" w:rsidRDefault="007C32DA" w:rsidP="00C56B97">
      <w:pPr>
        <w:ind w:firstLine="709"/>
        <w:jc w:val="center"/>
        <w:rPr>
          <w:rFonts w:ascii="Arial" w:hAnsi="Arial" w:cs="Arial"/>
        </w:rPr>
      </w:pPr>
      <w:r w:rsidRPr="0054005C">
        <w:rPr>
          <w:rFonts w:ascii="Arial" w:hAnsi="Arial" w:cs="Arial"/>
        </w:rPr>
        <w:t>ПОСТАНОВЛЯЮ:</w:t>
      </w:r>
    </w:p>
    <w:p w:rsidR="00204E66" w:rsidRPr="0054005C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54005C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54005C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54005C">
        <w:rPr>
          <w:rFonts w:ascii="Arial" w:eastAsia="Calibri" w:hAnsi="Arial" w:cs="Arial"/>
        </w:rPr>
        <w:t>ой области «</w:t>
      </w:r>
      <w:r w:rsidR="00AA3AF0" w:rsidRPr="0054005C">
        <w:rPr>
          <w:rFonts w:ascii="Arial" w:eastAsia="Calibri" w:hAnsi="Arial" w:cs="Arial"/>
        </w:rPr>
        <w:t>Разв</w:t>
      </w:r>
      <w:r w:rsidR="009A789E" w:rsidRPr="0054005C">
        <w:rPr>
          <w:rFonts w:ascii="Arial" w:eastAsia="Calibri" w:hAnsi="Arial" w:cs="Arial"/>
        </w:rPr>
        <w:t xml:space="preserve">итие инженерной инфраструктуры </w:t>
      </w:r>
      <w:r w:rsidR="00F2457B" w:rsidRPr="0054005C">
        <w:rPr>
          <w:rFonts w:ascii="Arial" w:eastAsia="Calibri" w:hAnsi="Arial" w:cs="Arial"/>
        </w:rPr>
        <w:br/>
      </w:r>
      <w:r w:rsidR="009A789E" w:rsidRPr="0054005C">
        <w:rPr>
          <w:rFonts w:ascii="Arial" w:eastAsia="Calibri" w:hAnsi="Arial" w:cs="Arial"/>
        </w:rPr>
        <w:t xml:space="preserve">и </w:t>
      </w:r>
      <w:proofErr w:type="spellStart"/>
      <w:r w:rsidR="00AA3AF0" w:rsidRPr="0054005C">
        <w:rPr>
          <w:rFonts w:ascii="Arial" w:eastAsia="Calibri" w:hAnsi="Arial" w:cs="Arial"/>
        </w:rPr>
        <w:t>энергоэффективности</w:t>
      </w:r>
      <w:proofErr w:type="spellEnd"/>
      <w:r w:rsidR="00AA3AF0" w:rsidRPr="0054005C">
        <w:rPr>
          <w:rFonts w:ascii="Arial" w:eastAsia="Calibri" w:hAnsi="Arial" w:cs="Arial"/>
        </w:rPr>
        <w:t xml:space="preserve">» на </w:t>
      </w:r>
      <w:r w:rsidR="009A789E" w:rsidRPr="0054005C">
        <w:rPr>
          <w:rFonts w:ascii="Arial" w:eastAsia="Calibri" w:hAnsi="Arial" w:cs="Arial"/>
        </w:rPr>
        <w:t>2026</w:t>
      </w:r>
      <w:r w:rsidR="009A789E" w:rsidRPr="0054005C">
        <w:rPr>
          <w:rFonts w:ascii="Arial" w:eastAsiaTheme="minorEastAsia" w:hAnsi="Arial" w:cs="Arial"/>
        </w:rPr>
        <w:t>-2030</w:t>
      </w:r>
      <w:r w:rsidR="00AA3AF0" w:rsidRPr="0054005C">
        <w:rPr>
          <w:rFonts w:ascii="Arial" w:eastAsiaTheme="minorEastAsia" w:hAnsi="Arial" w:cs="Arial"/>
        </w:rPr>
        <w:t xml:space="preserve"> годы</w:t>
      </w:r>
      <w:r w:rsidRPr="0054005C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 w:rsidRPr="0054005C">
        <w:rPr>
          <w:rFonts w:ascii="Arial" w:eastAsia="Calibri" w:hAnsi="Arial" w:cs="Arial"/>
        </w:rPr>
        <w:br/>
      </w:r>
      <w:r w:rsidRPr="0054005C">
        <w:rPr>
          <w:rFonts w:ascii="Arial" w:eastAsia="Calibri" w:hAnsi="Arial" w:cs="Arial"/>
        </w:rPr>
        <w:t xml:space="preserve">от </w:t>
      </w:r>
      <w:r w:rsidR="009A789E" w:rsidRPr="0054005C">
        <w:rPr>
          <w:rFonts w:ascii="Arial" w:eastAsiaTheme="minorEastAsia" w:hAnsi="Arial" w:cs="Arial"/>
        </w:rPr>
        <w:t>20.11.2025 № 7415</w:t>
      </w:r>
      <w:r w:rsidR="00AA3AF0" w:rsidRPr="0054005C">
        <w:rPr>
          <w:rFonts w:ascii="Arial" w:eastAsiaTheme="minorEastAsia" w:hAnsi="Arial" w:cs="Arial"/>
        </w:rPr>
        <w:t xml:space="preserve"> </w:t>
      </w:r>
      <w:r w:rsidRPr="0054005C">
        <w:rPr>
          <w:rFonts w:ascii="Arial" w:eastAsia="Calibri" w:hAnsi="Arial" w:cs="Arial"/>
        </w:rPr>
        <w:t>«</w:t>
      </w:r>
      <w:r w:rsidRPr="0054005C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54005C">
        <w:rPr>
          <w:rFonts w:ascii="Arial" w:eastAsia="Calibri" w:hAnsi="Arial" w:cs="Arial"/>
        </w:rPr>
        <w:t>Московской области «Разви</w:t>
      </w:r>
      <w:r w:rsidR="009A789E" w:rsidRPr="0054005C">
        <w:rPr>
          <w:rFonts w:ascii="Arial" w:eastAsia="Calibri" w:hAnsi="Arial" w:cs="Arial"/>
        </w:rPr>
        <w:t>тие инженерной инфраструктуры и</w:t>
      </w:r>
      <w:r w:rsidR="00AA3AF0" w:rsidRPr="0054005C">
        <w:rPr>
          <w:rFonts w:ascii="Arial" w:eastAsia="Calibri" w:hAnsi="Arial" w:cs="Arial"/>
        </w:rPr>
        <w:t xml:space="preserve"> </w:t>
      </w:r>
      <w:proofErr w:type="spellStart"/>
      <w:r w:rsidRPr="0054005C">
        <w:rPr>
          <w:rFonts w:ascii="Arial" w:eastAsia="Calibri" w:hAnsi="Arial" w:cs="Arial"/>
        </w:rPr>
        <w:t>эн</w:t>
      </w:r>
      <w:r w:rsidR="00BA78AD" w:rsidRPr="0054005C">
        <w:rPr>
          <w:rFonts w:ascii="Arial" w:eastAsia="Calibri" w:hAnsi="Arial" w:cs="Arial"/>
        </w:rPr>
        <w:t>ергоэффективности</w:t>
      </w:r>
      <w:proofErr w:type="spellEnd"/>
      <w:r w:rsidR="009A789E" w:rsidRPr="0054005C">
        <w:rPr>
          <w:rFonts w:ascii="Arial" w:eastAsia="Calibri" w:hAnsi="Arial" w:cs="Arial"/>
        </w:rPr>
        <w:t>» на 2026-2030</w:t>
      </w:r>
      <w:r w:rsidR="00484205" w:rsidRPr="0054005C">
        <w:rPr>
          <w:rFonts w:ascii="Arial" w:eastAsia="Calibri" w:hAnsi="Arial" w:cs="Arial"/>
        </w:rPr>
        <w:t xml:space="preserve"> </w:t>
      </w:r>
      <w:r w:rsidR="00B33624" w:rsidRPr="0054005C">
        <w:rPr>
          <w:rFonts w:ascii="Arial" w:eastAsia="Calibri" w:hAnsi="Arial" w:cs="Arial"/>
        </w:rPr>
        <w:t>годы</w:t>
      </w:r>
      <w:r w:rsidR="002D13F5" w:rsidRPr="0054005C">
        <w:rPr>
          <w:rFonts w:ascii="Arial" w:eastAsia="Calibri" w:hAnsi="Arial" w:cs="Arial"/>
        </w:rPr>
        <w:t xml:space="preserve"> </w:t>
      </w:r>
      <w:r w:rsidR="00962789" w:rsidRPr="0054005C">
        <w:rPr>
          <w:rFonts w:ascii="Arial" w:eastAsia="Calibri" w:hAnsi="Arial" w:cs="Arial"/>
        </w:rPr>
        <w:t xml:space="preserve">(в редакции </w:t>
      </w:r>
      <w:r w:rsidR="00F2457B" w:rsidRPr="0054005C">
        <w:rPr>
          <w:rFonts w:ascii="Arial" w:eastAsia="Calibri" w:hAnsi="Arial" w:cs="Arial"/>
        </w:rPr>
        <w:br/>
      </w:r>
      <w:r w:rsidR="00962789" w:rsidRPr="0054005C">
        <w:rPr>
          <w:rFonts w:ascii="Arial" w:eastAsia="Calibri" w:hAnsi="Arial" w:cs="Arial"/>
        </w:rPr>
        <w:t xml:space="preserve">от </w:t>
      </w:r>
      <w:r w:rsidR="00240EF5" w:rsidRPr="0054005C">
        <w:rPr>
          <w:rFonts w:ascii="Arial" w:eastAsia="Calibri" w:hAnsi="Arial" w:cs="Arial"/>
        </w:rPr>
        <w:t>28.05.202</w:t>
      </w:r>
      <w:r w:rsidR="000028E6" w:rsidRPr="0054005C">
        <w:rPr>
          <w:rFonts w:ascii="Arial" w:eastAsia="Calibri" w:hAnsi="Arial" w:cs="Arial"/>
        </w:rPr>
        <w:t>6</w:t>
      </w:r>
      <w:r w:rsidR="00962789" w:rsidRPr="0054005C">
        <w:rPr>
          <w:rFonts w:ascii="Arial" w:eastAsia="Calibri" w:hAnsi="Arial" w:cs="Arial"/>
        </w:rPr>
        <w:t xml:space="preserve"> №</w:t>
      </w:r>
      <w:r w:rsidR="00027A59" w:rsidRPr="0054005C">
        <w:rPr>
          <w:rFonts w:ascii="Arial" w:eastAsia="Calibri" w:hAnsi="Arial" w:cs="Arial"/>
        </w:rPr>
        <w:t xml:space="preserve"> </w:t>
      </w:r>
      <w:r w:rsidR="00240EF5" w:rsidRPr="0054005C">
        <w:rPr>
          <w:rFonts w:ascii="Arial" w:eastAsia="Calibri" w:hAnsi="Arial" w:cs="Arial"/>
        </w:rPr>
        <w:t>2984</w:t>
      </w:r>
      <w:r w:rsidR="00A73382" w:rsidRPr="0054005C">
        <w:rPr>
          <w:rFonts w:ascii="Arial" w:eastAsia="Calibri" w:hAnsi="Arial" w:cs="Arial"/>
        </w:rPr>
        <w:t xml:space="preserve">) </w:t>
      </w:r>
      <w:r w:rsidRPr="0054005C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54005C">
        <w:rPr>
          <w:rFonts w:ascii="Arial" w:hAnsi="Arial" w:cs="Arial"/>
        </w:rPr>
        <w:t xml:space="preserve">следующие </w:t>
      </w:r>
      <w:r w:rsidR="00B50302" w:rsidRPr="0054005C">
        <w:rPr>
          <w:rFonts w:ascii="Arial" w:hAnsi="Arial" w:cs="Arial"/>
        </w:rPr>
        <w:t>изменения</w:t>
      </w:r>
      <w:r w:rsidRPr="0054005C">
        <w:rPr>
          <w:rFonts w:ascii="Arial" w:hAnsi="Arial" w:cs="Arial"/>
        </w:rPr>
        <w:t>:</w:t>
      </w:r>
    </w:p>
    <w:p w:rsidR="00887A7A" w:rsidRPr="0054005C" w:rsidRDefault="002C2173" w:rsidP="0054005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54005C">
        <w:rPr>
          <w:rFonts w:ascii="Arial" w:hAnsi="Arial" w:cs="Arial"/>
          <w:sz w:val="24"/>
          <w:szCs w:val="24"/>
        </w:rPr>
        <w:t xml:space="preserve"> </w:t>
      </w:r>
      <w:r w:rsidRPr="0054005C">
        <w:rPr>
          <w:rFonts w:ascii="Arial" w:hAnsi="Arial" w:cs="Arial"/>
          <w:sz w:val="24"/>
          <w:szCs w:val="24"/>
          <w:lang w:eastAsia="ru-RU"/>
        </w:rPr>
        <w:t>ра</w:t>
      </w:r>
      <w:r w:rsidRPr="0054005C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54005C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54005C">
        <w:rPr>
          <w:rFonts w:ascii="Arial" w:hAnsi="Arial" w:cs="Arial"/>
          <w:sz w:val="24"/>
          <w:szCs w:val="24"/>
        </w:rPr>
        <w:t xml:space="preserve"> (тыс. руб</w:t>
      </w:r>
      <w:r w:rsidR="00C760BB" w:rsidRPr="0054005C">
        <w:rPr>
          <w:rFonts w:ascii="Arial" w:hAnsi="Arial" w:cs="Arial"/>
          <w:sz w:val="24"/>
          <w:szCs w:val="24"/>
        </w:rPr>
        <w:t>.</w:t>
      </w:r>
      <w:r w:rsidR="004F4A8E" w:rsidRPr="0054005C">
        <w:rPr>
          <w:rFonts w:ascii="Arial" w:hAnsi="Arial" w:cs="Arial"/>
          <w:sz w:val="24"/>
          <w:szCs w:val="24"/>
        </w:rPr>
        <w:t>)</w:t>
      </w:r>
      <w:r w:rsidRPr="0054005C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54005C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54005C" w:rsidTr="0054005C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4005C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4005C">
              <w:rPr>
                <w:rFonts w:ascii="Arial" w:hAnsi="Arial" w:cs="Arial"/>
              </w:rPr>
              <w:t>.</w:t>
            </w:r>
            <w:r w:rsidRPr="0054005C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2026</w:t>
            </w:r>
            <w:r w:rsidR="00DA41A9" w:rsidRPr="005400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2027</w:t>
            </w:r>
            <w:r w:rsidR="00DA41A9" w:rsidRPr="005400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2028</w:t>
            </w:r>
            <w:r w:rsidR="00DA41A9" w:rsidRPr="005400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2029</w:t>
            </w:r>
            <w:r w:rsidR="00DA41A9" w:rsidRPr="005400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4005C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2030</w:t>
            </w:r>
            <w:r w:rsidR="00DA41A9" w:rsidRPr="0054005C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54005C" w:rsidTr="0054005C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4005C" w:rsidRDefault="009A789E" w:rsidP="009A789E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4005C" w:rsidRDefault="009A789E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</w:tr>
      <w:tr w:rsidR="00D759EC" w:rsidRPr="0054005C" w:rsidTr="0054005C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EC" w:rsidRPr="0054005C" w:rsidRDefault="00D759EC" w:rsidP="00D759EC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9 449 843,47000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3 805 656,80000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3 614 649,45000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1 933 347,92000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96 189,30000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</w:tr>
      <w:tr w:rsidR="00D759EC" w:rsidRPr="0054005C" w:rsidTr="0054005C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EC" w:rsidRPr="0054005C" w:rsidRDefault="00D759EC" w:rsidP="00D759EC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Средства бюджета Одинцовского </w:t>
            </w:r>
            <w:r w:rsidRPr="0054005C">
              <w:rPr>
                <w:rFonts w:ascii="Arial" w:hAnsi="Arial" w:cs="Arial"/>
              </w:rPr>
              <w:lastRenderedPageBreak/>
              <w:t>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lastRenderedPageBreak/>
              <w:t>5 740 882,76293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2 518 202,06603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1 751 501,74290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1 382 421,05400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73 606,90000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EC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15 151,00000</w:t>
            </w:r>
          </w:p>
        </w:tc>
      </w:tr>
      <w:tr w:rsidR="000857F7" w:rsidRPr="0054005C" w:rsidTr="0054005C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0857F7" w:rsidP="000857F7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2846F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15 500,00000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2846F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15 500,00000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0857F7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0857F7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0857F7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4005C" w:rsidRDefault="000857F7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0,00000</w:t>
            </w:r>
          </w:p>
        </w:tc>
      </w:tr>
      <w:tr w:rsidR="00240EF5" w:rsidRPr="0054005C" w:rsidTr="0054005C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40EF5" w:rsidP="00240EF5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846F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15 206 226,23293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846F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6 339 358,86603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D759EC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5 366 151,19290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40EF5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3 315 768,97400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40EF5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169 796,20000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F5" w:rsidRPr="0054005C" w:rsidRDefault="00240EF5" w:rsidP="00D759E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15 151,00000</w:t>
            </w:r>
          </w:p>
        </w:tc>
      </w:tr>
    </w:tbl>
    <w:p w:rsidR="002C1785" w:rsidRPr="0054005C" w:rsidRDefault="002C2173" w:rsidP="00037513">
      <w:pPr>
        <w:ind w:firstLine="709"/>
        <w:jc w:val="right"/>
        <w:rPr>
          <w:rFonts w:ascii="Arial" w:hAnsi="Arial" w:cs="Arial"/>
        </w:rPr>
      </w:pPr>
      <w:r w:rsidRPr="0054005C">
        <w:rPr>
          <w:rFonts w:ascii="Arial" w:hAnsi="Arial" w:cs="Arial"/>
        </w:rPr>
        <w:t>»;</w:t>
      </w:r>
    </w:p>
    <w:p w:rsidR="00BB249D" w:rsidRPr="0054005C" w:rsidRDefault="00531818" w:rsidP="00531818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54005C">
        <w:rPr>
          <w:rFonts w:ascii="Arial" w:eastAsia="Calibri" w:hAnsi="Arial" w:cs="Arial"/>
          <w:lang w:eastAsia="zh-CN"/>
        </w:rPr>
        <w:t>2)</w:t>
      </w:r>
      <w:r w:rsidRPr="0054005C">
        <w:rPr>
          <w:rFonts w:ascii="Arial" w:hAnsi="Arial" w:cs="Arial"/>
        </w:rPr>
        <w:t xml:space="preserve"> </w:t>
      </w:r>
      <w:r w:rsidR="00C82D39" w:rsidRPr="0054005C">
        <w:rPr>
          <w:rFonts w:ascii="Arial" w:eastAsia="Calibri" w:hAnsi="Arial" w:cs="Arial"/>
          <w:lang w:eastAsia="zh-CN"/>
        </w:rPr>
        <w:t>приложени</w:t>
      </w:r>
      <w:r w:rsidR="009A789E" w:rsidRPr="0054005C">
        <w:rPr>
          <w:rFonts w:ascii="Arial" w:eastAsia="Calibri" w:hAnsi="Arial" w:cs="Arial"/>
          <w:lang w:eastAsia="zh-CN"/>
        </w:rPr>
        <w:t>я</w:t>
      </w:r>
      <w:r w:rsidR="00BB249D" w:rsidRPr="0054005C">
        <w:rPr>
          <w:rFonts w:ascii="Arial" w:eastAsia="Calibri" w:hAnsi="Arial" w:cs="Arial"/>
          <w:lang w:eastAsia="zh-CN"/>
        </w:rPr>
        <w:t xml:space="preserve"> </w:t>
      </w:r>
      <w:r w:rsidR="00A460B8" w:rsidRPr="0054005C">
        <w:rPr>
          <w:rFonts w:ascii="Arial" w:eastAsia="Calibri" w:hAnsi="Arial" w:cs="Arial"/>
          <w:lang w:eastAsia="zh-CN"/>
        </w:rPr>
        <w:t>1</w:t>
      </w:r>
      <w:r w:rsidR="000A403D" w:rsidRPr="0054005C">
        <w:rPr>
          <w:rFonts w:ascii="Arial" w:eastAsia="Calibri" w:hAnsi="Arial" w:cs="Arial"/>
          <w:lang w:eastAsia="zh-CN"/>
        </w:rPr>
        <w:t>,5</w:t>
      </w:r>
      <w:r w:rsidR="00010F56" w:rsidRPr="0054005C">
        <w:rPr>
          <w:rFonts w:ascii="Arial" w:eastAsia="Calibri" w:hAnsi="Arial" w:cs="Arial"/>
          <w:lang w:eastAsia="zh-CN"/>
        </w:rPr>
        <w:t xml:space="preserve"> </w:t>
      </w:r>
      <w:r w:rsidR="00BB249D" w:rsidRPr="0054005C">
        <w:rPr>
          <w:rFonts w:ascii="Arial" w:eastAsia="Calibri" w:hAnsi="Arial" w:cs="Arial"/>
          <w:lang w:eastAsia="zh-CN"/>
        </w:rPr>
        <w:t xml:space="preserve">к Муниципальной программе изложить в </w:t>
      </w:r>
      <w:r w:rsidR="005537E2" w:rsidRPr="0054005C">
        <w:rPr>
          <w:rFonts w:ascii="Arial" w:eastAsia="Calibri" w:hAnsi="Arial" w:cs="Arial"/>
          <w:lang w:eastAsia="zh-CN"/>
        </w:rPr>
        <w:t>р</w:t>
      </w:r>
      <w:r w:rsidR="001059AA" w:rsidRPr="0054005C">
        <w:rPr>
          <w:rFonts w:ascii="Arial" w:eastAsia="Calibri" w:hAnsi="Arial" w:cs="Arial"/>
          <w:lang w:eastAsia="zh-CN"/>
        </w:rPr>
        <w:t xml:space="preserve">едакции согласно </w:t>
      </w:r>
      <w:r w:rsidR="000A403D" w:rsidRPr="0054005C">
        <w:rPr>
          <w:rFonts w:ascii="Arial" w:eastAsia="Calibri" w:hAnsi="Arial" w:cs="Arial"/>
          <w:lang w:eastAsia="zh-CN"/>
        </w:rPr>
        <w:t>приложениям 1,2</w:t>
      </w:r>
      <w:r w:rsidR="0046653E" w:rsidRPr="0054005C">
        <w:rPr>
          <w:rFonts w:ascii="Arial" w:eastAsia="Calibri" w:hAnsi="Arial" w:cs="Arial"/>
          <w:lang w:eastAsia="zh-CN"/>
        </w:rPr>
        <w:t xml:space="preserve"> </w:t>
      </w:r>
      <w:r w:rsidR="009A789E" w:rsidRPr="0054005C">
        <w:rPr>
          <w:rFonts w:ascii="Arial" w:eastAsia="Calibri" w:hAnsi="Arial" w:cs="Arial"/>
          <w:lang w:eastAsia="zh-CN"/>
        </w:rPr>
        <w:t>соответственно</w:t>
      </w:r>
      <w:r w:rsidR="00EA1698" w:rsidRPr="0054005C">
        <w:rPr>
          <w:rFonts w:ascii="Arial" w:eastAsia="Calibri" w:hAnsi="Arial" w:cs="Arial"/>
          <w:lang w:eastAsia="zh-CN"/>
        </w:rPr>
        <w:t xml:space="preserve"> </w:t>
      </w:r>
      <w:r w:rsidR="00BB249D" w:rsidRPr="0054005C">
        <w:rPr>
          <w:rFonts w:ascii="Arial" w:eastAsia="Calibri" w:hAnsi="Arial" w:cs="Arial"/>
          <w:lang w:eastAsia="zh-CN"/>
        </w:rPr>
        <w:t>к настоящему постановлению</w:t>
      </w:r>
      <w:r w:rsidR="004B38B9" w:rsidRPr="0054005C">
        <w:rPr>
          <w:rFonts w:ascii="Arial" w:eastAsia="Calibri" w:hAnsi="Arial" w:cs="Arial"/>
          <w:lang w:eastAsia="zh-CN"/>
        </w:rPr>
        <w:t>;</w:t>
      </w:r>
    </w:p>
    <w:p w:rsidR="00531818" w:rsidRPr="0054005C" w:rsidRDefault="00531818" w:rsidP="00531818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</w:rPr>
        <w:t xml:space="preserve">3) раздел «Подпрограмма 1 «Чистая вода» приложения 4 к Муниципальной программе дополнить строкой </w:t>
      </w:r>
      <w:r w:rsidR="004B38B9" w:rsidRPr="0054005C">
        <w:rPr>
          <w:rFonts w:ascii="Arial" w:hAnsi="Arial" w:cs="Arial"/>
          <w:sz w:val="24"/>
          <w:szCs w:val="24"/>
        </w:rPr>
        <w:t xml:space="preserve">5 </w:t>
      </w:r>
      <w:r w:rsidRPr="0054005C">
        <w:rPr>
          <w:rFonts w:ascii="Arial" w:hAnsi="Arial" w:cs="Arial"/>
          <w:sz w:val="24"/>
          <w:szCs w:val="24"/>
        </w:rPr>
        <w:t>следующего содержания:</w:t>
      </w:r>
    </w:p>
    <w:p w:rsidR="00531818" w:rsidRPr="0054005C" w:rsidRDefault="00531818" w:rsidP="00531818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57"/>
        <w:gridCol w:w="1968"/>
        <w:gridCol w:w="2305"/>
        <w:gridCol w:w="1188"/>
        <w:gridCol w:w="4388"/>
      </w:tblGrid>
      <w:tr w:rsidR="00531818" w:rsidRPr="0054005C" w:rsidTr="0054005C">
        <w:tc>
          <w:tcPr>
            <w:tcW w:w="363" w:type="dxa"/>
          </w:tcPr>
          <w:p w:rsidR="00531818" w:rsidRPr="0054005C" w:rsidRDefault="00531818" w:rsidP="0054005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531818" w:rsidRPr="0054005C" w:rsidRDefault="00531818" w:rsidP="0054005C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Мероприятие 02.12. -Строительство и реконструкция объектов водоснабжения муниципальной собственности за счет средств местного бюджета</w:t>
            </w:r>
          </w:p>
        </w:tc>
        <w:tc>
          <w:tcPr>
            <w:tcW w:w="2137" w:type="dxa"/>
          </w:tcPr>
          <w:p w:rsidR="00531818" w:rsidRPr="0054005C" w:rsidRDefault="00531818" w:rsidP="002B4480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Построены и реконструированы  </w:t>
            </w:r>
            <w:r w:rsidR="002B4480" w:rsidRPr="0054005C">
              <w:rPr>
                <w:rFonts w:ascii="Arial" w:hAnsi="Arial" w:cs="Arial"/>
              </w:rPr>
              <w:t xml:space="preserve">объекты </w:t>
            </w:r>
            <w:r w:rsidRPr="0054005C">
              <w:rPr>
                <w:rFonts w:ascii="Arial" w:hAnsi="Arial" w:cs="Arial"/>
              </w:rPr>
              <w:t>водоснабжения</w:t>
            </w:r>
            <w:r w:rsidR="002B4480" w:rsidRPr="0054005C">
              <w:rPr>
                <w:rFonts w:ascii="Arial" w:hAnsi="Arial" w:cs="Arial"/>
              </w:rPr>
              <w:t xml:space="preserve"> </w:t>
            </w:r>
            <w:r w:rsidRPr="0054005C">
              <w:rPr>
                <w:rFonts w:ascii="Arial" w:hAnsi="Arial" w:cs="Arial"/>
              </w:rPr>
              <w:t>за сч</w:t>
            </w:r>
            <w:r w:rsidR="002B4480" w:rsidRPr="0054005C">
              <w:rPr>
                <w:rFonts w:ascii="Arial" w:hAnsi="Arial" w:cs="Arial"/>
              </w:rPr>
              <w:t xml:space="preserve">ет средств </w:t>
            </w:r>
            <w:r w:rsidRPr="0054005C">
              <w:rPr>
                <w:rFonts w:ascii="Arial" w:hAnsi="Arial" w:cs="Arial"/>
              </w:rPr>
              <w:t xml:space="preserve">местного </w:t>
            </w:r>
            <w:r w:rsidR="002B4480" w:rsidRPr="0054005C">
              <w:rPr>
                <w:rFonts w:ascii="Arial" w:hAnsi="Arial" w:cs="Arial"/>
              </w:rPr>
              <w:br/>
            </w:r>
            <w:r w:rsidRPr="0054005C">
              <w:rPr>
                <w:rFonts w:ascii="Arial" w:hAnsi="Arial" w:cs="Arial"/>
              </w:rPr>
              <w:t>бюджета</w:t>
            </w:r>
          </w:p>
        </w:tc>
        <w:tc>
          <w:tcPr>
            <w:tcW w:w="236" w:type="dxa"/>
          </w:tcPr>
          <w:p w:rsidR="00531818" w:rsidRPr="0054005C" w:rsidRDefault="00531818" w:rsidP="0054005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Единица</w:t>
            </w:r>
          </w:p>
        </w:tc>
        <w:tc>
          <w:tcPr>
            <w:tcW w:w="6337" w:type="dxa"/>
          </w:tcPr>
          <w:p w:rsidR="00531818" w:rsidRPr="0054005C" w:rsidRDefault="00531818" w:rsidP="00531818">
            <w:pPr>
              <w:jc w:val="both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4005C">
              <w:rPr>
                <w:rFonts w:ascii="Arial" w:hAnsi="Arial" w:cs="Arial"/>
              </w:rPr>
              <w:t>т.ч</w:t>
            </w:r>
            <w:proofErr w:type="spellEnd"/>
            <w:r w:rsidRPr="0054005C">
              <w:rPr>
                <w:rFonts w:ascii="Arial" w:hAnsi="Arial" w:cs="Arial"/>
              </w:rPr>
              <w:t>. типовая межотраслевая форма КС-14).</w:t>
            </w:r>
          </w:p>
        </w:tc>
      </w:tr>
    </w:tbl>
    <w:p w:rsidR="00531818" w:rsidRPr="0054005C" w:rsidRDefault="00531818" w:rsidP="00531818">
      <w:pPr>
        <w:ind w:firstLine="709"/>
        <w:rPr>
          <w:rFonts w:ascii="Arial" w:hAnsi="Arial" w:cs="Arial"/>
        </w:rPr>
      </w:pPr>
      <w:r w:rsidRPr="0054005C">
        <w:rPr>
          <w:rFonts w:ascii="Arial" w:eastAsia="Calibri" w:hAnsi="Arial" w:cs="Arial"/>
          <w:lang w:eastAsia="zh-CN"/>
        </w:rPr>
        <w:t xml:space="preserve">                                                                                                                          </w:t>
      </w:r>
      <w:r w:rsidR="002B4480" w:rsidRPr="0054005C">
        <w:rPr>
          <w:rFonts w:ascii="Arial" w:eastAsia="Calibri" w:hAnsi="Arial" w:cs="Arial"/>
          <w:lang w:eastAsia="zh-CN"/>
        </w:rPr>
        <w:t>»;</w:t>
      </w:r>
      <w:r w:rsidRPr="0054005C">
        <w:rPr>
          <w:rFonts w:ascii="Arial" w:eastAsia="Calibri" w:hAnsi="Arial" w:cs="Arial"/>
          <w:lang w:eastAsia="zh-CN"/>
        </w:rPr>
        <w:t xml:space="preserve">  </w:t>
      </w:r>
    </w:p>
    <w:p w:rsidR="002846FC" w:rsidRPr="0054005C" w:rsidRDefault="00531818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</w:rPr>
        <w:t>4</w:t>
      </w:r>
      <w:r w:rsidR="002846FC" w:rsidRPr="0054005C">
        <w:rPr>
          <w:rFonts w:ascii="Arial" w:hAnsi="Arial" w:cs="Arial"/>
          <w:sz w:val="24"/>
          <w:szCs w:val="24"/>
        </w:rPr>
        <w:t>)</w:t>
      </w:r>
      <w:r w:rsidRPr="0054005C">
        <w:rPr>
          <w:rFonts w:ascii="Arial" w:hAnsi="Arial" w:cs="Arial"/>
          <w:sz w:val="24"/>
          <w:szCs w:val="24"/>
        </w:rPr>
        <w:t xml:space="preserve"> </w:t>
      </w:r>
      <w:r w:rsidR="002846FC" w:rsidRPr="0054005C">
        <w:rPr>
          <w:rFonts w:ascii="Arial" w:hAnsi="Arial" w:cs="Arial"/>
          <w:sz w:val="24"/>
          <w:szCs w:val="24"/>
        </w:rPr>
        <w:t xml:space="preserve">дополнить Муниципальную программу приложением 7 «Перечень мероприятий, реализуемых в рамках подпрограммы 7 «Обеспечивающая подпрограмма» 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="002846FC" w:rsidRPr="0054005C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2846FC" w:rsidRPr="0054005C">
        <w:rPr>
          <w:rFonts w:ascii="Arial" w:hAnsi="Arial" w:cs="Arial"/>
          <w:sz w:val="24"/>
          <w:szCs w:val="24"/>
        </w:rPr>
        <w:t>», в редакции согласно приложению 3 к настоящему постановлению.</w:t>
      </w:r>
    </w:p>
    <w:p w:rsidR="004711E7" w:rsidRPr="0054005C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54005C">
        <w:rPr>
          <w:rFonts w:ascii="Arial" w:eastAsia="Calibri" w:hAnsi="Arial" w:cs="Arial"/>
          <w:lang w:eastAsia="zh-CN"/>
        </w:rPr>
        <w:t xml:space="preserve">2. </w:t>
      </w:r>
      <w:r w:rsidR="004711E7" w:rsidRPr="0054005C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54005C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54005C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54005C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05C">
        <w:rPr>
          <w:rFonts w:ascii="Arial" w:hAnsi="Arial" w:cs="Arial"/>
          <w:sz w:val="24"/>
          <w:szCs w:val="24"/>
        </w:rPr>
        <w:t>3</w:t>
      </w:r>
      <w:r w:rsidR="00DD79A0" w:rsidRPr="0054005C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54005C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54005C">
        <w:rPr>
          <w:rFonts w:ascii="Arial" w:hAnsi="Arial" w:cs="Arial"/>
          <w:sz w:val="24"/>
          <w:szCs w:val="24"/>
        </w:rPr>
        <w:t>.</w:t>
      </w:r>
    </w:p>
    <w:p w:rsidR="006A7B8F" w:rsidRPr="0054005C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B4480" w:rsidRPr="0054005C" w:rsidRDefault="00A460B8" w:rsidP="00EF0571">
      <w:pPr>
        <w:widowControl w:val="0"/>
        <w:rPr>
          <w:rFonts w:ascii="Arial" w:hAnsi="Arial" w:cs="Arial"/>
        </w:rPr>
      </w:pPr>
      <w:r w:rsidRPr="0054005C">
        <w:rPr>
          <w:rFonts w:ascii="Arial" w:hAnsi="Arial" w:cs="Arial"/>
        </w:rPr>
        <w:t>Глава Одинцовского городского округа</w:t>
      </w:r>
      <w:r w:rsidRPr="0054005C">
        <w:rPr>
          <w:rFonts w:ascii="Arial" w:hAnsi="Arial" w:cs="Arial"/>
        </w:rPr>
        <w:tab/>
      </w:r>
      <w:r w:rsidRPr="0054005C">
        <w:rPr>
          <w:rFonts w:ascii="Arial" w:hAnsi="Arial" w:cs="Arial"/>
        </w:rPr>
        <w:tab/>
      </w:r>
      <w:r w:rsidRPr="0054005C">
        <w:rPr>
          <w:rFonts w:ascii="Arial" w:hAnsi="Arial" w:cs="Arial"/>
        </w:rPr>
        <w:tab/>
      </w:r>
      <w:r w:rsidRPr="0054005C">
        <w:rPr>
          <w:rFonts w:ascii="Arial" w:hAnsi="Arial" w:cs="Arial"/>
        </w:rPr>
        <w:tab/>
      </w:r>
      <w:r w:rsidRPr="0054005C">
        <w:rPr>
          <w:rFonts w:ascii="Arial" w:hAnsi="Arial" w:cs="Arial"/>
        </w:rPr>
        <w:tab/>
      </w:r>
      <w:r w:rsidR="000F68E2" w:rsidRPr="0054005C">
        <w:rPr>
          <w:rFonts w:ascii="Arial" w:hAnsi="Arial" w:cs="Arial"/>
        </w:rPr>
        <w:t xml:space="preserve">     </w:t>
      </w:r>
      <w:r w:rsidRPr="0054005C">
        <w:rPr>
          <w:rFonts w:ascii="Arial" w:hAnsi="Arial" w:cs="Arial"/>
        </w:rPr>
        <w:t>А.Р. Иванов</w:t>
      </w:r>
    </w:p>
    <w:p w:rsidR="00435528" w:rsidRPr="0054005C" w:rsidRDefault="00435528" w:rsidP="00EF0571">
      <w:pPr>
        <w:widowControl w:val="0"/>
        <w:rPr>
          <w:rFonts w:ascii="Arial" w:hAnsi="Arial" w:cs="Arial"/>
        </w:rPr>
      </w:pPr>
    </w:p>
    <w:p w:rsidR="00EC5D45" w:rsidRPr="0054005C" w:rsidRDefault="00EC5D45" w:rsidP="00970A88">
      <w:pPr>
        <w:rPr>
          <w:rFonts w:ascii="Arial" w:hAnsi="Arial" w:cs="Arial"/>
          <w:lang w:eastAsia="x-none"/>
        </w:rPr>
      </w:pPr>
      <w:r w:rsidRPr="0054005C">
        <w:rPr>
          <w:rFonts w:ascii="Arial" w:eastAsia="SimSun" w:hAnsi="Arial" w:cs="Arial"/>
          <w:bCs/>
          <w:lang w:eastAsia="zh-CN"/>
        </w:rPr>
        <w:tab/>
      </w:r>
    </w:p>
    <w:p w:rsidR="0081317A" w:rsidRPr="0054005C" w:rsidRDefault="0081317A" w:rsidP="005463F8">
      <w:pPr>
        <w:rPr>
          <w:rFonts w:ascii="Arial" w:hAnsi="Arial" w:cs="Arial"/>
        </w:rPr>
      </w:pPr>
    </w:p>
    <w:p w:rsidR="0054005C" w:rsidRDefault="0054005C" w:rsidP="005463F8">
      <w:pPr>
        <w:rPr>
          <w:rFonts w:ascii="Arial" w:hAnsi="Arial" w:cs="Arial"/>
        </w:rPr>
        <w:sectPr w:rsidR="0054005C" w:rsidSect="005400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4005C" w:rsidRPr="0054005C" w:rsidTr="0058486E">
        <w:trPr>
          <w:trHeight w:val="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54005C" w:rsidRDefault="0054005C" w:rsidP="0054005C">
            <w:pPr>
              <w:jc w:val="right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54005C" w:rsidRPr="0054005C" w:rsidRDefault="0054005C" w:rsidP="0058486E">
            <w:pPr>
              <w:jc w:val="right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 Администрации Одинцовского</w:t>
            </w:r>
            <w:r w:rsidRPr="0054005C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54005C">
              <w:rPr>
                <w:rFonts w:ascii="Arial" w:hAnsi="Arial" w:cs="Arial"/>
              </w:rPr>
              <w:br/>
              <w:t xml:space="preserve">от  </w:t>
            </w:r>
            <w:r w:rsidR="0058486E" w:rsidRPr="0058486E">
              <w:rPr>
                <w:rFonts w:ascii="Arial" w:hAnsi="Arial" w:cs="Arial"/>
              </w:rPr>
              <w:t>07.07.2026 № 3776</w:t>
            </w:r>
            <w:r w:rsidRPr="0054005C">
              <w:rPr>
                <w:rFonts w:ascii="Arial" w:hAnsi="Arial" w:cs="Arial"/>
              </w:rPr>
              <w:t xml:space="preserve"> </w:t>
            </w:r>
          </w:p>
        </w:tc>
      </w:tr>
      <w:tr w:rsidR="0054005C" w:rsidRPr="0054005C" w:rsidTr="0058486E">
        <w:trPr>
          <w:trHeight w:val="2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right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54005C" w:rsidRPr="0054005C" w:rsidRDefault="0054005C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76"/>
        <w:gridCol w:w="1685"/>
        <w:gridCol w:w="1094"/>
        <w:gridCol w:w="1744"/>
        <w:gridCol w:w="895"/>
        <w:gridCol w:w="917"/>
        <w:gridCol w:w="744"/>
        <w:gridCol w:w="906"/>
        <w:gridCol w:w="783"/>
        <w:gridCol w:w="783"/>
        <w:gridCol w:w="895"/>
        <w:gridCol w:w="895"/>
        <w:gridCol w:w="895"/>
        <w:gridCol w:w="895"/>
        <w:gridCol w:w="1430"/>
      </w:tblGrid>
      <w:tr w:rsidR="0054005C" w:rsidRPr="0054005C" w:rsidTr="0054005C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54005C" w:rsidRPr="0054005C" w:rsidTr="0054005C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54005C">
              <w:rPr>
                <w:rFonts w:ascii="Arial" w:hAnsi="Arial" w:cs="Arial"/>
              </w:rPr>
              <w:t>энергоэффективности</w:t>
            </w:r>
            <w:proofErr w:type="spellEnd"/>
            <w:r w:rsidRPr="0054005C">
              <w:rPr>
                <w:rFonts w:ascii="Arial" w:hAnsi="Arial" w:cs="Arial"/>
              </w:rPr>
              <w:t xml:space="preserve">» </w:t>
            </w:r>
          </w:p>
        </w:tc>
      </w:tr>
      <w:tr w:rsidR="0054005C" w:rsidRPr="0054005C" w:rsidTr="0054005C">
        <w:trPr>
          <w:trHeight w:val="24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6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4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4005C" w:rsidRPr="0054005C" w:rsidTr="0054005C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4 111 666,44324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382 563,47000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1 570 469,70324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2 156 633,27000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2 568 856,25000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269 662,93000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957 163,73000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1 342 029,59000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1 542 810,19324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112 900,54000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613 305,97324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814 603,68000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02.01. Строительство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 реконструкция объектов водоснабжения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219 046,80000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2 155 633,27000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 xml:space="preserve">ву и модернизации объектов инженерной инфраструктуры, Территориальные управления Администрации Одинцовского городского округа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141 311,43000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1 342 029,59000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77 735,37000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813 603,68000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17,00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482 490,00000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128 351,50000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300 108,78000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16 165,17000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182 381,22000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но объектов водоснабжения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8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02.08 ‒ 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732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Выполнены аварийно-восстановительные работы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на объектах и (или) участках сетей водоснабжения,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02.12 ‒Строительство и реконструкция объектов водоснабжения муниципальной собственности за счет средств местного бюджета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10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за счет средств местного бюджета,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«Чистая вода»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4 111 666,44324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382 563,47000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1 570 469,70324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2 156 633,27000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2 568 856,25000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269 662,93000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957 163,73000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1 342 029,59000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1 542 810,19324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112 900,54000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613 305,97324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814 603,68000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3 476 813,70000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1 978 607,23000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1 403 524,52000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2 911 055,05000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1 603 790,51000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1 248 088,33000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8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565 758,65000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374 816,72000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155 436,19000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609 019,92000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494 432,60000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381 680,98000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348 088,33000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227 338,94000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146 344,27000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Количество разработанных проектно-сметных документаций на выполнение работ по строительству и реконструкции объектов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водоотведения,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8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12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1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519 779,12000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132 000,00000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322 540,07000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82 103,99000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197 239,05000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49 896,01000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519 779,12000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132 000,00000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322 540,07000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82 103,99000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197 239,05000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49 896,01000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2 «Системы </w:t>
            </w:r>
            <w:r w:rsidRPr="005400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водоотведения»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4 535 948,02000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2 037 607,23000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1 751 879,72000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614 461,07000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132 000,00000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3 579 450,11000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1 639 898,51000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1 475 731,33000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381 716,28000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82 103,99000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956 497,91000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397 708,72000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276 148,39000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232 744,79000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49 896,01000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1 221 352,17113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734 905,31747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486 446,85366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667 935,42000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392 349,55000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275 585,87000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553 416,75113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342 555,76747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210 860,98366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8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01.05 – Реализация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9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муниципальной собственности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(в том числе технологическое присоединение)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01.13 – Реализация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7 061,11000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 (приложение 6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3 348,46000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3 712,65000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01.29 – Реализация мероприятий по строительству и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141 488,20113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97 934,46747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43 553,73366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9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141 488,20113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97 934,46747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43 553,73366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3 834 067,87856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2 119 794,65856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1 355 899,71000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335 728,31000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2 624 081,69000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1 494 225,81000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906 168,52000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209 602,05000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1 209 986,18856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625 568,84856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449 731,19000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126 126,26000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02.01 – Строительство и реконструкция сетей водоснабжения, водоотведения, теплоснабжения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931 588,08000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1 340 899,71000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335 728,31000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Управление благоустройства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764 348,19000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896 808,52000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209 602,05000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167 239,89000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444 091,19000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126 126,26000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258 947,46000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161 583,18000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97 364,28000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 к муниципальной программе)</w:t>
            </w:r>
          </w:p>
        </w:tc>
      </w:tr>
      <w:tr w:rsidR="0054005C" w:rsidRPr="0054005C" w:rsidTr="0054005C">
        <w:trPr>
          <w:trHeight w:val="10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сети водоснабжения, водоотведения за счет средств местного бюджета,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аны сети  теплоснабжения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983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02.09 – Реализация мероприятий по капитальному ремонту сетей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на территории муниципальных образований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54005C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54005C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02.11 –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3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02.25 – 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54005C" w:rsidRPr="0054005C" w:rsidTr="0054005C">
        <w:trPr>
          <w:trHeight w:val="10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03. Проведение первоочередны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 xml:space="preserve">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схем водоснабжения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9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78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05.02 – Строительство (реконструкция) объектов коммунальной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(водоотведение) муниципальной собственности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инженерной инфраструктуры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5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9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7 000,00000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54005C" w:rsidRPr="0054005C" w:rsidTr="0054005C">
        <w:trPr>
          <w:trHeight w:val="4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05.06 – Капитальный ремонт объектов коммунальной инфраструктуры, находящихся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2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8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ии объектов инженерной инфраструктуры</w:t>
            </w: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8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И3.02 – Реализация мероприятий по модернизации коммунальной инфраструктуры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(капитальный ремонт сетей коммунальной инфраструктуры муниципальной собственности)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5 110 920,04969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2 870 199,97603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1 852 346,56366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345 728,31000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32 645,20000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3 292 017,11000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1 886 575,36000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1 181 754,39000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209 602,05000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14 085,31000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1 818 902,93969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983 624,61603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670 592,17366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136 126,26000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18 559,89000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 5 «Энергосбережение и повышение энергетической эффективности»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0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8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6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54005C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54005C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4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33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Территориальные управления Администрации Одинцовског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 xml:space="preserve">о городского округа </w:t>
            </w: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«Энергосбережение и повышение энергетической эффективности»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«Развитие газификации, </w:t>
            </w:r>
            <w:proofErr w:type="spellStart"/>
            <w:r w:rsidRPr="0054005C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005C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электроэнергетики»</w:t>
            </w: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8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5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01.01. Строительство газопровода к населенным пунктам с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последующей газификацией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 xml:space="preserve">управления Администрации Одинцовского городского округа </w:t>
            </w:r>
          </w:p>
        </w:tc>
      </w:tr>
      <w:tr w:rsidR="0054005C" w:rsidRPr="0054005C" w:rsidTr="0054005C">
        <w:trPr>
          <w:trHeight w:val="9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54005C" w:rsidRPr="0054005C" w:rsidTr="0054005C">
        <w:trPr>
          <w:trHeight w:val="3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3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57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54005C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005C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54005C" w:rsidRPr="0054005C" w:rsidTr="0054005C">
        <w:trPr>
          <w:trHeight w:val="54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Основное мероприятие 01. Создание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24 755,00000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18 151,00000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6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96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01.03. Организация в границах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24 755,00000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18 151,00000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хозяйства,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Управление по строительству и модернизации объектов инженерной инфраструктуры (приложение 7 к муниципальной программе)</w:t>
            </w:r>
          </w:p>
        </w:tc>
      </w:tr>
      <w:tr w:rsidR="0054005C" w:rsidRPr="0054005C" w:rsidTr="0054005C">
        <w:trPr>
          <w:trHeight w:val="10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«Обеспечивающая подпрограмма»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24 755,00000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18 151,00000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Основное мероприятие 01 - Создание экономических условий для повышения эффективности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работы организаций жилищно-коммунального хозяйства Московской области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1 410 436,72000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1 028 337,19000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1 400 916,72000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1 018 817,19000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8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 05. 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задолженности, возникшей в связи с осуществлением видов деятельности в сфере жилищно-коммунального хозяйства, по налогам,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 xml:space="preserve">сборам и иным обязательным платежам и (или) за энергоресурсы (электроэнергию, газ, тепловую энергию и теплоноситель), и (или) за транспортировку газа, и (или) за </w:t>
            </w:r>
            <w:proofErr w:type="spellStart"/>
            <w:r w:rsidRPr="0054005C">
              <w:rPr>
                <w:rFonts w:ascii="Arial" w:hAnsi="Arial" w:cs="Arial"/>
                <w:sz w:val="20"/>
                <w:szCs w:val="20"/>
              </w:rPr>
              <w:t>факторинговые</w:t>
            </w:r>
            <w:proofErr w:type="spellEnd"/>
            <w:r w:rsidRPr="0054005C">
              <w:rPr>
                <w:rFonts w:ascii="Arial" w:hAnsi="Arial" w:cs="Arial"/>
                <w:sz w:val="20"/>
                <w:szCs w:val="20"/>
              </w:rPr>
              <w:t xml:space="preserve"> услуги, и (или) по предупреждению привлечения к субсидиарной ответственности или исполнению обязательств в рамках субсидиарной ответственности муниципальных образований Московской области по погашению указанной задолженности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38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144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31.12.2025 года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16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1.5.2.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Субсидия Акционерному обществу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15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1.5.3.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Субсидия МУП "ЖКХ </w:t>
            </w:r>
            <w:proofErr w:type="spellStart"/>
            <w:r w:rsidRPr="0054005C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54005C">
              <w:rPr>
                <w:rFonts w:ascii="Arial" w:hAnsi="Arial" w:cs="Arial"/>
                <w:sz w:val="20"/>
                <w:szCs w:val="20"/>
              </w:rPr>
              <w:t>" на возмещение недополученных доходов и уменьшение непокрытого убытка на 31.12.2025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01.10 –  Приобретение аварийного запаса для аварийно-диспетчерских </w:t>
            </w: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8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6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 xml:space="preserve">Мероприятие 01.11 – Приобретение аварийного запаса для аварийно-диспетчерских служб для 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локализации и ликвидации последствий аварий на объектах теплоснабжения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8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55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54005C" w:rsidRPr="0054005C" w:rsidTr="0054005C">
        <w:trPr>
          <w:trHeight w:val="8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8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Итого</w:t>
            </w:r>
            <w:r w:rsidRPr="0054005C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4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«Реализация полномочий в сфере жилищно-</w:t>
            </w:r>
            <w:r w:rsidRPr="005400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1 410 436,72000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1 028 337,19000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0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7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1 400 916,72000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1 018 817,19000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15 206 226,23293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6 339 358,86603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5 366 151,19290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3 315 768,97400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169 796,20000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54005C" w:rsidRPr="0054005C" w:rsidTr="0054005C">
        <w:trPr>
          <w:trHeight w:val="63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9 449 843,47000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3 805 656,80000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3 614 649,45000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1 933 347,92000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96 189,30000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70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5 740 882,76293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2 518 202,06603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1 751 501,74290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1 382 421,05400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73 606,90000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54005C" w:rsidTr="0054005C">
        <w:trPr>
          <w:trHeight w:val="57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15 500,00000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15 500,00000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54005C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005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54005C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4005C" w:rsidRDefault="0054005C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4005C" w:rsidRPr="0054005C" w:rsidTr="0054005C">
        <w:trPr>
          <w:trHeight w:val="113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05C" w:rsidRPr="0054005C" w:rsidRDefault="0054005C" w:rsidP="0054005C">
            <w:pPr>
              <w:jc w:val="right"/>
              <w:rPr>
                <w:rFonts w:ascii="Arial" w:hAnsi="Arial" w:cs="Arial"/>
                <w:b/>
                <w:bCs/>
              </w:rPr>
            </w:pPr>
            <w:r w:rsidRPr="0054005C">
              <w:rPr>
                <w:rFonts w:ascii="Arial" w:hAnsi="Arial" w:cs="Arial"/>
                <w:b/>
                <w:bCs/>
              </w:rPr>
              <w:t> </w:t>
            </w:r>
          </w:p>
          <w:p w:rsidR="0054005C" w:rsidRPr="0054005C" w:rsidRDefault="0054005C" w:rsidP="0054005C">
            <w:pPr>
              <w:jc w:val="right"/>
              <w:rPr>
                <w:rFonts w:ascii="Arial" w:hAnsi="Arial" w:cs="Arial"/>
                <w:b/>
                <w:bCs/>
              </w:rPr>
            </w:pPr>
            <w:r w:rsidRPr="0054005C">
              <w:rPr>
                <w:rFonts w:ascii="Arial" w:hAnsi="Arial" w:cs="Arial"/>
                <w:b/>
                <w:bCs/>
              </w:rPr>
              <w:t>".</w:t>
            </w:r>
          </w:p>
          <w:p w:rsidR="0054005C" w:rsidRPr="0054005C" w:rsidRDefault="0054005C" w:rsidP="0054005C">
            <w:pPr>
              <w:jc w:val="both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М.В. Коротаев</w:t>
            </w:r>
          </w:p>
          <w:p w:rsidR="0054005C" w:rsidRPr="0054005C" w:rsidRDefault="0054005C" w:rsidP="0054005C">
            <w:pPr>
              <w:rPr>
                <w:rFonts w:ascii="Arial" w:hAnsi="Arial" w:cs="Arial"/>
                <w:b/>
                <w:bCs/>
              </w:rPr>
            </w:pPr>
            <w:r w:rsidRPr="0054005C">
              <w:rPr>
                <w:rFonts w:ascii="Arial" w:hAnsi="Arial" w:cs="Arial"/>
              </w:rPr>
              <w:t>Начальник Управления бухгалтерского учета и отчетности, главный бухгалтер                                            Н.А. Стародубова</w:t>
            </w:r>
          </w:p>
        </w:tc>
      </w:tr>
    </w:tbl>
    <w:p w:rsidR="008840A7" w:rsidRPr="0054005C" w:rsidRDefault="008840A7" w:rsidP="005463F8">
      <w:pPr>
        <w:rPr>
          <w:rFonts w:ascii="Arial" w:hAnsi="Arial" w:cs="Arial"/>
        </w:rPr>
      </w:pPr>
    </w:p>
    <w:p w:rsidR="00801643" w:rsidRDefault="00801643" w:rsidP="005463F8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256D9" w:rsidRPr="0054005C" w:rsidTr="002256D9">
        <w:trPr>
          <w:trHeight w:val="198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6D9" w:rsidRPr="002256D9" w:rsidRDefault="002256D9" w:rsidP="0054005C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Приложение 2 к постановлению</w:t>
            </w:r>
          </w:p>
          <w:p w:rsidR="002256D9" w:rsidRPr="002256D9" w:rsidRDefault="002256D9" w:rsidP="0054005C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 xml:space="preserve"> Администрации Одинцовского</w:t>
            </w:r>
            <w:r w:rsidRPr="002256D9">
              <w:rPr>
                <w:rFonts w:ascii="Arial" w:hAnsi="Arial" w:cs="Arial"/>
              </w:rPr>
              <w:br/>
              <w:t xml:space="preserve">городского </w:t>
            </w:r>
            <w:r>
              <w:rPr>
                <w:rFonts w:ascii="Arial" w:hAnsi="Arial" w:cs="Arial"/>
              </w:rPr>
              <w:t>округа Московской области</w:t>
            </w:r>
            <w:r>
              <w:rPr>
                <w:rFonts w:ascii="Arial" w:hAnsi="Arial" w:cs="Arial"/>
              </w:rPr>
              <w:br/>
              <w:t xml:space="preserve">от </w:t>
            </w:r>
            <w:r w:rsidR="002040D7" w:rsidRPr="002040D7">
              <w:rPr>
                <w:rFonts w:ascii="Arial" w:hAnsi="Arial" w:cs="Arial"/>
              </w:rPr>
              <w:t>07.07.2026 № 3776</w:t>
            </w:r>
            <w:r>
              <w:rPr>
                <w:rFonts w:ascii="Arial" w:hAnsi="Arial" w:cs="Arial"/>
              </w:rPr>
              <w:t xml:space="preserve"> </w:t>
            </w:r>
          </w:p>
          <w:p w:rsidR="002256D9" w:rsidRPr="002256D9" w:rsidRDefault="002256D9" w:rsidP="0054005C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"Приложение 5</w:t>
            </w:r>
          </w:p>
          <w:p w:rsidR="002256D9" w:rsidRPr="002256D9" w:rsidRDefault="002256D9" w:rsidP="0054005C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2256D9" w:rsidRDefault="002256D9"/>
    <w:tbl>
      <w:tblPr>
        <w:tblW w:w="14742" w:type="dxa"/>
        <w:tblLook w:val="04A0" w:firstRow="1" w:lastRow="0" w:firstColumn="1" w:lastColumn="0" w:noHBand="0" w:noVBand="1"/>
      </w:tblPr>
      <w:tblGrid>
        <w:gridCol w:w="339"/>
        <w:gridCol w:w="1155"/>
        <w:gridCol w:w="865"/>
        <w:gridCol w:w="989"/>
        <w:gridCol w:w="938"/>
        <w:gridCol w:w="1543"/>
        <w:gridCol w:w="1097"/>
        <w:gridCol w:w="735"/>
        <w:gridCol w:w="1054"/>
        <w:gridCol w:w="937"/>
        <w:gridCol w:w="645"/>
        <w:gridCol w:w="645"/>
        <w:gridCol w:w="645"/>
        <w:gridCol w:w="645"/>
        <w:gridCol w:w="645"/>
        <w:gridCol w:w="544"/>
        <w:gridCol w:w="833"/>
        <w:gridCol w:w="883"/>
      </w:tblGrid>
      <w:tr w:rsidR="0054005C" w:rsidRPr="002256D9" w:rsidTr="002256D9">
        <w:trPr>
          <w:trHeight w:val="22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11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</w:rPr>
            </w:pPr>
            <w:r w:rsidRPr="002256D9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2256D9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2256D9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2256D9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2256D9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2256D9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40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Мощность/</w:t>
            </w:r>
            <w:r w:rsidRPr="002256D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прирост мощности объекта </w:t>
            </w:r>
            <w:r w:rsidRPr="002256D9">
              <w:rPr>
                <w:rFonts w:ascii="Arial" w:hAnsi="Arial" w:cs="Arial"/>
                <w:bCs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 xml:space="preserve">Сроки проведения работ по проектированию, 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строитнельству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,/реконструкции объектов (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дд.мм.гг-дд.мм.гг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Открытие объекта/завершение работ (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дд.мм.гг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Предельная стоимость объекта (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 xml:space="preserve">Профинансировано на 01.01.2026, 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Финансирование (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 xml:space="preserve">Остаток сметной стоимости до ввода в эксплуатацию, </w:t>
            </w:r>
            <w:proofErr w:type="spellStart"/>
            <w:r w:rsidRPr="002256D9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2256D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Наименование главного распорядителя средств бюджета</w:t>
            </w:r>
            <w:r w:rsidRPr="002256D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Одинцовского </w:t>
            </w:r>
            <w:r w:rsidRPr="002256D9">
              <w:rPr>
                <w:rFonts w:ascii="Arial" w:hAnsi="Arial" w:cs="Arial"/>
                <w:bCs/>
                <w:sz w:val="20"/>
                <w:szCs w:val="20"/>
              </w:rPr>
              <w:br/>
              <w:t>городского округа</w:t>
            </w:r>
          </w:p>
        </w:tc>
      </w:tr>
      <w:tr w:rsidR="0054005C" w:rsidRPr="002256D9" w:rsidTr="002256D9">
        <w:trPr>
          <w:trHeight w:val="3135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2026 год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6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4005C" w:rsidRPr="002256D9" w:rsidTr="002256D9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54005C" w:rsidRPr="002256D9" w:rsidTr="002256D9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Каринско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20.01.2022-31.05.2026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141 045,99000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59 559,48281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54005C" w:rsidRPr="002256D9" w:rsidTr="002256D9">
        <w:trPr>
          <w:trHeight w:val="8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35 152,15429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24 407,32852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08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3840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06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09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2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4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412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32 570,75000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0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0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№9 Одинцовский городской округ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4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36 076,00000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6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3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6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Барвиха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3500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20.01.2026-29.11.2028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54005C" w:rsidRPr="002256D9" w:rsidTr="002256D9">
        <w:trPr>
          <w:trHeight w:val="8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159 119,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45 391,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113 728,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95 880,01000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27 351,59000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42 662,87373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69 133,21000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26 621,63076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43 139,12000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16 041,24297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25 994,09000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Строительство ВЗУ и водопров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ода в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700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п. Усово-Тупик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20.01.2027-29.11.2028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54005C" w:rsidRPr="002256D9" w:rsidTr="002256D9">
        <w:trPr>
          <w:trHeight w:val="8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4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9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6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1480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ВНИИССОК, ул. Дружбы, стр.1/1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1 207 301,16000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12 818,70686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1 194 482,45000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96 139,87000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523 650,11000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574 692,47000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2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12 690,51866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759 717,31000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67 349,13000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332 998,24000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359 369,94000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128,18820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434 765,14000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28 790,74000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190 651,87000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215 322,53000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4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9 637,77000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4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2256D9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256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br w:type="page"/>
              <w:t xml:space="preserve">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1 480,96000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84 339,88000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1 466,15000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51 024,34000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ПМС-4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6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Одинцово Одинцовский г.о.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Ново-Спортивная, д.22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7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деревни Липки, стр. 126,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Московская область со строительством водоводов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1265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деревня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12 892,13000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90 244,85000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25 784,23000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80 188,98000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8 018,90000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56 132,29000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16 037,79000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7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48 732,23000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4 873,23000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34 112,56000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9 746,44000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63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Жуковка-1, устройство (бурение) дополнительной скважины, увеличение РЧВ до 1560 куб. м., модернизация станции 2 подъема, модернизация станции водоочистки и обезжелезивания (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1560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147 770,00000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126 660,00000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452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170 695,46000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91 912,94000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78 782,52000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7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103 734,54000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55 857,06000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47 877,48000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219 046,80000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2 155 633,27000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85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141 311,43000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1 342 029,59000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45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77 735,37000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813 603,68000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станции водоочис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тки на ВЗУ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350 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103 471,50000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станции водоочистки Ликино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3024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Ликино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49 760,00000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30 240,00000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эксплуатацию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пос.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Приобретение, монтаж и ввод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20.01.2027-29.11.2027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54005C" w:rsidRPr="002256D9" w:rsidTr="002256D9">
        <w:trPr>
          <w:trHeight w:val="10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Поставка и монтаж оборудования станции обезжелезивания  производительностью 600 м куб/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на ВЗУ  п. Покровский городок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600 м куб/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7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2500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г. Одинцово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7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482 490,00000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128 351,50000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300 108,78000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198 546,39000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16 165,17000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182 381,22000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02.12. Строительство и реконструкция объектов водоснабжения муниципальной собственности за счет средств местного бюджета</w:t>
            </w: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02.12.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59 891,80324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41 891,80324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54005C" w:rsidRPr="002256D9" w:rsidTr="002256D9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54005C" w:rsidRPr="002256D9" w:rsidTr="002256D9">
        <w:trPr>
          <w:trHeight w:val="6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20.01.2022-29.12.2028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67 554,80800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275 007,97000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42 221,68675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211 890,25000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0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25 333,12125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63 117,72000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новых блоков грубой и биологической очистки, нового блока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9500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ВНИИССОК, ул.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Липовая, д.1-а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343 634,68396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7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242 754,54281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359 972,73000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100 880,14115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очистных сооружений, производительностью 746,9 м3/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746,9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34 900,73000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314 106,58000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21 708,25000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195 374,29000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0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13 192,48000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118 732,29000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4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609 019,92000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494 432,60000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381 680,98000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348 088,33000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227 338,94000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146 344,27000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54005C" w:rsidRPr="002256D9" w:rsidTr="002256D9">
        <w:trPr>
          <w:trHeight w:val="66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Посад, проезд Проектируемый, владение 21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12 425 м3/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20.01.2023-29.11.2027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2 128 267,58618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512 943,79979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7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1 594 037,36927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21 286,41712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4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9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5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самотёчного коллектора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шоссе, строение 1 с увеличением диаметра на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300 мм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132 000,00000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273 679,99000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82 103,99000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166 320,01000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49 896,01000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участка самотечного коллектора  диаметра 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800 мм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189 710,00000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115 290,00000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КНС-2 ул. Гвардейская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ЖК"Гусарская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баллада", в связи с высоким износом, для обеспечения водоотведения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23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КНС №1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2400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2256D9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 w:type="page"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 w:type="page"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</w:t>
            </w:r>
            <w:r w:rsidRPr="002256D9">
              <w:rPr>
                <w:rFonts w:ascii="Arial" w:hAnsi="Arial" w:cs="Arial"/>
                <w:sz w:val="20"/>
                <w:szCs w:val="20"/>
              </w:rPr>
              <w:br w:type="page"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23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КНС №2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1080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3000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хозяйственно-бытовой канализации в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куб. м/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20.01.2026-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76 254,12000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119 775,52000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46 667,52000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57 333,80000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29 586,60000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519 779,12000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132 000,00000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322 540,07000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82 103,99000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197 239,05000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49 896,01000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54005C" w:rsidRPr="002256D9" w:rsidTr="002256D9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Гкал/час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20.01.2023-29.05.2026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294 153,03000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172 219,20973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54 925,98000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54 925,98000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105 398,14304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33 614,71000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33 614,71000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66 821,06669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21 311,27000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21 311,27000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82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-модульной котельной мощностью 1,5 Гкал/час, расположенной по адресу: Московская область, Одинцовский г.о., п. д/х "Жуковка",  Жуковка-2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1,5 Гкал/ч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д/х "Жуковка",  Жуковка-2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20.01.2023-29.05.2026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72 448,93431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6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44 839,13720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3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27 609,79711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40 781,90000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01.01.2026-14.10.2026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78 943,08708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186 858,54000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67 247,79000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119 610,75000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47 911,27386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115 450,40000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41 351,54000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74 098,86000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31 031,81322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71 408,14000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25 896,25000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45 511,89000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0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44 343,24000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п. Кубинка-10 в/г 10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40 134,20000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162 333,49000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25 043,75000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101 296,09000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15 090,45000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61 037,40000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09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21 457,68141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13 187,89133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489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8 269,79008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Кубинка-10, в/г 10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16 365,04500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10 057,95600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23 468,56000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6 307,08900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0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301 279,36500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71 084,75500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0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43 688,68500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27 396,07000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67 976,06843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34 997,96886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16 823,76738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16 823,76738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16 823,76738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16 823,76738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5,8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10 446,31055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10 446,31055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7 246,31055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10 446,31055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7 246,31055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3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 1 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20.01.2025-29.05.2026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45 206,10403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45 206,10403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45 206,10403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1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45 206,10403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45 206,10403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1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141 488,20113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97 934,46747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43 553,73366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141 488,20113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97 934,46747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43 553,73366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54005C" w:rsidRPr="002256D9" w:rsidTr="002256D9">
        <w:trPr>
          <w:trHeight w:val="45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канализации в деревне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3277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Московская область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15 000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Раздоры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20.01.2023-29.11.2028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979 747,76000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12 537,91430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967 209,83000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155 808,31000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54005C" w:rsidRPr="002256D9" w:rsidTr="002256D9">
        <w:trPr>
          <w:trHeight w:val="87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7 861,27227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679 086,53000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97 691,81000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4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4 676,64203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288 123,30000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58 116,50000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10,5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85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Строительство сетей водоснаб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жения от д. Раздоры до д. Шульгино Одинцовский г.о.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от д. Раздоры до д. Шульгино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20.01.2024-29.11.2027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252 739,21000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96 635,43794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54005C" w:rsidRPr="002256D9" w:rsidTr="002256D9">
        <w:trPr>
          <w:trHeight w:val="84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82 140,11431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17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14 495,32363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от д. Раздоры до д. Шульгино Одинцовского г.о.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5,9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624 209,99000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329 889,44571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292 311,62000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292 311,62000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280 406,02691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9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49 483,41880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Строительство и реконстру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кция сетей водоотведения в п. Усово-Тупик Одинцовский </w:t>
            </w:r>
            <w:proofErr w:type="gramStart"/>
            <w:r w:rsidRPr="002256D9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3100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п. Усово-Тупик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20.01.2027-29.11.2028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441 650,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401 500,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40 150,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274 706,30000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249 733,00000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24 973,30000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166 943,70000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151 767,00000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15 176,70000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сети водоснабжения п. Кубинка-10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4740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 п. Кубинка-10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19 410,00000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6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40 243,64000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12 073,02000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24 456,76000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7 336,98000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пог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с.Успенское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20.01.2027-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0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104 284,52000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63 375,48000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240 522,47000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51 998,88152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0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51 102,23505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896,64647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3 250,15000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3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465 267,81000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232 633,89550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9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145 163,54319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51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87 470,35231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1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931 588,08000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1 340 899,71000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335 728,31000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764 348,19000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896 808,52000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209 602,05000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167 239,89000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444 091,19000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126 126,26000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</w:tr>
      <w:tr w:rsidR="0054005C" w:rsidRPr="002256D9" w:rsidTr="002256D9">
        <w:trPr>
          <w:trHeight w:val="84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д.Мамоново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4,8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41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Строительство сетей хозяйственно-бытовой канализации и водоснабжения на территории г. Одинцово, Одинцовского городског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 округа, Московской области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7800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территории Одинцовского городского округа в районе с. Успенское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районе с. Успенское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ПИР)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1400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2256D9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69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69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02.04.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54005C" w:rsidRPr="002256D9" w:rsidTr="002256D9">
        <w:trPr>
          <w:trHeight w:val="10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од, ул. Ленина, д.30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 L=1012,5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12 151,32900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7 468,20600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4 683,12300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79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Одинцовский г.о., городок Кубинка-1, Кубинка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L=2228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Московская область, Одинцовс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г. Кубинка, Кубинка-10, в/г 10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 L=1487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123 493,25000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58 487,62000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L=1321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114 398,63000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26 575,40244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16 583,05164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49 171,77000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49 171,77000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9 992,35080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9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Большие Вяземы, ул. Городок 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26 233,80816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16 123,29810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38 717,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38 717,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10 110,51006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L=3356,7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Старый Городок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67 871,66661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41 713,92621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98 737,00000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98 737,00000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26 157,74040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от котельной №1 по адресу: Московская область,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 L=2068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г. Звенигород, ул.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300 464,67181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167 659,90181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103 164,24222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64 495,65959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60 285,83000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7 447,64100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52 838,18000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52 838,18000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4 577,31900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32 630,37000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32 630,37000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2 870,32200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20 207,81000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20 207,81000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тепловых сетей по адресу: 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 L=611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34 962,82144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25 749,39144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9 213,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9 213,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15 828,17662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9 921,21482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5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L=360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31 184,05000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7 279,11360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23 904,92000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23 904,92000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78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4 473,74070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14 752,14000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14 752,14000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2 805,37290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9 152,78000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9 152,78000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1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02.08.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81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Мероприятие 02.25 -Реализация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</w:tr>
      <w:tr w:rsidR="0054005C" w:rsidRPr="002256D9" w:rsidTr="002256D9">
        <w:trPr>
          <w:trHeight w:val="135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47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21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35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10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 L=611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54005C" w:rsidRPr="002256D9" w:rsidTr="002256D9">
        <w:trPr>
          <w:trHeight w:val="127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615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 по мероприятию 02.25.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120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5C" w:rsidRPr="002256D9" w:rsidTr="002256D9">
        <w:trPr>
          <w:trHeight w:val="40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17 507 295,08644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4 353 126,81640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13 038 172,35293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4 632 215,79603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5 145 488,70690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3 105 822,65000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154 645,20000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56D9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005C" w:rsidRPr="002256D9" w:rsidTr="002256D9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5C" w:rsidRPr="002256D9" w:rsidRDefault="0054005C" w:rsidP="005400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005C" w:rsidRDefault="0054005C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4005C" w:rsidRPr="0054005C" w:rsidTr="002256D9">
        <w:trPr>
          <w:trHeight w:val="166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4005C" w:rsidRPr="0054005C" w:rsidRDefault="0054005C" w:rsidP="0054005C">
            <w:pPr>
              <w:jc w:val="right"/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".</w:t>
            </w:r>
          </w:p>
          <w:p w:rsidR="0054005C" w:rsidRPr="0054005C" w:rsidRDefault="0054005C" w:rsidP="002256D9">
            <w:pPr>
              <w:rPr>
                <w:rFonts w:ascii="Arial" w:hAnsi="Arial" w:cs="Arial"/>
              </w:rPr>
            </w:pPr>
            <w:r w:rsidRPr="0054005C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М.В. Коротаев</w:t>
            </w:r>
          </w:p>
        </w:tc>
      </w:tr>
    </w:tbl>
    <w:p w:rsidR="002256D9" w:rsidRDefault="002256D9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256D9" w:rsidRPr="002256D9" w:rsidTr="002256D9">
        <w:trPr>
          <w:trHeight w:val="153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6D9" w:rsidRPr="002256D9" w:rsidRDefault="002256D9" w:rsidP="002256D9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Приложение 3 к постановлению</w:t>
            </w:r>
          </w:p>
          <w:p w:rsidR="002256D9" w:rsidRPr="002256D9" w:rsidRDefault="002256D9" w:rsidP="002256D9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 xml:space="preserve"> Администрации Одинцовского</w:t>
            </w:r>
            <w:r w:rsidRPr="002256D9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2256D9">
              <w:rPr>
                <w:rFonts w:ascii="Arial" w:hAnsi="Arial" w:cs="Arial"/>
              </w:rPr>
              <w:br/>
              <w:t xml:space="preserve">от </w:t>
            </w:r>
            <w:r w:rsidR="00CE2116" w:rsidRPr="00CE2116">
              <w:rPr>
                <w:rFonts w:ascii="Arial" w:hAnsi="Arial" w:cs="Arial"/>
              </w:rPr>
              <w:t>07.07.2026 № 3776</w:t>
            </w:r>
            <w:bookmarkStart w:id="0" w:name="_GoBack"/>
            <w:bookmarkEnd w:id="0"/>
          </w:p>
          <w:p w:rsidR="002256D9" w:rsidRPr="002256D9" w:rsidRDefault="002256D9" w:rsidP="002256D9">
            <w:pPr>
              <w:jc w:val="right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"Приложение 7 к муниципальной программе</w:t>
            </w:r>
          </w:p>
        </w:tc>
      </w:tr>
    </w:tbl>
    <w:p w:rsidR="002256D9" w:rsidRDefault="002256D9"/>
    <w:tbl>
      <w:tblPr>
        <w:tblW w:w="15137" w:type="dxa"/>
        <w:tblLook w:val="04A0" w:firstRow="1" w:lastRow="0" w:firstColumn="1" w:lastColumn="0" w:noHBand="0" w:noVBand="1"/>
      </w:tblPr>
      <w:tblGrid>
        <w:gridCol w:w="851"/>
        <w:gridCol w:w="2156"/>
        <w:gridCol w:w="1439"/>
        <w:gridCol w:w="1907"/>
        <w:gridCol w:w="1162"/>
        <w:gridCol w:w="1162"/>
        <w:gridCol w:w="1162"/>
        <w:gridCol w:w="1162"/>
        <w:gridCol w:w="1162"/>
        <w:gridCol w:w="1162"/>
        <w:gridCol w:w="1812"/>
      </w:tblGrid>
      <w:tr w:rsidR="002256D9" w:rsidRPr="002256D9" w:rsidTr="002256D9">
        <w:trPr>
          <w:trHeight w:val="75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</w:rPr>
            </w:pPr>
            <w:r w:rsidRPr="002256D9">
              <w:rPr>
                <w:rFonts w:ascii="Arial" w:hAnsi="Arial" w:cs="Arial"/>
              </w:rPr>
              <w:t>Перечень мероприятий, реализуемых в рамках подпрограммы 7 «Обеспечивающая подпрограмма" муниципальной программы Одинцовского городского округа Московской области</w:t>
            </w:r>
            <w:r w:rsidRPr="002256D9">
              <w:rPr>
                <w:rFonts w:ascii="Arial" w:hAnsi="Arial" w:cs="Arial"/>
              </w:rPr>
              <w:br/>
              <w:t xml:space="preserve"> «Развитие инженерной инфраструктуры и </w:t>
            </w:r>
            <w:proofErr w:type="spellStart"/>
            <w:r w:rsidRPr="002256D9">
              <w:rPr>
                <w:rFonts w:ascii="Arial" w:hAnsi="Arial" w:cs="Arial"/>
              </w:rPr>
              <w:t>энергоэффективности</w:t>
            </w:r>
            <w:proofErr w:type="spellEnd"/>
            <w:r w:rsidRPr="002256D9">
              <w:rPr>
                <w:rFonts w:ascii="Arial" w:hAnsi="Arial" w:cs="Arial"/>
              </w:rPr>
              <w:t xml:space="preserve">» </w:t>
            </w:r>
          </w:p>
        </w:tc>
      </w:tr>
      <w:tr w:rsidR="002256D9" w:rsidRPr="002256D9" w:rsidTr="002256D9">
        <w:trPr>
          <w:trHeight w:val="34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2256D9" w:rsidRPr="002256D9" w:rsidTr="002256D9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256D9" w:rsidRPr="002256D9" w:rsidTr="002256D9">
        <w:trPr>
          <w:trHeight w:val="3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2256D9" w:rsidRPr="002256D9" w:rsidTr="002256D9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24 755,00000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18 151,00000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56D9" w:rsidRPr="002256D9" w:rsidTr="002256D9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Поставка воды для водопроводных колонок общего пользования Одинцовского городского округа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01.01.2026-31.12.2026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2256D9" w:rsidRPr="002256D9" w:rsidTr="002256D9">
        <w:trPr>
          <w:trHeight w:val="10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Демонтаж, вывоз и утилизация опор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01.01.2026-31.12.2026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2256D9" w:rsidRPr="002256D9" w:rsidTr="002256D9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ливневых очистных сооружения (ЛОС), расположенных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10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3 400,00000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хозяйственно-питьевого водопровода, расположенного по адресу: 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7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1 200,00000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хозяйственно-фекальной канализации, расположенной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канализационно-насосной станции (КНС), расположенной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2 300,00000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2 300,00000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2 300,00000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2 300,00000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подземной электрической кабельной линии 0,4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(ВРУ), расположенной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электрического вводно-распределительного устройства 0,4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2256D9">
              <w:rPr>
                <w:rFonts w:ascii="Arial" w:hAnsi="Arial" w:cs="Arial"/>
                <w:sz w:val="20"/>
                <w:szCs w:val="20"/>
              </w:rPr>
              <w:t xml:space="preserve"> (ВРУ),  расположенного по адресу: Московская область, </w:t>
            </w: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lastRenderedPageBreak/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Установка слаботочного распределительного шкафа,  расположенного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1 400,00000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D9" w:rsidRPr="002256D9" w:rsidTr="002256D9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Строительство газового распределительного пункта (ГПР), расположенного по адресу: Московская область, Одинцовский г.о., д. </w:t>
            </w:r>
            <w:proofErr w:type="spellStart"/>
            <w:r w:rsidRPr="002256D9">
              <w:rPr>
                <w:rFonts w:ascii="Arial" w:hAnsi="Arial" w:cs="Arial"/>
                <w:sz w:val="20"/>
                <w:szCs w:val="20"/>
              </w:rPr>
              <w:t>Маслово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01.07.2026-31.12.2026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2256D9" w:rsidRPr="002256D9" w:rsidTr="002256D9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2 800,00000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D9" w:rsidRPr="002256D9" w:rsidRDefault="002256D9" w:rsidP="00225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6D9" w:rsidRDefault="002256D9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256D9" w:rsidRPr="002256D9" w:rsidTr="002256D9">
        <w:trPr>
          <w:trHeight w:val="112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256D9" w:rsidRPr="002256D9" w:rsidRDefault="002256D9" w:rsidP="00225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".</w:t>
            </w:r>
          </w:p>
          <w:p w:rsidR="002256D9" w:rsidRPr="002256D9" w:rsidRDefault="002256D9" w:rsidP="002256D9">
            <w:pPr>
              <w:rPr>
                <w:rFonts w:ascii="Arial" w:hAnsi="Arial" w:cs="Arial"/>
                <w:sz w:val="20"/>
                <w:szCs w:val="20"/>
              </w:rPr>
            </w:pPr>
            <w:r w:rsidRPr="002256D9">
              <w:rPr>
                <w:rFonts w:ascii="Arial" w:hAnsi="Arial" w:cs="Arial"/>
                <w:sz w:val="20"/>
                <w:szCs w:val="20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2256D9">
              <w:rPr>
                <w:rFonts w:ascii="Arial" w:hAnsi="Arial" w:cs="Arial"/>
                <w:sz w:val="20"/>
                <w:szCs w:val="20"/>
              </w:rPr>
              <w:t>М.В. Коротаев</w:t>
            </w:r>
          </w:p>
        </w:tc>
      </w:tr>
    </w:tbl>
    <w:p w:rsidR="0054005C" w:rsidRPr="0054005C" w:rsidRDefault="0054005C" w:rsidP="005463F8">
      <w:pPr>
        <w:rPr>
          <w:rFonts w:ascii="Arial" w:hAnsi="Arial" w:cs="Arial"/>
        </w:rPr>
      </w:pPr>
    </w:p>
    <w:sectPr w:rsidR="0054005C" w:rsidRPr="0054005C" w:rsidSect="0054005C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69" w:rsidRDefault="00F13469" w:rsidP="00CA7953">
      <w:r>
        <w:separator/>
      </w:r>
    </w:p>
  </w:endnote>
  <w:endnote w:type="continuationSeparator" w:id="0">
    <w:p w:rsidR="00F13469" w:rsidRDefault="00F13469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69" w:rsidRDefault="00F13469" w:rsidP="00CA7953">
      <w:r>
        <w:separator/>
      </w:r>
    </w:p>
  </w:footnote>
  <w:footnote w:type="continuationSeparator" w:id="0">
    <w:p w:rsidR="00F13469" w:rsidRDefault="00F13469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8"/>
      <w:jc w:val="center"/>
    </w:pPr>
  </w:p>
  <w:p w:rsidR="009646D9" w:rsidRDefault="009646D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9" w:rsidRDefault="009646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27A59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A6AD5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8E2"/>
    <w:rsid w:val="000F6C7E"/>
    <w:rsid w:val="001023DF"/>
    <w:rsid w:val="001027E8"/>
    <w:rsid w:val="0010357A"/>
    <w:rsid w:val="00103781"/>
    <w:rsid w:val="00104485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0D7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56D9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0EF5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A85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46FC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480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6653E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38B9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2F27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0D09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818"/>
    <w:rsid w:val="00531B61"/>
    <w:rsid w:val="0053240E"/>
    <w:rsid w:val="00534D59"/>
    <w:rsid w:val="005370B3"/>
    <w:rsid w:val="00537836"/>
    <w:rsid w:val="0054005C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1A87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486E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4C87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35598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459A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5722D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69D1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87A7A"/>
    <w:rsid w:val="00890671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6D9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A1F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0C3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6E1B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934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092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116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59EC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27CA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357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24E7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22FE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469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8A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DDBA4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B096-B175-4E6D-8E9C-6B47CF40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102</Pages>
  <Words>18460</Words>
  <Characters>105224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151</cp:revision>
  <cp:lastPrinted>2026-07-06T08:20:00Z</cp:lastPrinted>
  <dcterms:created xsi:type="dcterms:W3CDTF">2025-02-19T13:59:00Z</dcterms:created>
  <dcterms:modified xsi:type="dcterms:W3CDTF">2026-07-08T13:14:00Z</dcterms:modified>
</cp:coreProperties>
</file>