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D8032A">
      <w:pPr>
        <w:pStyle w:val="a4"/>
      </w:pP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 xml:space="preserve">ГЛАВА </w:t>
      </w: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>ОДИНЦОВСКОГО</w:t>
      </w:r>
      <w:r w:rsidRPr="00D8032A">
        <w:rPr>
          <w:b/>
          <w:bCs/>
          <w:sz w:val="32"/>
          <w:szCs w:val="32"/>
        </w:rPr>
        <w:br/>
        <w:t xml:space="preserve"> ГОРОДСКОГО ОКРУГА </w:t>
      </w: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 xml:space="preserve">МОСКОВСКОЙ ОБЛАСТИ </w:t>
      </w:r>
    </w:p>
    <w:p w:rsidR="00030526" w:rsidRDefault="00030526" w:rsidP="00D8032A">
      <w:pPr>
        <w:pStyle w:val="af0"/>
        <w:jc w:val="center"/>
        <w:rPr>
          <w:bCs/>
          <w:sz w:val="30"/>
          <w:szCs w:val="30"/>
        </w:rPr>
      </w:pPr>
    </w:p>
    <w:p w:rsidR="00030526" w:rsidRPr="00D8032A" w:rsidRDefault="00030526" w:rsidP="00D8032A">
      <w:pPr>
        <w:pStyle w:val="af0"/>
        <w:jc w:val="center"/>
        <w:rPr>
          <w:b/>
          <w:bCs/>
          <w:sz w:val="40"/>
          <w:szCs w:val="40"/>
        </w:rPr>
      </w:pPr>
      <w:r w:rsidRPr="00D8032A">
        <w:rPr>
          <w:b/>
          <w:bCs/>
          <w:sz w:val="40"/>
          <w:szCs w:val="40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A35619" w:rsidRDefault="00A35619" w:rsidP="00030526">
      <w:pPr>
        <w:pStyle w:val="af0"/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14.01.2026</w:t>
      </w:r>
      <w:r w:rsidR="00EC3FA6">
        <w:rPr>
          <w:sz w:val="28"/>
          <w:szCs w:val="28"/>
        </w:rPr>
        <w:t xml:space="preserve"> </w:t>
      </w:r>
      <w:r w:rsidR="00030526" w:rsidRPr="00487718">
        <w:rPr>
          <w:sz w:val="28"/>
          <w:szCs w:val="28"/>
        </w:rPr>
        <w:t>№</w:t>
      </w:r>
      <w:r w:rsidR="005653D0" w:rsidRPr="00487718">
        <w:rPr>
          <w:sz w:val="28"/>
          <w:szCs w:val="28"/>
        </w:rPr>
        <w:t xml:space="preserve"> </w:t>
      </w:r>
      <w:r w:rsidRPr="00A35619">
        <w:rPr>
          <w:sz w:val="28"/>
          <w:szCs w:val="28"/>
          <w:u w:val="single"/>
        </w:rPr>
        <w:t>1-</w:t>
      </w:r>
      <w:r>
        <w:rPr>
          <w:sz w:val="28"/>
          <w:szCs w:val="28"/>
          <w:u w:val="single"/>
        </w:rPr>
        <w:t>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B04C7B" w:rsidRPr="00B04C7B" w:rsidRDefault="00EC3FA6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EC3FA6">
        <w:rPr>
          <w:rFonts w:eastAsia="Times New Roman"/>
          <w:color w:val="auto"/>
          <w:sz w:val="28"/>
          <w:szCs w:val="28"/>
          <w:lang w:eastAsia="ru-RU"/>
        </w:rPr>
        <w:t xml:space="preserve">Рассмотрев уведомление Комитета по архитектуре и градостроительству Московской области от 30.12.2025 № 33ИСХ-13535/34-01, в соответствии                                  с Градостроительным кодексом Российской Федерации, Федеральным законом                       от 06.10.2003 № 131-ФЗ «Об общих принципах организации местного самоуправления в Российской Федерации», руководствуясь Уставом Одинцовского городского округа Московской области, Положением об организации и проведении общественных обсуждений по вопросам градостроительной деятельности                               в Одинцовском городском округе Московской области, утвержденным решением Совета депутатов Одинцовского городского округа Московской области                               от 27.06.2023 № 15/47 (далее – Положение), учитывая Правила землепользования              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 3471, </w:t>
      </w:r>
      <w:r w:rsidR="00B04C7B" w:rsidRPr="00B04C7B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B04C7B" w:rsidRPr="00B04C7B" w:rsidRDefault="00B04C7B" w:rsidP="00206521">
      <w:pPr>
        <w:pStyle w:val="Default"/>
        <w:ind w:firstLine="567"/>
        <w:jc w:val="center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>ПОСТАНОВЛЯЮ: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1. Назначить в период с 16.01.2026 по 30.01.2026 общественные обсуждения в электронном формате по вопросу предоставления разрешения на условно разрешенный вид использования «объекты дорожного сервиса» (код 4.9.1)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EC3FA6" w:rsidRPr="00EC3FA6">
        <w:rPr>
          <w:sz w:val="28"/>
          <w:szCs w:val="28"/>
        </w:rPr>
        <w:t xml:space="preserve">для земельного участка с кадастровым номером 50:20:0030204:60, площадью                    1370+/-13 кв.м, категория земель – земли населенных пунктов, вид разрешенного использования – для обслуживания жилого дома и ведения личного подсобного хозяйства, расположенного по адресу: Московская область, г. Одинцово,                             ул. </w:t>
      </w:r>
      <w:proofErr w:type="spellStart"/>
      <w:r w:rsidR="00EC3FA6" w:rsidRPr="00EC3FA6">
        <w:rPr>
          <w:sz w:val="28"/>
          <w:szCs w:val="28"/>
        </w:rPr>
        <w:t>Яскино</w:t>
      </w:r>
      <w:proofErr w:type="spellEnd"/>
      <w:r w:rsidR="00EC3FA6" w:rsidRPr="00EC3FA6">
        <w:rPr>
          <w:sz w:val="28"/>
          <w:szCs w:val="28"/>
        </w:rPr>
        <w:t xml:space="preserve">, д. № 131, находящегося в собственности </w:t>
      </w:r>
      <w:proofErr w:type="spellStart"/>
      <w:r w:rsidR="00EC3FA6" w:rsidRPr="00EC3FA6">
        <w:rPr>
          <w:sz w:val="28"/>
          <w:szCs w:val="28"/>
        </w:rPr>
        <w:t>Азаренковой</w:t>
      </w:r>
      <w:proofErr w:type="spellEnd"/>
      <w:r w:rsidR="00EC3FA6" w:rsidRPr="00EC3FA6">
        <w:rPr>
          <w:sz w:val="28"/>
          <w:szCs w:val="28"/>
        </w:rPr>
        <w:t xml:space="preserve"> Кристины Евгеньевны (далее – общественные обсуждения).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2. Назначить отдел документооборота Комитета по управлению муниципальным имуществом Администрации Одинцовского городского округа Московской области ответственным подразделением Администрации </w:t>
      </w:r>
      <w:r w:rsidRPr="00587E32">
        <w:rPr>
          <w:sz w:val="28"/>
          <w:szCs w:val="28"/>
        </w:rPr>
        <w:lastRenderedPageBreak/>
        <w:t>Одинцовского городского округа Московской области по подготовке и проведению общественных обсуждений.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3. Утвердить состав Комиссии по подготовке и проведению общественных обсуждений: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Нечаев Ю.А. – заместитель председателя Комитета по управлению муниципальным имуществом Администрации Одинцовского городского округа Московской области,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Гордиенко М.С. – начальник отдела по землепользованию Комитета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87E32">
        <w:rPr>
          <w:sz w:val="28"/>
          <w:szCs w:val="28"/>
        </w:rPr>
        <w:t xml:space="preserve">по управлению муниципальным имуществом Администрации Одинцовского городского округа Московской области,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Шаверина И.Е. – начальник отдела документооборота Комитета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87E32">
        <w:rPr>
          <w:sz w:val="28"/>
          <w:szCs w:val="28"/>
        </w:rPr>
        <w:t>по управлению муниципальным имуществом Администрации Одинцовского городского округа Московской области.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4. Комиссии по подготовке и проведению общественных обсуждений: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1) обеспечить подготовку и проведение общественных обсуждений;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2) опубликовать оповещение о начале общественных обсуждений (прилагается) в официальном средстве массовой информации и разместить </w:t>
      </w:r>
      <w:r>
        <w:rPr>
          <w:sz w:val="28"/>
          <w:szCs w:val="28"/>
        </w:rPr>
        <w:br/>
      </w:r>
      <w:r w:rsidRPr="00587E32">
        <w:rPr>
          <w:sz w:val="28"/>
          <w:szCs w:val="28"/>
        </w:rPr>
        <w:t>на официальном сайте Одинцовского городского округа Московской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87E32">
        <w:rPr>
          <w:sz w:val="28"/>
          <w:szCs w:val="28"/>
        </w:rPr>
        <w:t>в информационно-телекоммуникационной сети «Интернет» www.odin.ru;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3) организовать экспозицию и консультацию посетителей по теме общественных обсуждений согласно </w:t>
      </w:r>
      <w:proofErr w:type="gramStart"/>
      <w:r w:rsidRPr="00587E32">
        <w:rPr>
          <w:sz w:val="28"/>
          <w:szCs w:val="28"/>
        </w:rPr>
        <w:t>Приложению</w:t>
      </w:r>
      <w:proofErr w:type="gramEnd"/>
      <w:r w:rsidRPr="00587E32">
        <w:rPr>
          <w:sz w:val="28"/>
          <w:szCs w:val="28"/>
        </w:rPr>
        <w:t xml:space="preserve"> к настоящему постановлению;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4)</w:t>
      </w:r>
      <w:r w:rsidRPr="00587E32">
        <w:rPr>
          <w:sz w:val="28"/>
          <w:szCs w:val="28"/>
        </w:rPr>
        <w:tab/>
        <w:t>принимать замечания и предложения по теме общественных обсуждений согласно Положению и Приложению к настоящему постановлению.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 5. Опубликовать настоящее постановление в официальном средстве массовой информации и разместить на официальном сайте Одинцовского городского округа Московской области в информационно-телекоммуникационной сети «Интернет» www.odin.ru.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  6. Настоящее постановление вступает в силу со дня его официального опубликования.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  7. Контроль за выполнением настоящего постановления возложить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на заместителя Главы Одинцовского городского округа – начальника Управления правового обеспечения Администрации Одинцовского городского округа Московской области Тесля А.А.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         </w:t>
      </w:r>
    </w:p>
    <w:p w:rsidR="00587E32" w:rsidRPr="00587E32" w:rsidRDefault="00587E32" w:rsidP="00587E32">
      <w:pPr>
        <w:jc w:val="both"/>
        <w:rPr>
          <w:sz w:val="28"/>
          <w:szCs w:val="28"/>
        </w:rPr>
      </w:pPr>
      <w:r w:rsidRPr="00587E32">
        <w:rPr>
          <w:sz w:val="28"/>
          <w:szCs w:val="28"/>
        </w:rPr>
        <w:t>Исполняющий обязанности Главы</w:t>
      </w:r>
    </w:p>
    <w:p w:rsidR="00587E32" w:rsidRPr="00587E32" w:rsidRDefault="00587E32" w:rsidP="00587E32">
      <w:pPr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Одинцовского городского округа                                                               М.А. </w:t>
      </w:r>
      <w:proofErr w:type="spellStart"/>
      <w:r w:rsidRPr="00587E32">
        <w:rPr>
          <w:sz w:val="28"/>
          <w:szCs w:val="28"/>
        </w:rPr>
        <w:t>Пайсов</w:t>
      </w:r>
      <w:proofErr w:type="spellEnd"/>
    </w:p>
    <w:p w:rsidR="00587E32" w:rsidRPr="00587E32" w:rsidRDefault="00587E32" w:rsidP="00587E32">
      <w:pPr>
        <w:jc w:val="both"/>
        <w:rPr>
          <w:sz w:val="28"/>
          <w:szCs w:val="28"/>
        </w:rPr>
      </w:pPr>
    </w:p>
    <w:p w:rsidR="00587E32" w:rsidRDefault="00587E32" w:rsidP="00587E32">
      <w:pPr>
        <w:ind w:firstLine="708"/>
        <w:jc w:val="both"/>
        <w:rPr>
          <w:sz w:val="28"/>
          <w:szCs w:val="28"/>
        </w:rPr>
      </w:pPr>
    </w:p>
    <w:p w:rsidR="003F4766" w:rsidRPr="00587E32" w:rsidRDefault="003F4766" w:rsidP="00587E32">
      <w:pPr>
        <w:ind w:firstLine="708"/>
        <w:jc w:val="both"/>
        <w:rPr>
          <w:sz w:val="28"/>
          <w:szCs w:val="28"/>
        </w:rPr>
      </w:pP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lastRenderedPageBreak/>
        <w:t xml:space="preserve">                                                                             Приложение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                                                                             к постановлению Главы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                                                                             от </w:t>
      </w:r>
      <w:r w:rsidR="003F4766" w:rsidRPr="003F4766">
        <w:rPr>
          <w:sz w:val="28"/>
          <w:szCs w:val="28"/>
          <w:u w:val="single"/>
        </w:rPr>
        <w:t>14.01.2026</w:t>
      </w:r>
      <w:r w:rsidRPr="00587E32">
        <w:rPr>
          <w:sz w:val="28"/>
          <w:szCs w:val="28"/>
        </w:rPr>
        <w:t xml:space="preserve"> № </w:t>
      </w:r>
      <w:r w:rsidR="003F4766" w:rsidRPr="003F4766">
        <w:rPr>
          <w:sz w:val="28"/>
          <w:szCs w:val="28"/>
          <w:u w:val="single"/>
        </w:rPr>
        <w:t>1-ПГл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</w:p>
    <w:p w:rsidR="003F4766" w:rsidRDefault="003F4766" w:rsidP="003F4766">
      <w:pPr>
        <w:ind w:firstLine="708"/>
        <w:jc w:val="center"/>
        <w:rPr>
          <w:sz w:val="28"/>
          <w:szCs w:val="28"/>
        </w:rPr>
      </w:pPr>
    </w:p>
    <w:p w:rsidR="00587E32" w:rsidRPr="00587E32" w:rsidRDefault="00587E32" w:rsidP="003F4766">
      <w:pPr>
        <w:ind w:firstLine="708"/>
        <w:jc w:val="center"/>
        <w:rPr>
          <w:sz w:val="28"/>
          <w:szCs w:val="28"/>
        </w:rPr>
      </w:pPr>
      <w:bookmarkStart w:id="0" w:name="_GoBack"/>
      <w:bookmarkEnd w:id="0"/>
      <w:r w:rsidRPr="00587E32">
        <w:rPr>
          <w:sz w:val="28"/>
          <w:szCs w:val="28"/>
        </w:rPr>
        <w:t>Оповещение о начале общественных обсуждений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На общественные обсуждения в электронном формате представляется проект решения о предоставлении разрешения на условно разрешенный вид использования «объекты дорожного сервиса» (код 4.9.1) </w:t>
      </w:r>
      <w:r w:rsidR="00EC3FA6" w:rsidRPr="00EC3FA6">
        <w:rPr>
          <w:sz w:val="28"/>
          <w:szCs w:val="28"/>
        </w:rPr>
        <w:t xml:space="preserve">для земельного участка с кадастровым номером 50:20:0030204:60, площадью 1370+/-13 кв.м, категория земель – земли населенных пунктов, вид разрешенного использования – для обслуживания жилого дома и ведения личного подсобного хозяйства, расположенного по адресу: Московская область, г. Одинцово, ул. </w:t>
      </w:r>
      <w:proofErr w:type="spellStart"/>
      <w:r w:rsidR="00EC3FA6" w:rsidRPr="00EC3FA6">
        <w:rPr>
          <w:sz w:val="28"/>
          <w:szCs w:val="28"/>
        </w:rPr>
        <w:t>Яскино</w:t>
      </w:r>
      <w:proofErr w:type="spellEnd"/>
      <w:r w:rsidR="00EC3FA6" w:rsidRPr="00EC3FA6">
        <w:rPr>
          <w:sz w:val="28"/>
          <w:szCs w:val="28"/>
        </w:rPr>
        <w:t xml:space="preserve">, д. № 131, находящегося в собственности </w:t>
      </w:r>
      <w:proofErr w:type="spellStart"/>
      <w:r w:rsidR="00EC3FA6" w:rsidRPr="00EC3FA6">
        <w:rPr>
          <w:sz w:val="28"/>
          <w:szCs w:val="28"/>
        </w:rPr>
        <w:t>Азаренковой</w:t>
      </w:r>
      <w:proofErr w:type="spellEnd"/>
      <w:r w:rsidR="00EC3FA6" w:rsidRPr="00EC3FA6">
        <w:rPr>
          <w:sz w:val="28"/>
          <w:szCs w:val="28"/>
        </w:rPr>
        <w:t xml:space="preserve"> Кристины Евгеньевны (далее – проект решения).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15/47.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Срок проведения общественных обсуждений в электронном формате – </w:t>
      </w:r>
      <w:r w:rsidR="00FA5CA6">
        <w:rPr>
          <w:sz w:val="28"/>
          <w:szCs w:val="28"/>
        </w:rPr>
        <w:br/>
      </w:r>
      <w:r w:rsidRPr="00587E32">
        <w:rPr>
          <w:sz w:val="28"/>
          <w:szCs w:val="28"/>
        </w:rPr>
        <w:t xml:space="preserve">с 16.01.2026 по 30.01.2026.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Информационные материалы по теме общественных обсуждений будут представлены в период с 16.01.2026 по 26.01.2026 на экспозиции в электронном формате на официальном сайте Одинцовского городского округа Московской области в информационно-телекоммуникационной сети «Интернет» www.odin.ru.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Консультация по теме общественных обсуждений будет проводиться 23.01.2026 с 10-00 до 15-30 (перерыв на обед с 13-00 до 13-45) по телефону 8(499)220-88-69. При регистрации граждан, желающих проконсультироваться указываются их фамилия, имя, отчество, адрес места жительства и контактный телефон.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В период общественных обсуждений в электронном формате участники общественных обсуждений имеют право представить свои предложения </w:t>
      </w:r>
      <w:r w:rsidR="00FA5CA6">
        <w:rPr>
          <w:sz w:val="28"/>
          <w:szCs w:val="28"/>
        </w:rPr>
        <w:br/>
      </w:r>
      <w:r w:rsidRPr="00587E32">
        <w:rPr>
          <w:sz w:val="28"/>
          <w:szCs w:val="28"/>
        </w:rPr>
        <w:t xml:space="preserve">и замечания в срок с 16.01.2026 по 26.01.2026 по обсуждаемому проекту посредством: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- портала государственных и муниципальных услуг Московской области (https://uslugi.mosreg.ru/) (наименование услуги – «Включение предложений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 xml:space="preserve">и замечаний в протокол публичных слушаний/общественных обсуждений </w:t>
      </w:r>
      <w:r w:rsidR="00FA5CA6">
        <w:rPr>
          <w:sz w:val="28"/>
          <w:szCs w:val="28"/>
        </w:rPr>
        <w:br/>
      </w:r>
      <w:r w:rsidRPr="00587E32">
        <w:rPr>
          <w:sz w:val="28"/>
          <w:szCs w:val="28"/>
        </w:rPr>
        <w:t>в сфере градостроительной деятельности»);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lastRenderedPageBreak/>
        <w:t xml:space="preserve">- электронной почты mku.kr@yandex.ru для дальнейшего внесения организатором общественных обсуждений соответствующей записи в книгу учета посетителей экспозиции; </w:t>
      </w:r>
    </w:p>
    <w:p w:rsidR="00587E32" w:rsidRPr="00587E32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- почтового отправления в адрес Администрации Одинцовского городского округа Московской области.</w:t>
      </w:r>
    </w:p>
    <w:p w:rsidR="00186B69" w:rsidRDefault="00587E32" w:rsidP="00587E32">
      <w:pPr>
        <w:ind w:firstLine="708"/>
        <w:jc w:val="both"/>
        <w:rPr>
          <w:sz w:val="28"/>
          <w:szCs w:val="28"/>
        </w:rPr>
      </w:pPr>
      <w:r w:rsidRPr="00587E32">
        <w:rPr>
          <w:sz w:val="28"/>
          <w:szCs w:val="28"/>
        </w:rPr>
        <w:t>Информационные материалы размещены в официальном средстве массовой информации и на официальном сайте Одинцовского городского округа Московской области в сети «Интернет» www.odin.ru.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C05C03" w:rsidRDefault="00C05C03" w:rsidP="00186B69">
      <w:pPr>
        <w:pStyle w:val="a3"/>
        <w:spacing w:before="0" w:after="0"/>
        <w:ind w:right="56" w:firstLine="0"/>
        <w:jc w:val="center"/>
        <w:rPr>
          <w:sz w:val="28"/>
          <w:szCs w:val="28"/>
        </w:rPr>
      </w:pPr>
    </w:p>
    <w:p w:rsidR="00DE6E48" w:rsidRPr="00E961AE" w:rsidRDefault="00DE6E48" w:rsidP="00E961AE">
      <w:pPr>
        <w:pStyle w:val="a7"/>
        <w:spacing w:before="0"/>
        <w:ind w:right="-2" w:firstLine="0"/>
        <w:rPr>
          <w:sz w:val="20"/>
        </w:rPr>
      </w:pPr>
    </w:p>
    <w:sectPr w:rsidR="00DE6E48" w:rsidRPr="00E961AE" w:rsidSect="00EC3FA6">
      <w:pgSz w:w="11906" w:h="16838"/>
      <w:pgMar w:top="567" w:right="680" w:bottom="1560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15E6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14F7"/>
    <w:rsid w:val="000672B3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03E9"/>
    <w:rsid w:val="00091152"/>
    <w:rsid w:val="00091627"/>
    <w:rsid w:val="00091AFE"/>
    <w:rsid w:val="0009330E"/>
    <w:rsid w:val="00094FEA"/>
    <w:rsid w:val="00096778"/>
    <w:rsid w:val="000A15A5"/>
    <w:rsid w:val="000A389C"/>
    <w:rsid w:val="000B3657"/>
    <w:rsid w:val="000B3B0D"/>
    <w:rsid w:val="000B503F"/>
    <w:rsid w:val="000B52CA"/>
    <w:rsid w:val="000B737C"/>
    <w:rsid w:val="000C04B8"/>
    <w:rsid w:val="000C5F41"/>
    <w:rsid w:val="000D0D47"/>
    <w:rsid w:val="000D22E3"/>
    <w:rsid w:val="000D2551"/>
    <w:rsid w:val="000D38AF"/>
    <w:rsid w:val="000D715B"/>
    <w:rsid w:val="000E0FFB"/>
    <w:rsid w:val="000F4D6A"/>
    <w:rsid w:val="000F7760"/>
    <w:rsid w:val="00100737"/>
    <w:rsid w:val="00100AA7"/>
    <w:rsid w:val="0010191A"/>
    <w:rsid w:val="001124B1"/>
    <w:rsid w:val="00113C41"/>
    <w:rsid w:val="0011437A"/>
    <w:rsid w:val="00114B6F"/>
    <w:rsid w:val="00117841"/>
    <w:rsid w:val="0012041C"/>
    <w:rsid w:val="00120F0D"/>
    <w:rsid w:val="00122FF7"/>
    <w:rsid w:val="00130294"/>
    <w:rsid w:val="00130B9B"/>
    <w:rsid w:val="001321EC"/>
    <w:rsid w:val="001368A0"/>
    <w:rsid w:val="00136F4A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54BF"/>
    <w:rsid w:val="00180E45"/>
    <w:rsid w:val="00183791"/>
    <w:rsid w:val="00184283"/>
    <w:rsid w:val="001853E0"/>
    <w:rsid w:val="00186B69"/>
    <w:rsid w:val="001921B2"/>
    <w:rsid w:val="001978E5"/>
    <w:rsid w:val="001A2EF7"/>
    <w:rsid w:val="001A40B8"/>
    <w:rsid w:val="001A43EB"/>
    <w:rsid w:val="001B1D4B"/>
    <w:rsid w:val="001B246E"/>
    <w:rsid w:val="001B303A"/>
    <w:rsid w:val="001C0FE5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43B0"/>
    <w:rsid w:val="00206521"/>
    <w:rsid w:val="002071CA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29E"/>
    <w:rsid w:val="00245346"/>
    <w:rsid w:val="00252A02"/>
    <w:rsid w:val="00253683"/>
    <w:rsid w:val="00254C40"/>
    <w:rsid w:val="00255798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0C42"/>
    <w:rsid w:val="00281555"/>
    <w:rsid w:val="002912FF"/>
    <w:rsid w:val="0029274F"/>
    <w:rsid w:val="002930DF"/>
    <w:rsid w:val="002930F9"/>
    <w:rsid w:val="002934D3"/>
    <w:rsid w:val="00293B99"/>
    <w:rsid w:val="00295D10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B7F84"/>
    <w:rsid w:val="002C05E9"/>
    <w:rsid w:val="002C6F9A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5513"/>
    <w:rsid w:val="00381FE0"/>
    <w:rsid w:val="00382F5F"/>
    <w:rsid w:val="00391EE4"/>
    <w:rsid w:val="00392F9E"/>
    <w:rsid w:val="003933A2"/>
    <w:rsid w:val="00396323"/>
    <w:rsid w:val="003973F4"/>
    <w:rsid w:val="00397818"/>
    <w:rsid w:val="003A052F"/>
    <w:rsid w:val="003A367C"/>
    <w:rsid w:val="003A419F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76D7"/>
    <w:rsid w:val="003E0C58"/>
    <w:rsid w:val="003F2295"/>
    <w:rsid w:val="003F4574"/>
    <w:rsid w:val="003F4766"/>
    <w:rsid w:val="003F4C01"/>
    <w:rsid w:val="003F4D3F"/>
    <w:rsid w:val="004001E5"/>
    <w:rsid w:val="00401BA4"/>
    <w:rsid w:val="00402530"/>
    <w:rsid w:val="0040545C"/>
    <w:rsid w:val="00405D51"/>
    <w:rsid w:val="00406745"/>
    <w:rsid w:val="00407690"/>
    <w:rsid w:val="004105AB"/>
    <w:rsid w:val="00414E6A"/>
    <w:rsid w:val="004167AE"/>
    <w:rsid w:val="004179B2"/>
    <w:rsid w:val="00421E55"/>
    <w:rsid w:val="00421EF4"/>
    <w:rsid w:val="00426F95"/>
    <w:rsid w:val="00436A9A"/>
    <w:rsid w:val="00436C5D"/>
    <w:rsid w:val="0044186D"/>
    <w:rsid w:val="0044640A"/>
    <w:rsid w:val="00450915"/>
    <w:rsid w:val="00452197"/>
    <w:rsid w:val="004523DD"/>
    <w:rsid w:val="00457C1D"/>
    <w:rsid w:val="004640C6"/>
    <w:rsid w:val="00466AC6"/>
    <w:rsid w:val="00472011"/>
    <w:rsid w:val="0047567E"/>
    <w:rsid w:val="00477493"/>
    <w:rsid w:val="00484C54"/>
    <w:rsid w:val="00487718"/>
    <w:rsid w:val="00494288"/>
    <w:rsid w:val="00494909"/>
    <w:rsid w:val="004953B4"/>
    <w:rsid w:val="004A4005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23662"/>
    <w:rsid w:val="005269B4"/>
    <w:rsid w:val="00532648"/>
    <w:rsid w:val="00534C0A"/>
    <w:rsid w:val="0053513E"/>
    <w:rsid w:val="00544052"/>
    <w:rsid w:val="0054571D"/>
    <w:rsid w:val="00552AE7"/>
    <w:rsid w:val="00554729"/>
    <w:rsid w:val="00564B29"/>
    <w:rsid w:val="005653D0"/>
    <w:rsid w:val="0056557E"/>
    <w:rsid w:val="00571884"/>
    <w:rsid w:val="00576993"/>
    <w:rsid w:val="00580E5B"/>
    <w:rsid w:val="00587E32"/>
    <w:rsid w:val="00590566"/>
    <w:rsid w:val="00593EDF"/>
    <w:rsid w:val="00596438"/>
    <w:rsid w:val="005A1860"/>
    <w:rsid w:val="005A397B"/>
    <w:rsid w:val="005A6DB2"/>
    <w:rsid w:val="005A7C53"/>
    <w:rsid w:val="005B40C8"/>
    <w:rsid w:val="005B5252"/>
    <w:rsid w:val="005C0323"/>
    <w:rsid w:val="005C0DCF"/>
    <w:rsid w:val="005C0F05"/>
    <w:rsid w:val="005C1074"/>
    <w:rsid w:val="005C3D06"/>
    <w:rsid w:val="005C679A"/>
    <w:rsid w:val="005D03E5"/>
    <w:rsid w:val="005D4787"/>
    <w:rsid w:val="005D4A29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0970"/>
    <w:rsid w:val="00613F3D"/>
    <w:rsid w:val="0062073F"/>
    <w:rsid w:val="006222A9"/>
    <w:rsid w:val="0062417B"/>
    <w:rsid w:val="00624520"/>
    <w:rsid w:val="006325A4"/>
    <w:rsid w:val="00632632"/>
    <w:rsid w:val="00645A80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7DE1"/>
    <w:rsid w:val="0067123F"/>
    <w:rsid w:val="006723E2"/>
    <w:rsid w:val="00674377"/>
    <w:rsid w:val="0068367D"/>
    <w:rsid w:val="006842A1"/>
    <w:rsid w:val="00690E45"/>
    <w:rsid w:val="00692D85"/>
    <w:rsid w:val="00696E23"/>
    <w:rsid w:val="006A16A5"/>
    <w:rsid w:val="006A2464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376C7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656D2"/>
    <w:rsid w:val="007701BD"/>
    <w:rsid w:val="00772EB9"/>
    <w:rsid w:val="00773783"/>
    <w:rsid w:val="00775069"/>
    <w:rsid w:val="007751F3"/>
    <w:rsid w:val="00776F52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823"/>
    <w:rsid w:val="007C4DCD"/>
    <w:rsid w:val="007C6117"/>
    <w:rsid w:val="007C74FE"/>
    <w:rsid w:val="007D07E6"/>
    <w:rsid w:val="007E0F61"/>
    <w:rsid w:val="007E3154"/>
    <w:rsid w:val="007E7D62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6334A"/>
    <w:rsid w:val="00871DC1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2733D"/>
    <w:rsid w:val="00930825"/>
    <w:rsid w:val="00931429"/>
    <w:rsid w:val="009370AE"/>
    <w:rsid w:val="00941907"/>
    <w:rsid w:val="009428C6"/>
    <w:rsid w:val="00944D9C"/>
    <w:rsid w:val="0095059C"/>
    <w:rsid w:val="00954F60"/>
    <w:rsid w:val="00957923"/>
    <w:rsid w:val="0096210D"/>
    <w:rsid w:val="00962946"/>
    <w:rsid w:val="00966478"/>
    <w:rsid w:val="0097501F"/>
    <w:rsid w:val="00977EAC"/>
    <w:rsid w:val="00981A55"/>
    <w:rsid w:val="00981DC3"/>
    <w:rsid w:val="00983CA0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2155"/>
    <w:rsid w:val="009E452F"/>
    <w:rsid w:val="009E46B2"/>
    <w:rsid w:val="009F34B8"/>
    <w:rsid w:val="009F44C0"/>
    <w:rsid w:val="009F4F5B"/>
    <w:rsid w:val="00A01391"/>
    <w:rsid w:val="00A03CE6"/>
    <w:rsid w:val="00A03EB6"/>
    <w:rsid w:val="00A0653C"/>
    <w:rsid w:val="00A07475"/>
    <w:rsid w:val="00A075EC"/>
    <w:rsid w:val="00A237C0"/>
    <w:rsid w:val="00A27EE8"/>
    <w:rsid w:val="00A33C5E"/>
    <w:rsid w:val="00A3557D"/>
    <w:rsid w:val="00A35619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15C2"/>
    <w:rsid w:val="00A65BDE"/>
    <w:rsid w:val="00A665CF"/>
    <w:rsid w:val="00A71281"/>
    <w:rsid w:val="00A73359"/>
    <w:rsid w:val="00A75EA4"/>
    <w:rsid w:val="00A76847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332"/>
    <w:rsid w:val="00A95D3F"/>
    <w:rsid w:val="00A97677"/>
    <w:rsid w:val="00AA141F"/>
    <w:rsid w:val="00AA1461"/>
    <w:rsid w:val="00AA2045"/>
    <w:rsid w:val="00AA2635"/>
    <w:rsid w:val="00AA3C6A"/>
    <w:rsid w:val="00AA54B9"/>
    <w:rsid w:val="00AA632A"/>
    <w:rsid w:val="00AA77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5898"/>
    <w:rsid w:val="00AE7008"/>
    <w:rsid w:val="00AF4814"/>
    <w:rsid w:val="00AF774D"/>
    <w:rsid w:val="00B001CB"/>
    <w:rsid w:val="00B00506"/>
    <w:rsid w:val="00B037C5"/>
    <w:rsid w:val="00B040EB"/>
    <w:rsid w:val="00B04C7B"/>
    <w:rsid w:val="00B07054"/>
    <w:rsid w:val="00B10287"/>
    <w:rsid w:val="00B12179"/>
    <w:rsid w:val="00B129C2"/>
    <w:rsid w:val="00B12DE0"/>
    <w:rsid w:val="00B15A23"/>
    <w:rsid w:val="00B2434D"/>
    <w:rsid w:val="00B2485A"/>
    <w:rsid w:val="00B2596E"/>
    <w:rsid w:val="00B30911"/>
    <w:rsid w:val="00B320AC"/>
    <w:rsid w:val="00B37B55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FEE"/>
    <w:rsid w:val="00B63551"/>
    <w:rsid w:val="00B64F53"/>
    <w:rsid w:val="00B66830"/>
    <w:rsid w:val="00B67B18"/>
    <w:rsid w:val="00B7022B"/>
    <w:rsid w:val="00B706B0"/>
    <w:rsid w:val="00B715D0"/>
    <w:rsid w:val="00B7363A"/>
    <w:rsid w:val="00B80DC7"/>
    <w:rsid w:val="00B817BA"/>
    <w:rsid w:val="00B86143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E25"/>
    <w:rsid w:val="00BD37AC"/>
    <w:rsid w:val="00BD3D3A"/>
    <w:rsid w:val="00BD3D47"/>
    <w:rsid w:val="00BD7B68"/>
    <w:rsid w:val="00BE3484"/>
    <w:rsid w:val="00BE6353"/>
    <w:rsid w:val="00BF1988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0A0C"/>
    <w:rsid w:val="00C127B6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A00"/>
    <w:rsid w:val="00CC1B86"/>
    <w:rsid w:val="00CC4F4D"/>
    <w:rsid w:val="00CD0EA3"/>
    <w:rsid w:val="00CD1F2C"/>
    <w:rsid w:val="00CD36C6"/>
    <w:rsid w:val="00CE07AF"/>
    <w:rsid w:val="00CE34C8"/>
    <w:rsid w:val="00CF6F73"/>
    <w:rsid w:val="00CF73F9"/>
    <w:rsid w:val="00D046A4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8032A"/>
    <w:rsid w:val="00D82324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E48"/>
    <w:rsid w:val="00DE6FDC"/>
    <w:rsid w:val="00DF1259"/>
    <w:rsid w:val="00DF1B3C"/>
    <w:rsid w:val="00DF3FC0"/>
    <w:rsid w:val="00DF4A40"/>
    <w:rsid w:val="00DF60FF"/>
    <w:rsid w:val="00DF6A3D"/>
    <w:rsid w:val="00DF7A39"/>
    <w:rsid w:val="00E016F5"/>
    <w:rsid w:val="00E03CAF"/>
    <w:rsid w:val="00E041A7"/>
    <w:rsid w:val="00E060A9"/>
    <w:rsid w:val="00E12BA0"/>
    <w:rsid w:val="00E12E28"/>
    <w:rsid w:val="00E13BFF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1F7B"/>
    <w:rsid w:val="00E468F0"/>
    <w:rsid w:val="00E470BB"/>
    <w:rsid w:val="00E47827"/>
    <w:rsid w:val="00E516E2"/>
    <w:rsid w:val="00E5539F"/>
    <w:rsid w:val="00E71176"/>
    <w:rsid w:val="00E74A3C"/>
    <w:rsid w:val="00E75026"/>
    <w:rsid w:val="00E7564E"/>
    <w:rsid w:val="00E76075"/>
    <w:rsid w:val="00E834CD"/>
    <w:rsid w:val="00E84877"/>
    <w:rsid w:val="00E8670C"/>
    <w:rsid w:val="00E86923"/>
    <w:rsid w:val="00E9330E"/>
    <w:rsid w:val="00E93664"/>
    <w:rsid w:val="00E961AE"/>
    <w:rsid w:val="00E964D8"/>
    <w:rsid w:val="00E976F5"/>
    <w:rsid w:val="00EA0CFB"/>
    <w:rsid w:val="00EA13E5"/>
    <w:rsid w:val="00EA25B4"/>
    <w:rsid w:val="00EA6B24"/>
    <w:rsid w:val="00EA6F45"/>
    <w:rsid w:val="00EB1529"/>
    <w:rsid w:val="00EB7A35"/>
    <w:rsid w:val="00EC3FA6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60FA"/>
    <w:rsid w:val="00F40166"/>
    <w:rsid w:val="00F404F2"/>
    <w:rsid w:val="00F44EA1"/>
    <w:rsid w:val="00F44F8C"/>
    <w:rsid w:val="00F60F30"/>
    <w:rsid w:val="00F616EA"/>
    <w:rsid w:val="00F61C8C"/>
    <w:rsid w:val="00F64D3D"/>
    <w:rsid w:val="00F6714F"/>
    <w:rsid w:val="00F70887"/>
    <w:rsid w:val="00F70892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A5CA6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658E2-A5F4-478F-A73C-664616694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User</cp:lastModifiedBy>
  <cp:revision>46</cp:revision>
  <cp:lastPrinted>2024-02-29T09:32:00Z</cp:lastPrinted>
  <dcterms:created xsi:type="dcterms:W3CDTF">2025-03-28T11:04:00Z</dcterms:created>
  <dcterms:modified xsi:type="dcterms:W3CDTF">2026-01-14T10:05:00Z</dcterms:modified>
</cp:coreProperties>
</file>